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0D" w:rsidRPr="006E257E" w:rsidRDefault="00AD585F" w:rsidP="00BB4606">
      <w:pPr>
        <w:jc w:val="center"/>
        <w:rPr>
          <w:rFonts w:ascii="Tahoma" w:eastAsia="新細明體" w:hAnsi="Tahoma" w:cs="Tahoma"/>
          <w:color w:val="FF0000"/>
          <w:kern w:val="0"/>
          <w:sz w:val="32"/>
          <w:szCs w:val="32"/>
        </w:rPr>
      </w:pPr>
      <w:r w:rsidRPr="006E257E">
        <w:rPr>
          <w:rFonts w:ascii="Tahoma" w:eastAsia="新細明體" w:hAnsi="Tahoma" w:cs="Tahoma" w:hint="eastAsia"/>
          <w:color w:val="FF0000"/>
          <w:kern w:val="0"/>
          <w:sz w:val="32"/>
          <w:szCs w:val="32"/>
        </w:rPr>
        <w:t>富邦慈善基金會</w:t>
      </w:r>
      <w:r w:rsidRPr="006E257E">
        <w:rPr>
          <w:rFonts w:ascii="Tahoma" w:eastAsia="新細明體" w:hAnsi="Tahoma" w:cs="Tahoma" w:hint="eastAsia"/>
          <w:color w:val="FF0000"/>
          <w:kern w:val="0"/>
          <w:sz w:val="32"/>
          <w:szCs w:val="32"/>
        </w:rPr>
        <w:t>2023</w:t>
      </w:r>
      <w:r w:rsidRPr="006E257E">
        <w:rPr>
          <w:rFonts w:ascii="Tahoma" w:eastAsia="新細明體" w:hAnsi="Tahoma" w:cs="Tahoma" w:hint="eastAsia"/>
          <w:color w:val="FF0000"/>
          <w:kern w:val="0"/>
          <w:sz w:val="32"/>
          <w:szCs w:val="32"/>
        </w:rPr>
        <w:t>「認一個希望．暖一個未來」</w:t>
      </w:r>
      <w:r w:rsidRPr="006E257E">
        <w:rPr>
          <w:rFonts w:ascii="Tahoma" w:eastAsia="新細明體" w:hAnsi="Tahoma" w:cs="Tahoma" w:hint="eastAsia"/>
          <w:color w:val="FF0000"/>
          <w:kern w:val="0"/>
          <w:sz w:val="32"/>
          <w:szCs w:val="32"/>
        </w:rPr>
        <w:t xml:space="preserve"> </w:t>
      </w:r>
      <w:r w:rsidRPr="006E257E">
        <w:rPr>
          <w:rFonts w:ascii="Tahoma" w:eastAsia="新細明體" w:hAnsi="Tahoma" w:cs="Tahoma" w:hint="eastAsia"/>
          <w:color w:val="FF0000"/>
          <w:kern w:val="0"/>
          <w:sz w:val="32"/>
          <w:szCs w:val="32"/>
        </w:rPr>
        <w:t>活動辦法</w:t>
      </w:r>
    </w:p>
    <w:p w:rsidR="00EF067B" w:rsidRPr="00EF067B" w:rsidRDefault="00AD585F" w:rsidP="00EF067B">
      <w:pPr>
        <w:pStyle w:val="a8"/>
        <w:numPr>
          <w:ilvl w:val="0"/>
          <w:numId w:val="1"/>
        </w:numPr>
        <w:spacing w:line="500" w:lineRule="exact"/>
        <w:ind w:leftChars="0"/>
        <w:rPr>
          <w:sz w:val="28"/>
          <w:szCs w:val="28"/>
        </w:rPr>
      </w:pPr>
      <w:r w:rsidRPr="00EF067B">
        <w:rPr>
          <w:sz w:val="28"/>
          <w:szCs w:val="28"/>
        </w:rPr>
        <w:t>今年富邦慈善基金會預計號召</w:t>
      </w:r>
      <w:r w:rsidRPr="00EF067B">
        <w:rPr>
          <w:sz w:val="28"/>
          <w:szCs w:val="28"/>
        </w:rPr>
        <w:t>7,000</w:t>
      </w:r>
      <w:r w:rsidRPr="00EF067B">
        <w:rPr>
          <w:sz w:val="28"/>
          <w:szCs w:val="28"/>
        </w:rPr>
        <w:t>個富邦愛心志工認養</w:t>
      </w:r>
      <w:r w:rsidRPr="00EF067B">
        <w:rPr>
          <w:sz w:val="28"/>
          <w:szCs w:val="28"/>
        </w:rPr>
        <w:t>7,000</w:t>
      </w:r>
      <w:r w:rsidRPr="00EF067B">
        <w:rPr>
          <w:sz w:val="28"/>
          <w:szCs w:val="28"/>
        </w:rPr>
        <w:t>顆希望的星星，募集</w:t>
      </w:r>
    </w:p>
    <w:p w:rsidR="00AD585F" w:rsidRPr="00EF067B" w:rsidRDefault="00AD585F" w:rsidP="00EF067B">
      <w:pPr>
        <w:pStyle w:val="a8"/>
        <w:spacing w:line="500" w:lineRule="exact"/>
        <w:ind w:leftChars="0" w:left="360"/>
        <w:rPr>
          <w:sz w:val="28"/>
          <w:szCs w:val="28"/>
        </w:rPr>
      </w:pPr>
      <w:r w:rsidRPr="00EF067B">
        <w:rPr>
          <w:sz w:val="28"/>
          <w:szCs w:val="28"/>
        </w:rPr>
        <w:t>7,000</w:t>
      </w:r>
      <w:r w:rsidRPr="00EF067B">
        <w:rPr>
          <w:sz w:val="28"/>
          <w:szCs w:val="28"/>
        </w:rPr>
        <w:t>項學生許願的物資，要讓偏遠地區的貧困學生渡過一個快樂兒童節。</w:t>
      </w:r>
    </w:p>
    <w:p w:rsidR="00EF067B" w:rsidRPr="00EF067B" w:rsidRDefault="00AD585F" w:rsidP="00EF067B">
      <w:pPr>
        <w:pStyle w:val="a8"/>
        <w:numPr>
          <w:ilvl w:val="0"/>
          <w:numId w:val="1"/>
        </w:numPr>
        <w:spacing w:line="500" w:lineRule="exact"/>
        <w:ind w:leftChars="0"/>
        <w:rPr>
          <w:sz w:val="28"/>
          <w:szCs w:val="28"/>
        </w:rPr>
      </w:pPr>
      <w:r w:rsidRPr="00EF067B">
        <w:rPr>
          <w:sz w:val="28"/>
          <w:szCs w:val="28"/>
        </w:rPr>
        <w:t>本活動完全免費，學校之「弱勢清寒學生」皆可參加，敬請</w:t>
      </w:r>
      <w:r w:rsidRPr="00EF067B">
        <w:rPr>
          <w:sz w:val="28"/>
          <w:szCs w:val="28"/>
        </w:rPr>
        <w:t xml:space="preserve"> </w:t>
      </w:r>
      <w:r w:rsidRPr="00EF067B">
        <w:rPr>
          <w:sz w:val="28"/>
          <w:szCs w:val="28"/>
        </w:rPr>
        <w:t>貴校代為調查學生願望。</w:t>
      </w:r>
    </w:p>
    <w:p w:rsidR="00EF067B" w:rsidRPr="00EF067B" w:rsidRDefault="00AD585F" w:rsidP="00EF067B">
      <w:pPr>
        <w:pStyle w:val="a8"/>
        <w:numPr>
          <w:ilvl w:val="0"/>
          <w:numId w:val="1"/>
        </w:numPr>
        <w:spacing w:line="500" w:lineRule="exact"/>
        <w:ind w:leftChars="0"/>
        <w:rPr>
          <w:sz w:val="28"/>
          <w:szCs w:val="28"/>
        </w:rPr>
      </w:pPr>
      <w:r w:rsidRPr="00EF067B">
        <w:rPr>
          <w:sz w:val="28"/>
          <w:szCs w:val="28"/>
        </w:rPr>
        <w:t>品項請依下列「學生物資品項」填寫，</w:t>
      </w:r>
      <w:r w:rsidRPr="00EF067B">
        <w:rPr>
          <w:b/>
          <w:bCs/>
          <w:sz w:val="28"/>
          <w:szCs w:val="28"/>
        </w:rPr>
        <w:t>每生僅可選擇一種品項</w:t>
      </w:r>
      <w:r w:rsidRPr="00EF067B">
        <w:rPr>
          <w:sz w:val="28"/>
          <w:szCs w:val="28"/>
        </w:rPr>
        <w:t>。</w:t>
      </w:r>
      <w:r w:rsidRPr="00EF067B">
        <w:rPr>
          <w:b/>
          <w:bCs/>
          <w:sz w:val="28"/>
          <w:szCs w:val="28"/>
          <w:u w:val="single"/>
        </w:rPr>
        <w:t>為加速完成募集，需求原因務必請由學生角度填寫</w:t>
      </w:r>
      <w:r w:rsidRPr="00EF067B">
        <w:rPr>
          <w:sz w:val="28"/>
          <w:szCs w:val="28"/>
        </w:rPr>
        <w:t>，原因</w:t>
      </w:r>
      <w:r w:rsidRPr="00EF067B">
        <w:rPr>
          <w:sz w:val="28"/>
          <w:szCs w:val="28"/>
          <w:u w:val="single"/>
        </w:rPr>
        <w:t>過度重覆或理由不足</w:t>
      </w:r>
      <w:r w:rsidRPr="00EF067B">
        <w:rPr>
          <w:sz w:val="28"/>
          <w:szCs w:val="28"/>
        </w:rPr>
        <w:t>恕無法上架。如品項為「鞋類或機能型服裝」者，</w:t>
      </w:r>
      <w:r w:rsidRPr="00EF067B">
        <w:rPr>
          <w:b/>
          <w:bCs/>
          <w:sz w:val="28"/>
          <w:szCs w:val="28"/>
          <w:u w:val="single"/>
        </w:rPr>
        <w:t>需選擇尺寸</w:t>
      </w:r>
      <w:r w:rsidRPr="00EF067B">
        <w:rPr>
          <w:sz w:val="28"/>
          <w:szCs w:val="28"/>
        </w:rPr>
        <w:t>，鞋長以</w:t>
      </w:r>
      <w:r w:rsidRPr="00EF067B">
        <w:rPr>
          <w:sz w:val="28"/>
          <w:szCs w:val="28"/>
        </w:rPr>
        <w:t>”</w:t>
      </w:r>
      <w:r w:rsidRPr="00EF067B">
        <w:rPr>
          <w:sz w:val="28"/>
          <w:szCs w:val="28"/>
        </w:rPr>
        <w:t>裸腳量公分，並自行加大</w:t>
      </w:r>
      <w:r w:rsidRPr="00EF067B">
        <w:rPr>
          <w:sz w:val="28"/>
          <w:szCs w:val="28"/>
        </w:rPr>
        <w:t>1</w:t>
      </w:r>
      <w:r w:rsidRPr="00EF067B">
        <w:rPr>
          <w:sz w:val="28"/>
          <w:szCs w:val="28"/>
        </w:rPr>
        <w:t>公分</w:t>
      </w:r>
      <w:r w:rsidRPr="00EF067B">
        <w:rPr>
          <w:sz w:val="28"/>
          <w:szCs w:val="28"/>
        </w:rPr>
        <w:t>”</w:t>
      </w:r>
      <w:r w:rsidRPr="00EF067B">
        <w:rPr>
          <w:sz w:val="28"/>
          <w:szCs w:val="28"/>
        </w:rPr>
        <w:t>計，</w:t>
      </w:r>
      <w:r w:rsidRPr="00EF067B">
        <w:rPr>
          <w:b/>
          <w:bCs/>
          <w:sz w:val="28"/>
          <w:szCs w:val="28"/>
          <w:u w:val="single"/>
        </w:rPr>
        <w:t>如未提供完整正確尺寸者，品項將由主辦單位自行更改出貨。</w:t>
      </w:r>
    </w:p>
    <w:p w:rsidR="00AD585F" w:rsidRPr="00EF067B" w:rsidRDefault="00AD585F" w:rsidP="00EF067B">
      <w:pPr>
        <w:pStyle w:val="a8"/>
        <w:numPr>
          <w:ilvl w:val="0"/>
          <w:numId w:val="1"/>
        </w:numPr>
        <w:spacing w:line="500" w:lineRule="exact"/>
        <w:ind w:leftChars="0"/>
        <w:rPr>
          <w:sz w:val="28"/>
          <w:szCs w:val="28"/>
        </w:rPr>
      </w:pPr>
      <w:r w:rsidRPr="00EF067B">
        <w:rPr>
          <w:sz w:val="28"/>
          <w:szCs w:val="28"/>
        </w:rPr>
        <w:t>本活動於</w:t>
      </w:r>
      <w:r w:rsidRPr="00EF067B">
        <w:rPr>
          <w:sz w:val="28"/>
          <w:szCs w:val="28"/>
        </w:rPr>
        <w:t>2022</w:t>
      </w:r>
      <w:r w:rsidRPr="00EF067B">
        <w:rPr>
          <w:sz w:val="28"/>
          <w:szCs w:val="28"/>
        </w:rPr>
        <w:t>年</w:t>
      </w:r>
      <w:r w:rsidRPr="00EF067B">
        <w:rPr>
          <w:sz w:val="28"/>
          <w:szCs w:val="28"/>
        </w:rPr>
        <w:t>11</w:t>
      </w:r>
      <w:r w:rsidRPr="00EF067B">
        <w:rPr>
          <w:sz w:val="28"/>
          <w:szCs w:val="28"/>
        </w:rPr>
        <w:t>月</w:t>
      </w:r>
      <w:r w:rsidRPr="00EF067B">
        <w:rPr>
          <w:sz w:val="28"/>
          <w:szCs w:val="28"/>
        </w:rPr>
        <w:t>16</w:t>
      </w:r>
      <w:r w:rsidRPr="00EF067B">
        <w:rPr>
          <w:sz w:val="28"/>
          <w:szCs w:val="28"/>
        </w:rPr>
        <w:t>日截止報名，物資募集至</w:t>
      </w:r>
      <w:r w:rsidRPr="00EF067B">
        <w:rPr>
          <w:sz w:val="28"/>
          <w:szCs w:val="28"/>
        </w:rPr>
        <w:t>2023</w:t>
      </w:r>
      <w:r w:rsidRPr="00EF067B">
        <w:rPr>
          <w:sz w:val="28"/>
          <w:szCs w:val="28"/>
        </w:rPr>
        <w:t>年</w:t>
      </w:r>
      <w:r w:rsidRPr="00EF067B">
        <w:rPr>
          <w:sz w:val="28"/>
          <w:szCs w:val="28"/>
        </w:rPr>
        <w:t>2</w:t>
      </w:r>
      <w:r w:rsidRPr="00EF067B">
        <w:rPr>
          <w:sz w:val="28"/>
          <w:szCs w:val="28"/>
        </w:rPr>
        <w:t>月</w:t>
      </w:r>
      <w:r w:rsidRPr="00EF067B">
        <w:rPr>
          <w:sz w:val="28"/>
          <w:szCs w:val="28"/>
        </w:rPr>
        <w:t>28</w:t>
      </w:r>
      <w:r w:rsidRPr="00EF067B">
        <w:rPr>
          <w:sz w:val="28"/>
          <w:szCs w:val="28"/>
        </w:rPr>
        <w:t>日，</w:t>
      </w:r>
      <w:r w:rsidRPr="00EF067B">
        <w:rPr>
          <w:b/>
          <w:bCs/>
          <w:sz w:val="28"/>
          <w:szCs w:val="28"/>
          <w:u w:val="single"/>
        </w:rPr>
        <w:t>預計</w:t>
      </w:r>
      <w:r w:rsidRPr="00EF067B">
        <w:rPr>
          <w:b/>
          <w:bCs/>
          <w:sz w:val="28"/>
          <w:szCs w:val="28"/>
          <w:u w:val="single"/>
        </w:rPr>
        <w:t>2023</w:t>
      </w:r>
      <w:r w:rsidRPr="00EF067B">
        <w:rPr>
          <w:b/>
          <w:bCs/>
          <w:sz w:val="28"/>
          <w:szCs w:val="28"/>
          <w:u w:val="single"/>
        </w:rPr>
        <w:t>年</w:t>
      </w:r>
      <w:r w:rsidRPr="00EF067B">
        <w:rPr>
          <w:b/>
          <w:bCs/>
          <w:sz w:val="28"/>
          <w:szCs w:val="28"/>
          <w:u w:val="single"/>
        </w:rPr>
        <w:t>4</w:t>
      </w:r>
      <w:r w:rsidRPr="00EF067B">
        <w:rPr>
          <w:b/>
          <w:bCs/>
          <w:sz w:val="28"/>
          <w:szCs w:val="28"/>
          <w:u w:val="single"/>
        </w:rPr>
        <w:t>月</w:t>
      </w:r>
      <w:r w:rsidRPr="00EF067B">
        <w:rPr>
          <w:b/>
          <w:bCs/>
          <w:sz w:val="28"/>
          <w:szCs w:val="28"/>
          <w:u w:val="single"/>
        </w:rPr>
        <w:t>~5</w:t>
      </w:r>
      <w:r w:rsidRPr="00EF067B">
        <w:rPr>
          <w:b/>
          <w:bCs/>
          <w:sz w:val="28"/>
          <w:szCs w:val="28"/>
          <w:u w:val="single"/>
        </w:rPr>
        <w:t>月陸續配送。</w:t>
      </w:r>
    </w:p>
    <w:p w:rsidR="00AD585F" w:rsidRDefault="00A05904">
      <w:pPr>
        <w:rPr>
          <w:rStyle w:val="a7"/>
          <w:rFonts w:ascii="Tahoma" w:hAnsi="Tahoma" w:cs="Tahoma"/>
          <w:color w:val="FF0000"/>
          <w:sz w:val="30"/>
          <w:szCs w:val="30"/>
        </w:rPr>
      </w:pPr>
      <w:r>
        <w:rPr>
          <w:rStyle w:val="a7"/>
          <w:rFonts w:ascii="Tahoma" w:hAnsi="Tahoma" w:cs="Tahoma" w:hint="eastAsia"/>
          <w:color w:val="0095B8"/>
          <w:sz w:val="30"/>
          <w:szCs w:val="30"/>
        </w:rPr>
        <w:t xml:space="preserve">             </w:t>
      </w:r>
      <w:r w:rsidR="00AD585F" w:rsidRPr="00090024">
        <w:rPr>
          <w:rStyle w:val="a7"/>
          <w:rFonts w:ascii="Tahoma" w:hAnsi="Tahoma" w:cs="Tahoma"/>
          <w:color w:val="0095B8"/>
          <w:sz w:val="30"/>
          <w:szCs w:val="30"/>
        </w:rPr>
        <w:t>學生物資品項</w:t>
      </w:r>
      <w:r w:rsidR="00AD585F" w:rsidRPr="00090024">
        <w:rPr>
          <w:rStyle w:val="a7"/>
          <w:rFonts w:ascii="Tahoma" w:hAnsi="Tahoma" w:cs="Tahoma"/>
          <w:color w:val="0095B8"/>
          <w:sz w:val="30"/>
          <w:szCs w:val="30"/>
        </w:rPr>
        <w:t>~</w:t>
      </w:r>
      <w:r w:rsidR="00AD585F" w:rsidRPr="00090024">
        <w:rPr>
          <w:rStyle w:val="a7"/>
          <w:rFonts w:ascii="Tahoma" w:hAnsi="Tahoma" w:cs="Tahoma"/>
          <w:color w:val="0095B8"/>
          <w:sz w:val="30"/>
          <w:szCs w:val="30"/>
        </w:rPr>
        <w:t>國小版，</w:t>
      </w:r>
      <w:r w:rsidR="00AD585F" w:rsidRPr="00090024">
        <w:rPr>
          <w:rStyle w:val="a7"/>
          <w:rFonts w:ascii="Tahoma" w:hAnsi="Tahoma" w:cs="Tahoma"/>
          <w:color w:val="FF0000"/>
          <w:sz w:val="30"/>
          <w:szCs w:val="30"/>
        </w:rPr>
        <w:t>一位學生品項僅可擇一</w:t>
      </w:r>
    </w:p>
    <w:tbl>
      <w:tblPr>
        <w:tblW w:w="9983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6"/>
        <w:gridCol w:w="1514"/>
        <w:gridCol w:w="7573"/>
      </w:tblGrid>
      <w:tr w:rsidR="00AD585F" w:rsidTr="00EF067B">
        <w:trPr>
          <w:trHeight w:val="498"/>
        </w:trPr>
        <w:tc>
          <w:tcPr>
            <w:tcW w:w="896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序號</w:t>
            </w:r>
          </w:p>
        </w:tc>
        <w:tc>
          <w:tcPr>
            <w:tcW w:w="1514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類別</w:t>
            </w:r>
          </w:p>
        </w:tc>
        <w:tc>
          <w:tcPr>
            <w:tcW w:w="7573" w:type="dxa"/>
          </w:tcPr>
          <w:p w:rsidR="00AD585F" w:rsidRPr="00A53956" w:rsidRDefault="00AD585F" w:rsidP="00AD585F">
            <w:pPr>
              <w:ind w:left="362"/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包括品項</w:t>
            </w:r>
          </w:p>
        </w:tc>
      </w:tr>
      <w:tr w:rsidR="00AD585F" w:rsidRPr="006E257E" w:rsidTr="00EF067B">
        <w:trPr>
          <w:trHeight w:val="464"/>
        </w:trPr>
        <w:tc>
          <w:tcPr>
            <w:tcW w:w="896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1</w:t>
            </w:r>
          </w:p>
        </w:tc>
        <w:tc>
          <w:tcPr>
            <w:tcW w:w="1514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鞋類</w:t>
            </w:r>
          </w:p>
        </w:tc>
        <w:tc>
          <w:tcPr>
            <w:tcW w:w="7573" w:type="dxa"/>
          </w:tcPr>
          <w:p w:rsidR="00AD585F" w:rsidRPr="00A53956" w:rsidRDefault="00AD585F" w:rsidP="00AD585F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運動鞋</w:t>
            </w:r>
            <w:r w:rsidRPr="00A53956">
              <w:rPr>
                <w:rFonts w:hint="eastAsia"/>
                <w:szCs w:val="24"/>
              </w:rPr>
              <w:t>(</w:t>
            </w:r>
            <w:r w:rsidRPr="00A53956">
              <w:rPr>
                <w:rFonts w:hint="eastAsia"/>
                <w:szCs w:val="24"/>
              </w:rPr>
              <w:t>需註明裸腳公分長且自行加大</w:t>
            </w:r>
            <w:r w:rsidRPr="00A53956">
              <w:rPr>
                <w:rFonts w:hint="eastAsia"/>
                <w:szCs w:val="24"/>
              </w:rPr>
              <w:t>)</w:t>
            </w:r>
          </w:p>
        </w:tc>
      </w:tr>
      <w:tr w:rsidR="00AD585F" w:rsidTr="00EF067B">
        <w:trPr>
          <w:trHeight w:val="450"/>
        </w:trPr>
        <w:tc>
          <w:tcPr>
            <w:tcW w:w="896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2</w:t>
            </w:r>
          </w:p>
        </w:tc>
        <w:tc>
          <w:tcPr>
            <w:tcW w:w="1514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包類</w:t>
            </w:r>
          </w:p>
        </w:tc>
        <w:tc>
          <w:tcPr>
            <w:tcW w:w="7573" w:type="dxa"/>
          </w:tcPr>
          <w:p w:rsidR="00AD585F" w:rsidRPr="00A53956" w:rsidRDefault="00AD585F" w:rsidP="00AD585F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雙肩後背包、運動肩背包</w:t>
            </w:r>
          </w:p>
        </w:tc>
      </w:tr>
      <w:tr w:rsidR="00AD585F" w:rsidTr="00EF067B">
        <w:trPr>
          <w:trHeight w:val="475"/>
        </w:trPr>
        <w:tc>
          <w:tcPr>
            <w:tcW w:w="896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3</w:t>
            </w:r>
          </w:p>
        </w:tc>
        <w:tc>
          <w:tcPr>
            <w:tcW w:w="1514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家具</w:t>
            </w:r>
          </w:p>
        </w:tc>
        <w:tc>
          <w:tcPr>
            <w:tcW w:w="7573" w:type="dxa"/>
          </w:tcPr>
          <w:p w:rsidR="00AD585F" w:rsidRPr="00A53956" w:rsidRDefault="00AD585F" w:rsidP="00AD585F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組合式書桌</w:t>
            </w:r>
          </w:p>
        </w:tc>
      </w:tr>
      <w:tr w:rsidR="00AD585F" w:rsidTr="00EF067B">
        <w:trPr>
          <w:trHeight w:val="435"/>
        </w:trPr>
        <w:tc>
          <w:tcPr>
            <w:tcW w:w="896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4</w:t>
            </w:r>
          </w:p>
        </w:tc>
        <w:tc>
          <w:tcPr>
            <w:tcW w:w="1514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機能型服裝</w:t>
            </w:r>
          </w:p>
        </w:tc>
        <w:tc>
          <w:tcPr>
            <w:tcW w:w="7573" w:type="dxa"/>
          </w:tcPr>
          <w:p w:rsidR="00AD585F" w:rsidRPr="00A53956" w:rsidRDefault="00AD585F" w:rsidP="00AD585F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羽絨外套</w:t>
            </w:r>
            <w:r w:rsidRPr="00A53956">
              <w:rPr>
                <w:rFonts w:hint="eastAsia"/>
                <w:szCs w:val="24"/>
              </w:rPr>
              <w:t>(</w:t>
            </w:r>
            <w:r w:rsidRPr="00A53956">
              <w:rPr>
                <w:rFonts w:hint="eastAsia"/>
                <w:szCs w:val="24"/>
              </w:rPr>
              <w:t>需註明身高、胸圍、體重，缺一不受理</w:t>
            </w:r>
            <w:r w:rsidRPr="00A53956">
              <w:rPr>
                <w:rFonts w:hint="eastAsia"/>
                <w:szCs w:val="24"/>
              </w:rPr>
              <w:t>)</w:t>
            </w:r>
          </w:p>
          <w:p w:rsidR="00AD585F" w:rsidRPr="00A53956" w:rsidRDefault="00AD585F" w:rsidP="00AD585F">
            <w:pPr>
              <w:rPr>
                <w:szCs w:val="24"/>
              </w:rPr>
            </w:pPr>
          </w:p>
        </w:tc>
      </w:tr>
      <w:tr w:rsidR="00AD585F" w:rsidTr="00EF067B">
        <w:trPr>
          <w:trHeight w:val="522"/>
        </w:trPr>
        <w:tc>
          <w:tcPr>
            <w:tcW w:w="896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5</w:t>
            </w:r>
          </w:p>
        </w:tc>
        <w:tc>
          <w:tcPr>
            <w:tcW w:w="1514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小型家電</w:t>
            </w:r>
          </w:p>
        </w:tc>
        <w:tc>
          <w:tcPr>
            <w:tcW w:w="7573" w:type="dxa"/>
          </w:tcPr>
          <w:p w:rsidR="00AD585F" w:rsidRPr="00A53956" w:rsidRDefault="00AD585F" w:rsidP="00AD585F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檯燈、</w:t>
            </w:r>
            <w:r w:rsidRPr="00A53956">
              <w:rPr>
                <w:rFonts w:hint="eastAsia"/>
                <w:szCs w:val="24"/>
              </w:rPr>
              <w:t>14</w:t>
            </w:r>
            <w:r w:rsidRPr="00A53956">
              <w:rPr>
                <w:rFonts w:hint="eastAsia"/>
                <w:szCs w:val="24"/>
              </w:rPr>
              <w:t>吋風扇、電磁爐</w:t>
            </w:r>
          </w:p>
        </w:tc>
      </w:tr>
      <w:tr w:rsidR="00AD585F" w:rsidTr="00EF067B">
        <w:trPr>
          <w:trHeight w:val="630"/>
        </w:trPr>
        <w:tc>
          <w:tcPr>
            <w:tcW w:w="896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6</w:t>
            </w:r>
          </w:p>
        </w:tc>
        <w:tc>
          <w:tcPr>
            <w:tcW w:w="1514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運動用品</w:t>
            </w:r>
          </w:p>
          <w:p w:rsidR="00AD585F" w:rsidRPr="00A53956" w:rsidRDefault="00AD585F" w:rsidP="007A536B">
            <w:pPr>
              <w:ind w:left="167"/>
              <w:rPr>
                <w:szCs w:val="24"/>
              </w:rPr>
            </w:pPr>
          </w:p>
        </w:tc>
        <w:tc>
          <w:tcPr>
            <w:tcW w:w="7573" w:type="dxa"/>
          </w:tcPr>
          <w:p w:rsidR="00AD585F" w:rsidRPr="00A53956" w:rsidRDefault="00AD585F" w:rsidP="00AD585F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籃球、足球、躲避球、羽毛球組</w:t>
            </w:r>
            <w:r w:rsidRPr="00A53956">
              <w:rPr>
                <w:rFonts w:hint="eastAsia"/>
                <w:szCs w:val="24"/>
              </w:rPr>
              <w:t>(</w:t>
            </w:r>
            <w:r w:rsidRPr="00A53956">
              <w:rPr>
                <w:rFonts w:hint="eastAsia"/>
                <w:szCs w:val="24"/>
              </w:rPr>
              <w:t>含球拍</w:t>
            </w:r>
            <w:r w:rsidRPr="00A53956">
              <w:rPr>
                <w:rFonts w:hint="eastAsia"/>
                <w:szCs w:val="24"/>
              </w:rPr>
              <w:t>)</w:t>
            </w:r>
            <w:r w:rsidRPr="00A53956">
              <w:rPr>
                <w:rFonts w:hint="eastAsia"/>
                <w:szCs w:val="24"/>
              </w:rPr>
              <w:t>、樂樂棒</w:t>
            </w:r>
          </w:p>
          <w:p w:rsidR="00AD585F" w:rsidRPr="00A53956" w:rsidRDefault="00AD585F" w:rsidP="00AD585F">
            <w:pPr>
              <w:ind w:left="167"/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球組扯鈴、排球、桌球</w:t>
            </w:r>
            <w:r w:rsidRPr="00A53956">
              <w:rPr>
                <w:rFonts w:hint="eastAsia"/>
                <w:szCs w:val="24"/>
              </w:rPr>
              <w:t>(</w:t>
            </w:r>
            <w:r w:rsidRPr="00A53956">
              <w:rPr>
                <w:rFonts w:hint="eastAsia"/>
                <w:szCs w:val="24"/>
              </w:rPr>
              <w:t>含球拍</w:t>
            </w:r>
            <w:r w:rsidRPr="00A53956">
              <w:rPr>
                <w:rFonts w:hint="eastAsia"/>
                <w:szCs w:val="24"/>
              </w:rPr>
              <w:t xml:space="preserve">)           </w:t>
            </w:r>
          </w:p>
        </w:tc>
      </w:tr>
      <w:tr w:rsidR="00AD585F" w:rsidTr="00EF067B">
        <w:trPr>
          <w:trHeight w:val="435"/>
        </w:trPr>
        <w:tc>
          <w:tcPr>
            <w:tcW w:w="896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7</w:t>
            </w:r>
          </w:p>
        </w:tc>
        <w:tc>
          <w:tcPr>
            <w:tcW w:w="1514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被類</w:t>
            </w:r>
          </w:p>
        </w:tc>
        <w:tc>
          <w:tcPr>
            <w:tcW w:w="7573" w:type="dxa"/>
          </w:tcPr>
          <w:p w:rsidR="00AD585F" w:rsidRPr="00A53956" w:rsidRDefault="00AD585F" w:rsidP="00AD585F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棉被</w:t>
            </w:r>
          </w:p>
        </w:tc>
      </w:tr>
      <w:tr w:rsidR="00AD585F" w:rsidTr="00EF067B">
        <w:trPr>
          <w:trHeight w:val="330"/>
        </w:trPr>
        <w:tc>
          <w:tcPr>
            <w:tcW w:w="896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8</w:t>
            </w:r>
          </w:p>
        </w:tc>
        <w:tc>
          <w:tcPr>
            <w:tcW w:w="1514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生活用品</w:t>
            </w:r>
          </w:p>
        </w:tc>
        <w:tc>
          <w:tcPr>
            <w:tcW w:w="7573" w:type="dxa"/>
          </w:tcPr>
          <w:p w:rsidR="00AD585F" w:rsidRPr="00A53956" w:rsidRDefault="00AD585F" w:rsidP="00AD585F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保溫杯</w:t>
            </w:r>
            <w:r w:rsidRPr="00A53956">
              <w:rPr>
                <w:rFonts w:hint="eastAsia"/>
                <w:szCs w:val="24"/>
              </w:rPr>
              <w:t>(</w:t>
            </w:r>
            <w:r w:rsidRPr="00A53956">
              <w:rPr>
                <w:rFonts w:hint="eastAsia"/>
                <w:szCs w:val="24"/>
              </w:rPr>
              <w:t>瓶</w:t>
            </w:r>
            <w:r w:rsidRPr="00A53956">
              <w:rPr>
                <w:rFonts w:hint="eastAsia"/>
                <w:szCs w:val="24"/>
              </w:rPr>
              <w:t xml:space="preserve">) </w:t>
            </w:r>
            <w:r w:rsidRPr="00A53956">
              <w:rPr>
                <w:rFonts w:hint="eastAsia"/>
                <w:szCs w:val="24"/>
              </w:rPr>
              <w:t>、運動水壺</w:t>
            </w:r>
          </w:p>
        </w:tc>
      </w:tr>
      <w:tr w:rsidR="00AD585F" w:rsidTr="00EF067B">
        <w:trPr>
          <w:trHeight w:val="375"/>
        </w:trPr>
        <w:tc>
          <w:tcPr>
            <w:tcW w:w="896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9</w:t>
            </w:r>
          </w:p>
        </w:tc>
        <w:tc>
          <w:tcPr>
            <w:tcW w:w="1514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錶類</w:t>
            </w:r>
          </w:p>
        </w:tc>
        <w:tc>
          <w:tcPr>
            <w:tcW w:w="7573" w:type="dxa"/>
          </w:tcPr>
          <w:p w:rsidR="00AD585F" w:rsidRPr="00A53956" w:rsidRDefault="00AD585F" w:rsidP="00AD585F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電子式手錶、指針式手錶、鬧鐘</w:t>
            </w:r>
          </w:p>
        </w:tc>
      </w:tr>
      <w:tr w:rsidR="00AD585F" w:rsidTr="00EF067B">
        <w:trPr>
          <w:trHeight w:val="645"/>
        </w:trPr>
        <w:tc>
          <w:tcPr>
            <w:tcW w:w="896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10</w:t>
            </w:r>
          </w:p>
        </w:tc>
        <w:tc>
          <w:tcPr>
            <w:tcW w:w="1514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文具</w:t>
            </w:r>
          </w:p>
          <w:p w:rsidR="00AD585F" w:rsidRPr="00A53956" w:rsidRDefault="00AD585F" w:rsidP="007A536B">
            <w:pPr>
              <w:rPr>
                <w:szCs w:val="24"/>
              </w:rPr>
            </w:pPr>
          </w:p>
        </w:tc>
        <w:tc>
          <w:tcPr>
            <w:tcW w:w="7573" w:type="dxa"/>
          </w:tcPr>
          <w:p w:rsidR="00AD585F" w:rsidRPr="00A53956" w:rsidRDefault="00AD585F" w:rsidP="00AD585F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文具組</w:t>
            </w:r>
            <w:r w:rsidRPr="00A53956">
              <w:rPr>
                <w:rFonts w:hint="eastAsia"/>
                <w:szCs w:val="24"/>
              </w:rPr>
              <w:t xml:space="preserve"> (</w:t>
            </w:r>
            <w:r w:rsidRPr="00A53956">
              <w:rPr>
                <w:rFonts w:hint="eastAsia"/>
                <w:szCs w:val="24"/>
              </w:rPr>
              <w:t>含鉛筆、原子筆、瑩光筆、立可帶、橡皮</w:t>
            </w:r>
          </w:p>
          <w:p w:rsidR="00AD585F" w:rsidRPr="00A53956" w:rsidRDefault="00AD585F" w:rsidP="00AD585F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擦、尺、鉛筆盒、</w:t>
            </w:r>
            <w:r w:rsidRPr="00A53956">
              <w:rPr>
                <w:rFonts w:hint="eastAsia"/>
                <w:szCs w:val="24"/>
              </w:rPr>
              <w:t>A4</w:t>
            </w:r>
            <w:r w:rsidRPr="00A53956">
              <w:rPr>
                <w:rFonts w:hint="eastAsia"/>
                <w:szCs w:val="24"/>
              </w:rPr>
              <w:t>透明夾鏈袋等</w:t>
            </w:r>
            <w:r w:rsidRPr="00A53956">
              <w:rPr>
                <w:rFonts w:hint="eastAsia"/>
                <w:szCs w:val="24"/>
              </w:rPr>
              <w:t>)</w:t>
            </w:r>
          </w:p>
        </w:tc>
      </w:tr>
      <w:tr w:rsidR="00AD585F" w:rsidTr="00EF067B">
        <w:trPr>
          <w:trHeight w:val="420"/>
        </w:trPr>
        <w:tc>
          <w:tcPr>
            <w:tcW w:w="896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11</w:t>
            </w:r>
          </w:p>
        </w:tc>
        <w:tc>
          <w:tcPr>
            <w:tcW w:w="1514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畫具</w:t>
            </w:r>
          </w:p>
        </w:tc>
        <w:tc>
          <w:tcPr>
            <w:tcW w:w="7573" w:type="dxa"/>
          </w:tcPr>
          <w:p w:rsidR="00AD585F" w:rsidRPr="00A53956" w:rsidRDefault="00AD585F" w:rsidP="00AD585F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水彩組</w:t>
            </w:r>
            <w:r w:rsidRPr="00A53956">
              <w:rPr>
                <w:rFonts w:hint="eastAsia"/>
                <w:szCs w:val="24"/>
              </w:rPr>
              <w:t>(</w:t>
            </w:r>
            <w:r w:rsidRPr="00A53956">
              <w:rPr>
                <w:rFonts w:hint="eastAsia"/>
                <w:szCs w:val="24"/>
              </w:rPr>
              <w:t>含水彩、蠟筆、彩色筆、色鉛筆</w:t>
            </w:r>
            <w:r w:rsidRPr="00A53956">
              <w:rPr>
                <w:rFonts w:hint="eastAsia"/>
                <w:szCs w:val="24"/>
              </w:rPr>
              <w:t>)</w:t>
            </w:r>
          </w:p>
        </w:tc>
      </w:tr>
      <w:tr w:rsidR="00AD585F" w:rsidTr="00EF067B">
        <w:trPr>
          <w:trHeight w:val="300"/>
        </w:trPr>
        <w:tc>
          <w:tcPr>
            <w:tcW w:w="896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12</w:t>
            </w:r>
          </w:p>
        </w:tc>
        <w:tc>
          <w:tcPr>
            <w:tcW w:w="1514" w:type="dxa"/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樂器</w:t>
            </w:r>
          </w:p>
        </w:tc>
        <w:tc>
          <w:tcPr>
            <w:tcW w:w="7573" w:type="dxa"/>
          </w:tcPr>
          <w:p w:rsidR="00AD585F" w:rsidRPr="00A53956" w:rsidRDefault="00AD585F" w:rsidP="00AD585F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烏克麗麗、德式高音直笛、英式高音直笛</w:t>
            </w:r>
          </w:p>
        </w:tc>
      </w:tr>
      <w:tr w:rsidR="00AD585F" w:rsidTr="00EF067B">
        <w:trPr>
          <w:trHeight w:val="1500"/>
        </w:trPr>
        <w:tc>
          <w:tcPr>
            <w:tcW w:w="896" w:type="dxa"/>
            <w:tcBorders>
              <w:bottom w:val="single" w:sz="4" w:space="0" w:color="auto"/>
            </w:tcBorders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13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AD585F" w:rsidRPr="00A53956" w:rsidRDefault="00AD585F" w:rsidP="007A536B">
            <w:pPr>
              <w:rPr>
                <w:szCs w:val="24"/>
              </w:rPr>
            </w:pPr>
            <w:r w:rsidRPr="00A53956">
              <w:rPr>
                <w:rFonts w:hint="eastAsia"/>
                <w:szCs w:val="24"/>
              </w:rPr>
              <w:t>食物</w:t>
            </w:r>
          </w:p>
        </w:tc>
        <w:tc>
          <w:tcPr>
            <w:tcW w:w="7573" w:type="dxa"/>
            <w:tcBorders>
              <w:bottom w:val="single" w:sz="4" w:space="0" w:color="auto"/>
            </w:tcBorders>
          </w:tcPr>
          <w:p w:rsidR="002C691B" w:rsidRPr="00A53956" w:rsidRDefault="002C691B" w:rsidP="002C691B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333333"/>
              </w:rPr>
            </w:pPr>
            <w:r w:rsidRPr="00A53956">
              <w:rPr>
                <w:rFonts w:ascii="Tahoma" w:hAnsi="Tahoma" w:cs="Tahoma"/>
                <w:color w:val="333333"/>
              </w:rPr>
              <w:t>鮮奶</w:t>
            </w:r>
            <w:r w:rsidRPr="00A53956">
              <w:rPr>
                <w:rFonts w:ascii="Tahoma" w:hAnsi="Tahoma" w:cs="Tahoma"/>
                <w:color w:val="333333"/>
                <w:u w:val="single"/>
              </w:rPr>
              <w:t>(</w:t>
            </w:r>
            <w:r w:rsidRPr="00A53956">
              <w:rPr>
                <w:rFonts w:ascii="Tahoma" w:hAnsi="Tahoma" w:cs="Tahoma"/>
                <w:color w:val="333333"/>
                <w:u w:val="single"/>
              </w:rPr>
              <w:t>申請學校至少要</w:t>
            </w:r>
            <w:r w:rsidRPr="00A53956">
              <w:rPr>
                <w:rFonts w:ascii="Tahoma" w:hAnsi="Tahoma" w:cs="Tahoma"/>
                <w:color w:val="333333"/>
                <w:u w:val="single"/>
              </w:rPr>
              <w:t>10</w:t>
            </w:r>
            <w:r w:rsidRPr="00A53956">
              <w:rPr>
                <w:rFonts w:ascii="Tahoma" w:hAnsi="Tahoma" w:cs="Tahoma"/>
                <w:color w:val="333333"/>
                <w:u w:val="single"/>
              </w:rPr>
              <w:t>位以上方可配送</w:t>
            </w:r>
            <w:r w:rsidRPr="00A53956">
              <w:rPr>
                <w:rFonts w:ascii="Tahoma" w:hAnsi="Tahoma" w:cs="Tahoma"/>
                <w:color w:val="333333"/>
                <w:u w:val="single"/>
              </w:rPr>
              <w:t>)</w:t>
            </w:r>
          </w:p>
          <w:p w:rsidR="00AD585F" w:rsidRPr="00A53956" w:rsidRDefault="002C691B" w:rsidP="002C691B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333333"/>
              </w:rPr>
            </w:pPr>
            <w:r w:rsidRPr="00A53956">
              <w:rPr>
                <w:rStyle w:val="a7"/>
                <w:rFonts w:ascii="Tahoma" w:hAnsi="Tahoma" w:cs="Tahoma"/>
                <w:color w:val="333333"/>
              </w:rPr>
              <w:t>4</w:t>
            </w:r>
            <w:r w:rsidRPr="00A53956">
              <w:rPr>
                <w:rStyle w:val="a7"/>
                <w:rFonts w:ascii="Tahoma" w:hAnsi="Tahoma" w:cs="Tahoma"/>
                <w:color w:val="333333"/>
              </w:rPr>
              <w:t>月下旬起為期</w:t>
            </w:r>
            <w:r w:rsidRPr="00A53956">
              <w:rPr>
                <w:rStyle w:val="a7"/>
                <w:rFonts w:ascii="Tahoma" w:hAnsi="Tahoma" w:cs="Tahoma"/>
                <w:color w:val="333333"/>
              </w:rPr>
              <w:t>10</w:t>
            </w:r>
            <w:r w:rsidRPr="00A53956">
              <w:rPr>
                <w:rStyle w:val="a7"/>
                <w:rFonts w:ascii="Tahoma" w:hAnsi="Tahoma" w:cs="Tahoma"/>
                <w:color w:val="333333"/>
              </w:rPr>
              <w:t>週，每生每週配送一次，每次</w:t>
            </w:r>
            <w:r w:rsidRPr="00A53956">
              <w:rPr>
                <w:rStyle w:val="a7"/>
                <w:rFonts w:ascii="Tahoma" w:hAnsi="Tahoma" w:cs="Tahoma"/>
                <w:color w:val="333333"/>
              </w:rPr>
              <w:t>936c.c</w:t>
            </w:r>
            <w:r w:rsidRPr="00A53956">
              <w:rPr>
                <w:rStyle w:val="a7"/>
                <w:rFonts w:ascii="Tahoma" w:hAnsi="Tahoma" w:cs="Tahoma"/>
                <w:color w:val="333333"/>
              </w:rPr>
              <w:t>，需冷藏保存</w:t>
            </w:r>
            <w:r w:rsidRPr="00A53956">
              <w:rPr>
                <w:rFonts w:ascii="Tahoma" w:hAnsi="Tahoma" w:cs="Tahoma"/>
                <w:color w:val="333333"/>
              </w:rPr>
              <w:br/>
            </w:r>
            <w:r w:rsidRPr="00A53956">
              <w:rPr>
                <w:rFonts w:ascii="Tahoma" w:hAnsi="Tahoma" w:cs="Tahoma"/>
                <w:color w:val="333333"/>
              </w:rPr>
              <w:t>乾糧組</w:t>
            </w:r>
            <w:r w:rsidRPr="00A53956">
              <w:rPr>
                <w:rFonts w:ascii="Tahoma" w:hAnsi="Tahoma" w:cs="Tahoma"/>
                <w:color w:val="333333"/>
              </w:rPr>
              <w:t>(</w:t>
            </w:r>
            <w:r w:rsidRPr="00A53956">
              <w:rPr>
                <w:rFonts w:ascii="Tahoma" w:hAnsi="Tahoma" w:cs="Tahoma"/>
                <w:color w:val="333333"/>
              </w:rPr>
              <w:t>含沖泡穀粉</w:t>
            </w:r>
            <w:r w:rsidRPr="00A53956">
              <w:rPr>
                <w:rFonts w:ascii="Tahoma" w:hAnsi="Tahoma" w:cs="Tahoma"/>
                <w:color w:val="333333"/>
              </w:rPr>
              <w:t>/</w:t>
            </w:r>
            <w:r w:rsidRPr="00A53956">
              <w:rPr>
                <w:rFonts w:ascii="Tahoma" w:hAnsi="Tahoma" w:cs="Tahoma"/>
                <w:color w:val="333333"/>
              </w:rPr>
              <w:t>麥片、麵條、肉鬆、調理包等</w:t>
            </w:r>
            <w:r w:rsidRPr="00A53956">
              <w:rPr>
                <w:rFonts w:ascii="Tahoma" w:hAnsi="Tahoma" w:cs="Tahoma"/>
                <w:color w:val="333333"/>
              </w:rPr>
              <w:t>)</w:t>
            </w:r>
          </w:p>
        </w:tc>
      </w:tr>
    </w:tbl>
    <w:p w:rsidR="00AD585F" w:rsidRPr="00773791" w:rsidRDefault="00BB4606" w:rsidP="00602E2D">
      <w:pPr>
        <w:widowControl/>
        <w:shd w:val="clear" w:color="auto" w:fill="FFFFFF"/>
        <w:spacing w:before="100" w:beforeAutospacing="1" w:after="100" w:afterAutospacing="1" w:line="320" w:lineRule="exact"/>
        <w:rPr>
          <w:rFonts w:ascii="Tahoma" w:eastAsia="新細明體" w:hAnsi="Tahoma" w:cs="Tahoma"/>
          <w:color w:val="FF0000"/>
          <w:kern w:val="0"/>
          <w:sz w:val="32"/>
          <w:szCs w:val="32"/>
        </w:rPr>
      </w:pPr>
      <w:r>
        <w:rPr>
          <w:rFonts w:ascii="Tahoma" w:eastAsia="新細明體" w:hAnsi="Tahoma" w:cs="Tahoma" w:hint="eastAsia"/>
          <w:color w:val="FF0000"/>
          <w:kern w:val="0"/>
          <w:sz w:val="32"/>
          <w:szCs w:val="32"/>
        </w:rPr>
        <w:t xml:space="preserve">  </w:t>
      </w:r>
      <w:bookmarkStart w:id="0" w:name="_GoBack"/>
      <w:bookmarkEnd w:id="0"/>
    </w:p>
    <w:sectPr w:rsidR="00AD585F" w:rsidRPr="00773791" w:rsidSect="00EF067B">
      <w:pgSz w:w="11906" w:h="16838"/>
      <w:pgMar w:top="680" w:right="340" w:bottom="68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3E9" w:rsidRDefault="008543E9" w:rsidP="00AD585F">
      <w:r>
        <w:separator/>
      </w:r>
    </w:p>
  </w:endnote>
  <w:endnote w:type="continuationSeparator" w:id="0">
    <w:p w:rsidR="008543E9" w:rsidRDefault="008543E9" w:rsidP="00AD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3E9" w:rsidRDefault="008543E9" w:rsidP="00AD585F">
      <w:r>
        <w:separator/>
      </w:r>
    </w:p>
  </w:footnote>
  <w:footnote w:type="continuationSeparator" w:id="0">
    <w:p w:rsidR="008543E9" w:rsidRDefault="008543E9" w:rsidP="00AD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C129A"/>
    <w:multiLevelType w:val="hybridMultilevel"/>
    <w:tmpl w:val="9662A4A2"/>
    <w:lvl w:ilvl="0" w:tplc="2B9A2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FF"/>
    <w:rsid w:val="002575FF"/>
    <w:rsid w:val="00295EEB"/>
    <w:rsid w:val="002C691B"/>
    <w:rsid w:val="002D6DCD"/>
    <w:rsid w:val="002E1D8E"/>
    <w:rsid w:val="0056709E"/>
    <w:rsid w:val="00602E2D"/>
    <w:rsid w:val="006E257E"/>
    <w:rsid w:val="00773791"/>
    <w:rsid w:val="007A536B"/>
    <w:rsid w:val="008543E9"/>
    <w:rsid w:val="00A05904"/>
    <w:rsid w:val="00A53956"/>
    <w:rsid w:val="00A655D9"/>
    <w:rsid w:val="00AC5B87"/>
    <w:rsid w:val="00AD585F"/>
    <w:rsid w:val="00B35EB1"/>
    <w:rsid w:val="00BB4606"/>
    <w:rsid w:val="00C0030D"/>
    <w:rsid w:val="00CB06FF"/>
    <w:rsid w:val="00CF6016"/>
    <w:rsid w:val="00EF067B"/>
    <w:rsid w:val="00F8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275C60-47E2-48C6-B21E-6BA2723C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58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585F"/>
    <w:rPr>
      <w:sz w:val="20"/>
      <w:szCs w:val="20"/>
    </w:rPr>
  </w:style>
  <w:style w:type="character" w:styleId="a7">
    <w:name w:val="Strong"/>
    <w:basedOn w:val="a0"/>
    <w:uiPriority w:val="22"/>
    <w:qFormat/>
    <w:rsid w:val="00AD585F"/>
    <w:rPr>
      <w:b/>
      <w:bCs/>
    </w:rPr>
  </w:style>
  <w:style w:type="paragraph" w:styleId="Web">
    <w:name w:val="Normal (Web)"/>
    <w:basedOn w:val="a"/>
    <w:uiPriority w:val="99"/>
    <w:unhideWhenUsed/>
    <w:rsid w:val="002C69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EF06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accounting</cp:lastModifiedBy>
  <cp:revision>14</cp:revision>
  <dcterms:created xsi:type="dcterms:W3CDTF">2022-10-21T05:16:00Z</dcterms:created>
  <dcterms:modified xsi:type="dcterms:W3CDTF">2022-10-24T08:54:00Z</dcterms:modified>
</cp:coreProperties>
</file>