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A1BB2" w14:textId="77777777" w:rsidR="004C7A7C" w:rsidRDefault="00463391" w:rsidP="004C7A7C">
      <w:pPr>
        <w:tabs>
          <w:tab w:val="left" w:pos="709"/>
        </w:tabs>
        <w:spacing w:line="520" w:lineRule="exact"/>
        <w:rPr>
          <w:rFonts w:asciiTheme="majorEastAsia" w:eastAsiaTheme="majorEastAsia" w:hAnsiTheme="majorEastAsia"/>
          <w:b/>
          <w:szCs w:val="24"/>
        </w:rPr>
      </w:pPr>
      <w:r w:rsidRPr="00742D24">
        <w:rPr>
          <w:rFonts w:asciiTheme="majorEastAsia" w:eastAsiaTheme="majorEastAsia" w:hAnsiTheme="majorEastAsia"/>
          <w:b/>
          <w:szCs w:val="24"/>
        </w:rPr>
        <w:t>附件</w:t>
      </w:r>
      <w:r w:rsidR="00F30865">
        <w:rPr>
          <w:rFonts w:asciiTheme="majorEastAsia" w:eastAsiaTheme="majorEastAsia" w:hAnsiTheme="majorEastAsia" w:hint="eastAsia"/>
          <w:b/>
          <w:szCs w:val="24"/>
        </w:rPr>
        <w:t>6</w:t>
      </w:r>
    </w:p>
    <w:p w14:paraId="19F564A4" w14:textId="6B6BDEE7" w:rsidR="0010487C" w:rsidRPr="00C51F44" w:rsidRDefault="00463391" w:rsidP="00EF7BEA">
      <w:pPr>
        <w:tabs>
          <w:tab w:val="left" w:pos="709"/>
        </w:tabs>
        <w:spacing w:line="480" w:lineRule="exact"/>
        <w:jc w:val="center"/>
        <w:rPr>
          <w:rFonts w:asciiTheme="majorEastAsia" w:eastAsiaTheme="majorEastAsia" w:hAnsiTheme="majorEastAsia"/>
          <w:b/>
          <w:color w:val="000000" w:themeColor="text1"/>
          <w:szCs w:val="24"/>
        </w:rPr>
      </w:pPr>
      <w:bookmarkStart w:id="0" w:name="_Hlk216425437"/>
      <w:r w:rsidRPr="00E21948">
        <w:rPr>
          <w:rFonts w:asciiTheme="majorEastAsia" w:hAnsiTheme="majorEastAsia"/>
          <w:b/>
          <w:color w:val="000000" w:themeColor="text1"/>
          <w:sz w:val="28"/>
          <w:szCs w:val="24"/>
        </w:rPr>
        <w:t>彰化縣</w:t>
      </w:r>
      <w:proofErr w:type="gramStart"/>
      <w:r w:rsidR="00B05414">
        <w:rPr>
          <w:rFonts w:asciiTheme="majorEastAsia" w:hAnsiTheme="majorEastAsia" w:hint="eastAsia"/>
          <w:b/>
          <w:color w:val="000000" w:themeColor="text1"/>
          <w:sz w:val="28"/>
          <w:szCs w:val="24"/>
        </w:rPr>
        <w:t>115</w:t>
      </w:r>
      <w:proofErr w:type="gramEnd"/>
      <w:r w:rsidRPr="00E21948">
        <w:rPr>
          <w:rFonts w:asciiTheme="majorEastAsia" w:hAnsiTheme="majorEastAsia"/>
          <w:b/>
          <w:color w:val="000000" w:themeColor="text1"/>
          <w:sz w:val="28"/>
          <w:szCs w:val="24"/>
        </w:rPr>
        <w:t>年度</w:t>
      </w:r>
      <w:bookmarkStart w:id="1" w:name="_Hlk217390775"/>
      <w:r w:rsidR="00B43888">
        <w:rPr>
          <w:rFonts w:asciiTheme="majorEastAsia" w:hAnsiTheme="majorEastAsia" w:hint="eastAsia"/>
          <w:b/>
          <w:color w:val="000000" w:themeColor="text1"/>
          <w:sz w:val="28"/>
          <w:szCs w:val="24"/>
        </w:rPr>
        <w:t>藝術與美感計畫</w:t>
      </w:r>
      <w:r w:rsidR="00B05414">
        <w:rPr>
          <w:rFonts w:asciiTheme="majorEastAsia" w:hAnsiTheme="majorEastAsia" w:hint="eastAsia"/>
          <w:b/>
          <w:color w:val="000000" w:themeColor="text1"/>
          <w:sz w:val="28"/>
          <w:szCs w:val="24"/>
        </w:rPr>
        <w:t>推動合唱教育</w:t>
      </w:r>
      <w:r w:rsidR="003C7463">
        <w:rPr>
          <w:rFonts w:asciiTheme="majorEastAsia" w:hAnsiTheme="majorEastAsia" w:hint="eastAsia"/>
          <w:b/>
          <w:color w:val="000000" w:themeColor="text1"/>
          <w:sz w:val="28"/>
          <w:szCs w:val="24"/>
        </w:rPr>
        <w:t>實施</w:t>
      </w:r>
      <w:r w:rsidRPr="00E21948">
        <w:rPr>
          <w:rFonts w:asciiTheme="majorEastAsia" w:hAnsiTheme="majorEastAsia"/>
          <w:b/>
          <w:color w:val="000000" w:themeColor="text1"/>
          <w:sz w:val="28"/>
          <w:szCs w:val="24"/>
        </w:rPr>
        <w:t>計畫</w:t>
      </w:r>
      <w:bookmarkEnd w:id="1"/>
    </w:p>
    <w:bookmarkEnd w:id="0"/>
    <w:p w14:paraId="7622AD7C" w14:textId="77777777" w:rsidR="001B0520" w:rsidRPr="007D431A" w:rsidRDefault="001B0520" w:rsidP="0088148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134"/>
        </w:tabs>
        <w:spacing w:line="480" w:lineRule="exact"/>
        <w:rPr>
          <w:rFonts w:asciiTheme="minorEastAsia" w:hAnsiTheme="minorEastAsia" w:cs="新細明體"/>
          <w:color w:val="000000"/>
          <w:szCs w:val="24"/>
        </w:rPr>
      </w:pPr>
      <w:r w:rsidRPr="003A1720">
        <w:rPr>
          <w:rFonts w:asciiTheme="minorEastAsia" w:hAnsiTheme="minorEastAsia" w:hint="eastAsia"/>
          <w:color w:val="000000" w:themeColor="text1"/>
          <w:szCs w:val="24"/>
        </w:rPr>
        <w:t>壹、</w:t>
      </w:r>
      <w:r w:rsidRPr="007D431A">
        <w:rPr>
          <w:rFonts w:asciiTheme="minorEastAsia" w:hAnsiTheme="minorEastAsia"/>
          <w:color w:val="000000" w:themeColor="text1"/>
          <w:szCs w:val="24"/>
        </w:rPr>
        <w:t>依據：</w:t>
      </w:r>
      <w:proofErr w:type="gramStart"/>
      <w:r w:rsidRPr="007D431A">
        <w:rPr>
          <w:rFonts w:asciiTheme="minorEastAsia" w:hAnsiTheme="minorEastAsia"/>
          <w:color w:val="000000" w:themeColor="text1"/>
          <w:szCs w:val="24"/>
        </w:rPr>
        <w:t>1</w:t>
      </w:r>
      <w:r w:rsidRPr="007D431A">
        <w:rPr>
          <w:rFonts w:asciiTheme="minorEastAsia" w:hAnsiTheme="minorEastAsia" w:hint="eastAsia"/>
          <w:color w:val="000000" w:themeColor="text1"/>
          <w:szCs w:val="24"/>
        </w:rPr>
        <w:t>1</w:t>
      </w:r>
      <w:r w:rsidR="00881481" w:rsidRPr="007D431A">
        <w:rPr>
          <w:rFonts w:asciiTheme="minorEastAsia" w:hAnsiTheme="minorEastAsia" w:hint="eastAsia"/>
          <w:color w:val="000000" w:themeColor="text1"/>
          <w:szCs w:val="24"/>
        </w:rPr>
        <w:t>5</w:t>
      </w:r>
      <w:proofErr w:type="gramEnd"/>
      <w:r w:rsidRPr="007D431A">
        <w:rPr>
          <w:rFonts w:asciiTheme="minorEastAsia" w:hAnsiTheme="minorEastAsia"/>
          <w:color w:val="000000" w:themeColor="text1"/>
          <w:szCs w:val="24"/>
        </w:rPr>
        <w:t>年</w:t>
      </w:r>
      <w:r w:rsidR="00881481" w:rsidRPr="007D431A">
        <w:rPr>
          <w:rFonts w:asciiTheme="minorEastAsia" w:hAnsiTheme="minorEastAsia" w:hint="eastAsia"/>
          <w:color w:val="000000" w:themeColor="text1"/>
          <w:szCs w:val="24"/>
        </w:rPr>
        <w:t>度</w:t>
      </w:r>
      <w:proofErr w:type="gramStart"/>
      <w:r w:rsidRPr="007D431A">
        <w:rPr>
          <w:rFonts w:asciiTheme="minorEastAsia" w:hAnsiTheme="minorEastAsia"/>
          <w:color w:val="000000" w:themeColor="text1"/>
          <w:szCs w:val="24"/>
        </w:rPr>
        <w:t>教育部</w:t>
      </w:r>
      <w:r w:rsidR="00881481" w:rsidRPr="007D431A">
        <w:rPr>
          <w:rFonts w:asciiTheme="minorEastAsia" w:hAnsiTheme="minorEastAsia" w:hint="eastAsia"/>
          <w:color w:val="000000" w:themeColor="text1"/>
          <w:szCs w:val="24"/>
        </w:rPr>
        <w:t>獎優</w:t>
      </w:r>
      <w:r w:rsidRPr="007D431A">
        <w:rPr>
          <w:rFonts w:asciiTheme="minorEastAsia" w:hAnsiTheme="minorEastAsia"/>
          <w:color w:val="000000" w:themeColor="text1"/>
          <w:szCs w:val="24"/>
        </w:rPr>
        <w:t>補助</w:t>
      </w:r>
      <w:proofErr w:type="gramEnd"/>
      <w:r w:rsidRPr="007D431A">
        <w:rPr>
          <w:rFonts w:asciiTheme="minorEastAsia" w:hAnsiTheme="minorEastAsia"/>
          <w:color w:val="000000" w:themeColor="text1"/>
          <w:szCs w:val="24"/>
        </w:rPr>
        <w:t>直轄市及縣(市)政府辦理藝術與美感深耕計畫</w:t>
      </w:r>
      <w:r w:rsidR="00881481" w:rsidRPr="007D431A">
        <w:rPr>
          <w:rFonts w:asciiTheme="minorEastAsia" w:hAnsiTheme="minorEastAsia" w:cs="新細明體"/>
          <w:color w:val="000000"/>
          <w:szCs w:val="24"/>
        </w:rPr>
        <w:t>。</w:t>
      </w:r>
    </w:p>
    <w:p w14:paraId="2B6659F2" w14:textId="77777777" w:rsidR="001B0520" w:rsidRPr="007D431A" w:rsidRDefault="006567F4" w:rsidP="00EF7BE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134"/>
        </w:tabs>
        <w:spacing w:line="480" w:lineRule="exact"/>
        <w:rPr>
          <w:rFonts w:asciiTheme="minorEastAsia" w:hAnsiTheme="minorEastAsia"/>
          <w:color w:val="000000"/>
          <w:szCs w:val="24"/>
        </w:rPr>
      </w:pPr>
      <w:r w:rsidRPr="007D431A">
        <w:rPr>
          <w:rFonts w:asciiTheme="minorEastAsia" w:hAnsiTheme="minorEastAsia" w:hint="eastAsia"/>
          <w:color w:val="000000"/>
          <w:szCs w:val="24"/>
        </w:rPr>
        <w:t>貳、</w:t>
      </w:r>
      <w:r w:rsidR="001B0520" w:rsidRPr="007D431A">
        <w:rPr>
          <w:rFonts w:asciiTheme="minorEastAsia" w:hAnsiTheme="minorEastAsia"/>
          <w:color w:val="000000"/>
          <w:szCs w:val="24"/>
        </w:rPr>
        <w:t>目的：</w:t>
      </w:r>
    </w:p>
    <w:p w14:paraId="01F653B9" w14:textId="77777777" w:rsidR="003C7463" w:rsidRDefault="001236E4" w:rsidP="003C7463">
      <w:pPr>
        <w:pBdr>
          <w:top w:val="nil"/>
          <w:left w:val="nil"/>
          <w:bottom w:val="nil"/>
          <w:right w:val="nil"/>
          <w:between w:val="nil"/>
        </w:pBdr>
        <w:tabs>
          <w:tab w:val="left" w:pos="-709"/>
          <w:tab w:val="left" w:pos="709"/>
          <w:tab w:val="left" w:pos="851"/>
        </w:tabs>
        <w:spacing w:line="480" w:lineRule="exact"/>
        <w:ind w:leftChars="200" w:left="991" w:hangingChars="213" w:hanging="511"/>
        <w:jc w:val="both"/>
        <w:rPr>
          <w:rFonts w:asciiTheme="minorEastAsia" w:hAnsiTheme="minorEastAsia" w:cs="新細明體"/>
          <w:color w:val="000000"/>
          <w:szCs w:val="24"/>
        </w:rPr>
      </w:pPr>
      <w:r w:rsidRPr="007D431A">
        <w:rPr>
          <w:rFonts w:asciiTheme="minorEastAsia" w:hAnsiTheme="minorEastAsia" w:hint="eastAsia"/>
          <w:color w:val="000000"/>
          <w:szCs w:val="24"/>
        </w:rPr>
        <w:t>一、</w:t>
      </w:r>
      <w:r w:rsidR="00881481" w:rsidRPr="007D431A">
        <w:rPr>
          <w:rFonts w:asciiTheme="minorEastAsia" w:hAnsiTheme="minorEastAsia" w:cs="新細明體" w:hint="eastAsia"/>
          <w:color w:val="000000"/>
          <w:szCs w:val="24"/>
        </w:rPr>
        <w:t>提升</w:t>
      </w:r>
      <w:r w:rsidR="00881481" w:rsidRPr="003A1720">
        <w:rPr>
          <w:rFonts w:asciiTheme="minorEastAsia" w:hAnsiTheme="minorEastAsia" w:cs="新細明體" w:hint="eastAsia"/>
          <w:color w:val="000000"/>
          <w:szCs w:val="24"/>
        </w:rPr>
        <w:t>學校合唱團成立與永續經營率: 因應近年中小學合唱團數量下滑，本計畫透過補助合唱指導教師鐘點費，降低學校成立或維持合唱團之經費負擔。</w:t>
      </w:r>
    </w:p>
    <w:p w14:paraId="302292AD" w14:textId="77777777" w:rsidR="003C7463" w:rsidRDefault="001236E4" w:rsidP="003C7463">
      <w:pPr>
        <w:pBdr>
          <w:top w:val="nil"/>
          <w:left w:val="nil"/>
          <w:bottom w:val="nil"/>
          <w:right w:val="nil"/>
          <w:between w:val="nil"/>
        </w:pBdr>
        <w:tabs>
          <w:tab w:val="left" w:pos="-709"/>
          <w:tab w:val="left" w:pos="709"/>
          <w:tab w:val="left" w:pos="851"/>
        </w:tabs>
        <w:spacing w:line="480" w:lineRule="exact"/>
        <w:ind w:leftChars="200" w:left="991" w:hangingChars="213" w:hanging="511"/>
        <w:jc w:val="both"/>
        <w:rPr>
          <w:rFonts w:asciiTheme="minorEastAsia" w:hAnsiTheme="minorEastAsia" w:cs="新細明體"/>
          <w:color w:val="000000"/>
          <w:szCs w:val="24"/>
        </w:rPr>
      </w:pPr>
      <w:r w:rsidRPr="003A1720">
        <w:rPr>
          <w:rFonts w:asciiTheme="minorEastAsia" w:hAnsiTheme="minorEastAsia" w:hint="eastAsia"/>
          <w:color w:val="000000"/>
          <w:szCs w:val="24"/>
        </w:rPr>
        <w:t>二、</w:t>
      </w:r>
      <w:r w:rsidR="00881481" w:rsidRPr="003A1720">
        <w:rPr>
          <w:rFonts w:asciiTheme="minorEastAsia" w:hAnsiTheme="minorEastAsia" w:cs="新細明體" w:hint="eastAsia"/>
          <w:color w:val="000000"/>
          <w:szCs w:val="24"/>
        </w:rPr>
        <w:t>強化合唱專業教師資源: 透過經費支持，招募具專業能力之合唱指揮、聲部老師、鋼琴伴奏及各族語教師（如台語、客語、原住民語）進入校園，提升教學品質。</w:t>
      </w:r>
    </w:p>
    <w:p w14:paraId="4BB0EAD4" w14:textId="77777777" w:rsidR="003C7463" w:rsidRDefault="00881481" w:rsidP="003C7463">
      <w:pPr>
        <w:pBdr>
          <w:top w:val="nil"/>
          <w:left w:val="nil"/>
          <w:bottom w:val="nil"/>
          <w:right w:val="nil"/>
          <w:between w:val="nil"/>
        </w:pBdr>
        <w:tabs>
          <w:tab w:val="left" w:pos="-709"/>
          <w:tab w:val="left" w:pos="709"/>
          <w:tab w:val="left" w:pos="851"/>
        </w:tabs>
        <w:spacing w:line="480" w:lineRule="exact"/>
        <w:ind w:leftChars="200" w:left="991" w:hangingChars="213" w:hanging="511"/>
        <w:jc w:val="both"/>
        <w:rPr>
          <w:rFonts w:asciiTheme="minorEastAsia" w:hAnsiTheme="minorEastAsia" w:cs="新細明體"/>
          <w:color w:val="000000"/>
          <w:szCs w:val="24"/>
        </w:rPr>
      </w:pPr>
      <w:r w:rsidRPr="003A1720">
        <w:rPr>
          <w:rFonts w:asciiTheme="minorEastAsia" w:hAnsiTheme="minorEastAsia" w:hint="eastAsia"/>
          <w:color w:val="000000"/>
          <w:szCs w:val="24"/>
        </w:rPr>
        <w:t>三、</w:t>
      </w:r>
      <w:r w:rsidRPr="003A1720">
        <w:rPr>
          <w:rFonts w:asciiTheme="minorEastAsia" w:hAnsiTheme="minorEastAsia" w:cs="新細明體" w:hint="eastAsia"/>
          <w:color w:val="000000"/>
          <w:szCs w:val="24"/>
        </w:rPr>
        <w:t>推動本土語言文化與多語合唱教學: 鼓勵合唱團演唱本土語言歌曲（台語、客語、原住民語等），增進學生語言能力及文化認同，並提升參加鄉土歌謠比賽的能力。</w:t>
      </w:r>
    </w:p>
    <w:p w14:paraId="7064D776" w14:textId="023A2D0E" w:rsidR="00881481" w:rsidRPr="003A1720" w:rsidRDefault="00881481" w:rsidP="003C7463">
      <w:pPr>
        <w:pBdr>
          <w:top w:val="nil"/>
          <w:left w:val="nil"/>
          <w:bottom w:val="nil"/>
          <w:right w:val="nil"/>
          <w:between w:val="nil"/>
        </w:pBdr>
        <w:tabs>
          <w:tab w:val="left" w:pos="-709"/>
          <w:tab w:val="left" w:pos="709"/>
          <w:tab w:val="left" w:pos="851"/>
        </w:tabs>
        <w:spacing w:line="480" w:lineRule="exact"/>
        <w:ind w:leftChars="200" w:left="991" w:hangingChars="213" w:hanging="511"/>
        <w:jc w:val="both"/>
        <w:rPr>
          <w:rFonts w:asciiTheme="minorEastAsia" w:hAnsiTheme="minorEastAsia" w:cs="新細明體"/>
          <w:color w:val="000000"/>
          <w:szCs w:val="24"/>
        </w:rPr>
      </w:pPr>
      <w:r w:rsidRPr="003A1720">
        <w:rPr>
          <w:rFonts w:asciiTheme="minorEastAsia" w:hAnsiTheme="minorEastAsia" w:hint="eastAsia"/>
          <w:color w:val="000000"/>
          <w:szCs w:val="24"/>
        </w:rPr>
        <w:t>四、</w:t>
      </w:r>
      <w:r w:rsidRPr="003A1720">
        <w:rPr>
          <w:rFonts w:asciiTheme="minorEastAsia" w:hAnsiTheme="minorEastAsia" w:cs="新細明體" w:hint="eastAsia"/>
          <w:color w:val="000000"/>
          <w:szCs w:val="24"/>
        </w:rPr>
        <w:t>提高學生參與表演與競賽的機會: 以補助方式支持團隊練習，使更多學校能參加</w:t>
      </w:r>
      <w:r w:rsidR="006C6A3E">
        <w:rPr>
          <w:rFonts w:asciiTheme="minorEastAsia" w:hAnsiTheme="minorEastAsia" w:cs="新細明體" w:hint="eastAsia"/>
          <w:color w:val="000000"/>
          <w:szCs w:val="24"/>
        </w:rPr>
        <w:t>全縣</w:t>
      </w:r>
      <w:r w:rsidRPr="003A1720">
        <w:rPr>
          <w:rFonts w:asciiTheme="minorEastAsia" w:hAnsiTheme="minorEastAsia" w:cs="新細明體" w:hint="eastAsia"/>
          <w:color w:val="000000"/>
          <w:szCs w:val="24"/>
        </w:rPr>
        <w:t>音樂比賽、鄉土歌謠比賽以及校內外演出活動，進而活化校園藝術文化氛圍。</w:t>
      </w:r>
    </w:p>
    <w:p w14:paraId="67AAB516" w14:textId="77777777" w:rsidR="001B0520" w:rsidRPr="003A1720" w:rsidRDefault="00CB5B58" w:rsidP="00EF7BEA">
      <w:pPr>
        <w:tabs>
          <w:tab w:val="left" w:pos="709"/>
          <w:tab w:val="left" w:pos="851"/>
          <w:tab w:val="left" w:pos="993"/>
          <w:tab w:val="left" w:pos="1134"/>
        </w:tabs>
        <w:spacing w:line="480" w:lineRule="exact"/>
        <w:rPr>
          <w:rFonts w:asciiTheme="minorEastAsia" w:hAnsiTheme="minorEastAsia"/>
          <w:szCs w:val="24"/>
        </w:rPr>
      </w:pPr>
      <w:r w:rsidRPr="003A1720">
        <w:rPr>
          <w:rFonts w:asciiTheme="minorEastAsia" w:hAnsiTheme="minorEastAsia" w:hint="eastAsia"/>
          <w:szCs w:val="24"/>
        </w:rPr>
        <w:t>參</w:t>
      </w:r>
      <w:r w:rsidR="001B0520" w:rsidRPr="003A1720">
        <w:rPr>
          <w:rFonts w:asciiTheme="minorEastAsia" w:hAnsiTheme="minorEastAsia"/>
          <w:szCs w:val="24"/>
        </w:rPr>
        <w:t>、辦理單位：</w:t>
      </w:r>
    </w:p>
    <w:p w14:paraId="1AF20A80" w14:textId="77777777" w:rsidR="001B0520" w:rsidRPr="003A1720" w:rsidRDefault="00220CBA" w:rsidP="00EF7BEA">
      <w:pPr>
        <w:pBdr>
          <w:top w:val="nil"/>
          <w:left w:val="nil"/>
          <w:bottom w:val="nil"/>
          <w:right w:val="nil"/>
          <w:between w:val="nil"/>
        </w:pBdr>
        <w:tabs>
          <w:tab w:val="left" w:pos="-709"/>
          <w:tab w:val="left" w:pos="709"/>
          <w:tab w:val="left" w:pos="851"/>
        </w:tabs>
        <w:spacing w:line="480" w:lineRule="exact"/>
        <w:ind w:left="1416" w:hanging="990"/>
        <w:jc w:val="both"/>
        <w:rPr>
          <w:rFonts w:asciiTheme="minorEastAsia" w:hAnsiTheme="minorEastAsia" w:cs="新細明體"/>
          <w:color w:val="000000"/>
          <w:szCs w:val="24"/>
        </w:rPr>
      </w:pPr>
      <w:r w:rsidRPr="003A1720">
        <w:rPr>
          <w:rFonts w:asciiTheme="minorEastAsia" w:hAnsiTheme="minorEastAsia" w:cs="新細明體" w:hint="eastAsia"/>
          <w:color w:val="000000"/>
          <w:szCs w:val="24"/>
        </w:rPr>
        <w:t xml:space="preserve"> </w:t>
      </w:r>
      <w:r w:rsidR="001B0520" w:rsidRPr="003A1720">
        <w:rPr>
          <w:rFonts w:asciiTheme="minorEastAsia" w:hAnsiTheme="minorEastAsia" w:cs="新細明體"/>
          <w:color w:val="000000"/>
          <w:szCs w:val="24"/>
        </w:rPr>
        <w:t>一、指導單位：教育部。</w:t>
      </w:r>
    </w:p>
    <w:p w14:paraId="52898D7E" w14:textId="77777777" w:rsidR="001B0520" w:rsidRPr="003A1720" w:rsidRDefault="00220CBA" w:rsidP="00EF7BEA">
      <w:pPr>
        <w:pBdr>
          <w:top w:val="nil"/>
          <w:left w:val="nil"/>
          <w:bottom w:val="nil"/>
          <w:right w:val="nil"/>
          <w:between w:val="nil"/>
        </w:pBdr>
        <w:tabs>
          <w:tab w:val="left" w:pos="-709"/>
          <w:tab w:val="left" w:pos="709"/>
          <w:tab w:val="left" w:pos="851"/>
        </w:tabs>
        <w:spacing w:line="480" w:lineRule="exact"/>
        <w:ind w:left="1416" w:hanging="990"/>
        <w:jc w:val="both"/>
        <w:rPr>
          <w:rFonts w:asciiTheme="minorEastAsia" w:hAnsiTheme="minorEastAsia" w:cs="新細明體"/>
          <w:color w:val="000000"/>
          <w:szCs w:val="24"/>
        </w:rPr>
      </w:pPr>
      <w:r w:rsidRPr="003A1720">
        <w:rPr>
          <w:rFonts w:asciiTheme="minorEastAsia" w:hAnsiTheme="minorEastAsia" w:cs="新細明體" w:hint="eastAsia"/>
          <w:color w:val="000000"/>
          <w:szCs w:val="24"/>
        </w:rPr>
        <w:t xml:space="preserve"> </w:t>
      </w:r>
      <w:r w:rsidR="001B0520" w:rsidRPr="003A1720">
        <w:rPr>
          <w:rFonts w:asciiTheme="minorEastAsia" w:hAnsiTheme="minorEastAsia" w:cs="新細明體"/>
          <w:color w:val="000000"/>
          <w:szCs w:val="24"/>
        </w:rPr>
        <w:t>二、主辦單位：彰化縣政府。</w:t>
      </w:r>
    </w:p>
    <w:p w14:paraId="0205EF12" w14:textId="77777777" w:rsidR="008305FE" w:rsidRPr="003A1720" w:rsidRDefault="00C45AF4" w:rsidP="00EF7BEA">
      <w:pPr>
        <w:tabs>
          <w:tab w:val="left" w:pos="709"/>
          <w:tab w:val="left" w:pos="851"/>
          <w:tab w:val="left" w:pos="993"/>
          <w:tab w:val="left" w:pos="1134"/>
        </w:tabs>
        <w:spacing w:line="480" w:lineRule="exact"/>
        <w:ind w:left="425" w:hangingChars="177" w:hanging="425"/>
        <w:rPr>
          <w:rFonts w:asciiTheme="minorEastAsia" w:hAnsiTheme="minorEastAsia"/>
          <w:szCs w:val="24"/>
        </w:rPr>
      </w:pPr>
      <w:r w:rsidRPr="003A1720">
        <w:rPr>
          <w:rFonts w:asciiTheme="minorEastAsia" w:hAnsiTheme="minorEastAsia" w:hint="eastAsia"/>
          <w:szCs w:val="24"/>
        </w:rPr>
        <w:t>肆</w:t>
      </w:r>
      <w:r w:rsidRPr="003A1720">
        <w:rPr>
          <w:rFonts w:asciiTheme="minorEastAsia" w:hAnsiTheme="minorEastAsia"/>
          <w:szCs w:val="24"/>
        </w:rPr>
        <w:t>、</w:t>
      </w:r>
      <w:r w:rsidR="00463391" w:rsidRPr="003A1720">
        <w:rPr>
          <w:rFonts w:asciiTheme="minorEastAsia" w:hAnsiTheme="minorEastAsia"/>
          <w:szCs w:val="24"/>
        </w:rPr>
        <w:t>實施對象：彰化縣政府所屬縣立高中及國中小。</w:t>
      </w:r>
    </w:p>
    <w:p w14:paraId="38B14647" w14:textId="77777777" w:rsidR="00FA741C" w:rsidRPr="003A1720" w:rsidRDefault="008305FE" w:rsidP="00EF7BEA">
      <w:pPr>
        <w:tabs>
          <w:tab w:val="left" w:pos="709"/>
          <w:tab w:val="left" w:pos="851"/>
          <w:tab w:val="left" w:pos="993"/>
          <w:tab w:val="left" w:pos="1134"/>
        </w:tabs>
        <w:spacing w:line="480" w:lineRule="exact"/>
        <w:ind w:left="425" w:hangingChars="177" w:hanging="425"/>
        <w:rPr>
          <w:rFonts w:asciiTheme="minorEastAsia" w:hAnsiTheme="minorEastAsia"/>
          <w:szCs w:val="24"/>
        </w:rPr>
      </w:pPr>
      <w:r w:rsidRPr="003A1720">
        <w:rPr>
          <w:rFonts w:asciiTheme="minorEastAsia" w:hAnsiTheme="minorEastAsia" w:hint="eastAsia"/>
          <w:szCs w:val="24"/>
        </w:rPr>
        <w:t>伍</w:t>
      </w:r>
      <w:r w:rsidRPr="003A1720">
        <w:rPr>
          <w:rFonts w:asciiTheme="minorEastAsia" w:hAnsiTheme="minorEastAsia"/>
          <w:szCs w:val="24"/>
        </w:rPr>
        <w:t>、</w:t>
      </w:r>
      <w:r w:rsidR="00463391" w:rsidRPr="003A1720">
        <w:rPr>
          <w:rFonts w:asciiTheme="minorEastAsia" w:hAnsiTheme="minorEastAsia"/>
          <w:szCs w:val="24"/>
        </w:rPr>
        <w:t>實施期程：</w:t>
      </w:r>
      <w:r w:rsidRPr="003A1720">
        <w:rPr>
          <w:rFonts w:asciiTheme="minorEastAsia" w:hAnsiTheme="minorEastAsia"/>
          <w:color w:val="000000" w:themeColor="text1"/>
          <w:szCs w:val="24"/>
        </w:rPr>
        <w:t>1</w:t>
      </w:r>
      <w:r w:rsidRPr="003A1720">
        <w:rPr>
          <w:rFonts w:asciiTheme="minorEastAsia" w:hAnsiTheme="minorEastAsia" w:hint="eastAsia"/>
          <w:color w:val="000000" w:themeColor="text1"/>
          <w:szCs w:val="24"/>
        </w:rPr>
        <w:t>1</w:t>
      </w:r>
      <w:r w:rsidR="00B05414" w:rsidRPr="003A1720">
        <w:rPr>
          <w:rFonts w:asciiTheme="minorEastAsia" w:hAnsiTheme="minorEastAsia" w:hint="eastAsia"/>
          <w:color w:val="000000" w:themeColor="text1"/>
          <w:szCs w:val="24"/>
        </w:rPr>
        <w:t>5</w:t>
      </w:r>
      <w:r w:rsidR="00463391" w:rsidRPr="003A1720">
        <w:rPr>
          <w:rFonts w:asciiTheme="minorEastAsia" w:hAnsiTheme="minorEastAsia"/>
          <w:color w:val="000000" w:themeColor="text1"/>
          <w:szCs w:val="24"/>
        </w:rPr>
        <w:t>年</w:t>
      </w:r>
      <w:r w:rsidR="00B05414" w:rsidRPr="003A1720">
        <w:rPr>
          <w:rFonts w:asciiTheme="minorEastAsia" w:hAnsiTheme="minorEastAsia" w:hint="eastAsia"/>
          <w:color w:val="000000" w:themeColor="text1"/>
          <w:szCs w:val="24"/>
        </w:rPr>
        <w:t>2</w:t>
      </w:r>
      <w:r w:rsidR="00463391" w:rsidRPr="003A1720">
        <w:rPr>
          <w:rFonts w:asciiTheme="minorEastAsia" w:hAnsiTheme="minorEastAsia"/>
          <w:color w:val="000000" w:themeColor="text1"/>
          <w:szCs w:val="24"/>
        </w:rPr>
        <w:t>月1日至</w:t>
      </w:r>
      <w:r w:rsidRPr="003A1720">
        <w:rPr>
          <w:rFonts w:asciiTheme="minorEastAsia" w:hAnsiTheme="minorEastAsia"/>
          <w:color w:val="000000" w:themeColor="text1"/>
          <w:szCs w:val="24"/>
        </w:rPr>
        <w:t>11</w:t>
      </w:r>
      <w:r w:rsidR="00B05414" w:rsidRPr="003A1720">
        <w:rPr>
          <w:rFonts w:asciiTheme="minorEastAsia" w:hAnsiTheme="minorEastAsia" w:hint="eastAsia"/>
          <w:color w:val="000000" w:themeColor="text1"/>
          <w:szCs w:val="24"/>
        </w:rPr>
        <w:t>6</w:t>
      </w:r>
      <w:r w:rsidR="00463391" w:rsidRPr="003A1720">
        <w:rPr>
          <w:rFonts w:asciiTheme="minorEastAsia" w:hAnsiTheme="minorEastAsia"/>
          <w:color w:val="000000" w:themeColor="text1"/>
          <w:szCs w:val="24"/>
        </w:rPr>
        <w:t>年</w:t>
      </w:r>
      <w:r w:rsidR="00B05414" w:rsidRPr="003A1720">
        <w:rPr>
          <w:rFonts w:asciiTheme="minorEastAsia" w:hAnsiTheme="minorEastAsia" w:hint="eastAsia"/>
          <w:color w:val="000000" w:themeColor="text1"/>
          <w:szCs w:val="24"/>
        </w:rPr>
        <w:t>7</w:t>
      </w:r>
      <w:r w:rsidR="00463391" w:rsidRPr="003A1720">
        <w:rPr>
          <w:rFonts w:asciiTheme="minorEastAsia" w:hAnsiTheme="minorEastAsia"/>
          <w:color w:val="000000" w:themeColor="text1"/>
          <w:szCs w:val="24"/>
        </w:rPr>
        <w:t>月</w:t>
      </w:r>
      <w:r w:rsidR="00EF7BEA" w:rsidRPr="003A1720">
        <w:rPr>
          <w:rFonts w:asciiTheme="minorEastAsia" w:hAnsiTheme="minorEastAsia" w:hint="eastAsia"/>
          <w:color w:val="000000" w:themeColor="text1"/>
          <w:szCs w:val="24"/>
        </w:rPr>
        <w:t>31</w:t>
      </w:r>
      <w:r w:rsidR="00463391" w:rsidRPr="003A1720">
        <w:rPr>
          <w:rFonts w:asciiTheme="minorEastAsia" w:hAnsiTheme="minorEastAsia"/>
          <w:color w:val="000000" w:themeColor="text1"/>
          <w:szCs w:val="24"/>
        </w:rPr>
        <w:t>日</w:t>
      </w:r>
      <w:r w:rsidR="00463391" w:rsidRPr="003A1720">
        <w:rPr>
          <w:rFonts w:asciiTheme="minorEastAsia" w:hAnsiTheme="minorEastAsia"/>
          <w:szCs w:val="24"/>
        </w:rPr>
        <w:t>。</w:t>
      </w:r>
    </w:p>
    <w:p w14:paraId="03E1E93E" w14:textId="0E8809B2" w:rsidR="0010487C" w:rsidRPr="003A1720" w:rsidRDefault="00FA741C" w:rsidP="00EF7BEA">
      <w:pPr>
        <w:tabs>
          <w:tab w:val="left" w:pos="709"/>
          <w:tab w:val="left" w:pos="851"/>
          <w:tab w:val="left" w:pos="993"/>
          <w:tab w:val="left" w:pos="1134"/>
        </w:tabs>
        <w:spacing w:line="480" w:lineRule="exact"/>
        <w:ind w:left="425" w:hangingChars="177" w:hanging="425"/>
        <w:rPr>
          <w:rFonts w:asciiTheme="minorEastAsia" w:hAnsiTheme="minorEastAsia"/>
          <w:szCs w:val="24"/>
        </w:rPr>
      </w:pPr>
      <w:r w:rsidRPr="003A1720">
        <w:rPr>
          <w:rFonts w:asciiTheme="minorEastAsia" w:hAnsiTheme="minorEastAsia" w:hint="eastAsia"/>
          <w:szCs w:val="24"/>
        </w:rPr>
        <w:t>陸</w:t>
      </w:r>
      <w:r w:rsidRPr="003A1720">
        <w:rPr>
          <w:rFonts w:asciiTheme="minorEastAsia" w:hAnsiTheme="minorEastAsia"/>
          <w:szCs w:val="24"/>
        </w:rPr>
        <w:t>、</w:t>
      </w:r>
      <w:r w:rsidR="00463391" w:rsidRPr="003A1720">
        <w:rPr>
          <w:rFonts w:asciiTheme="minorEastAsia" w:hAnsiTheme="minorEastAsia"/>
          <w:szCs w:val="24"/>
        </w:rPr>
        <w:t>申請程序：</w:t>
      </w:r>
    </w:p>
    <w:p w14:paraId="0CBD92AB" w14:textId="7AE004A1" w:rsidR="002C73AC" w:rsidRPr="003A1720" w:rsidRDefault="00220CBA" w:rsidP="00213DE6">
      <w:pPr>
        <w:spacing w:line="480" w:lineRule="exact"/>
        <w:ind w:left="1560" w:hanging="1134"/>
        <w:jc w:val="both"/>
        <w:rPr>
          <w:rFonts w:asciiTheme="minorEastAsia" w:hAnsiTheme="minorEastAsia"/>
          <w:b/>
          <w:szCs w:val="24"/>
        </w:rPr>
      </w:pPr>
      <w:r w:rsidRPr="003A1720">
        <w:rPr>
          <w:rFonts w:asciiTheme="minorEastAsia" w:hAnsiTheme="minorEastAsia" w:hint="eastAsia"/>
          <w:szCs w:val="24"/>
        </w:rPr>
        <w:t xml:space="preserve"> </w:t>
      </w:r>
      <w:r w:rsidR="00463391" w:rsidRPr="003A1720">
        <w:rPr>
          <w:rFonts w:asciiTheme="minorEastAsia" w:hAnsiTheme="minorEastAsia"/>
          <w:szCs w:val="24"/>
        </w:rPr>
        <w:t>一、本府：配合教育部計畫，鼓勵學校</w:t>
      </w:r>
      <w:r w:rsidR="000F15DA" w:rsidRPr="003A1720">
        <w:rPr>
          <w:rFonts w:asciiTheme="minorEastAsia" w:hAnsiTheme="minorEastAsia" w:hint="eastAsia"/>
          <w:szCs w:val="24"/>
        </w:rPr>
        <w:t>提出</w:t>
      </w:r>
      <w:r w:rsidR="005E7FCA" w:rsidRPr="003A1720">
        <w:rPr>
          <w:rFonts w:asciiTheme="minorEastAsia" w:hAnsiTheme="minorEastAsia"/>
          <w:szCs w:val="24"/>
        </w:rPr>
        <w:t>申</w:t>
      </w:r>
      <w:r w:rsidR="000F15DA" w:rsidRPr="003A1720">
        <w:rPr>
          <w:rFonts w:asciiTheme="minorEastAsia" w:hAnsiTheme="minorEastAsia" w:hint="eastAsia"/>
          <w:szCs w:val="24"/>
        </w:rPr>
        <w:t>請</w:t>
      </w:r>
      <w:r w:rsidR="00463391" w:rsidRPr="003A1720">
        <w:rPr>
          <w:rFonts w:asciiTheme="minorEastAsia" w:hAnsiTheme="minorEastAsia"/>
          <w:szCs w:val="24"/>
        </w:rPr>
        <w:t>，並</w:t>
      </w:r>
      <w:r w:rsidR="000F15DA" w:rsidRPr="003A1720">
        <w:rPr>
          <w:rFonts w:asciiTheme="minorEastAsia" w:hAnsiTheme="minorEastAsia" w:hint="eastAsia"/>
          <w:szCs w:val="24"/>
        </w:rPr>
        <w:t>召開審查會議</w:t>
      </w:r>
      <w:r w:rsidR="000F15DA" w:rsidRPr="003A1720">
        <w:rPr>
          <w:rFonts w:asciiTheme="minorEastAsia" w:hAnsiTheme="minorEastAsia"/>
          <w:szCs w:val="24"/>
        </w:rPr>
        <w:t>，</w:t>
      </w:r>
      <w:r w:rsidR="000F15DA" w:rsidRPr="003A1720">
        <w:rPr>
          <w:rFonts w:asciiTheme="minorEastAsia" w:hAnsiTheme="minorEastAsia" w:hint="eastAsia"/>
          <w:szCs w:val="24"/>
        </w:rPr>
        <w:t>第一年依據學校</w:t>
      </w:r>
      <w:proofErr w:type="gramStart"/>
      <w:r w:rsidR="000F15DA" w:rsidRPr="003A1720">
        <w:rPr>
          <w:rFonts w:asciiTheme="minorEastAsia" w:hAnsiTheme="minorEastAsia" w:hint="eastAsia"/>
          <w:szCs w:val="24"/>
        </w:rPr>
        <w:t>計畫書</w:t>
      </w:r>
      <w:r w:rsidR="00213DE6" w:rsidRPr="007D431A">
        <w:rPr>
          <w:rFonts w:asciiTheme="minorEastAsia" w:hAnsiTheme="minorEastAsia" w:hint="eastAsia"/>
          <w:szCs w:val="24"/>
        </w:rPr>
        <w:t>酌予</w:t>
      </w:r>
      <w:proofErr w:type="gramEnd"/>
      <w:r w:rsidR="000F15DA" w:rsidRPr="007D431A">
        <w:rPr>
          <w:rFonts w:asciiTheme="minorEastAsia" w:hAnsiTheme="minorEastAsia" w:hint="eastAsia"/>
          <w:szCs w:val="24"/>
        </w:rPr>
        <w:t>補助經費</w:t>
      </w:r>
      <w:r w:rsidR="000F15DA" w:rsidRPr="007D431A">
        <w:rPr>
          <w:rFonts w:asciiTheme="minorEastAsia" w:hAnsiTheme="minorEastAsia"/>
          <w:szCs w:val="24"/>
        </w:rPr>
        <w:t>，</w:t>
      </w:r>
      <w:r w:rsidR="000F15DA" w:rsidRPr="007D431A">
        <w:rPr>
          <w:rFonts w:asciiTheme="minorEastAsia" w:hAnsiTheme="minorEastAsia" w:hint="eastAsia"/>
          <w:szCs w:val="24"/>
        </w:rPr>
        <w:t>第二年開始依據量化與質性指標檢驗繼續申請之學校達成率</w:t>
      </w:r>
      <w:r w:rsidR="000F15DA" w:rsidRPr="007D431A">
        <w:rPr>
          <w:rFonts w:asciiTheme="minorEastAsia" w:hAnsiTheme="minorEastAsia"/>
          <w:szCs w:val="24"/>
        </w:rPr>
        <w:t>，</w:t>
      </w:r>
      <w:r w:rsidR="000F15DA" w:rsidRPr="007D431A">
        <w:rPr>
          <w:rFonts w:asciiTheme="minorEastAsia" w:hAnsiTheme="minorEastAsia" w:hint="eastAsia"/>
          <w:szCs w:val="24"/>
        </w:rPr>
        <w:t>給予補助</w:t>
      </w:r>
      <w:r w:rsidR="00463391" w:rsidRPr="007D431A">
        <w:rPr>
          <w:rFonts w:asciiTheme="minorEastAsia" w:hAnsiTheme="minorEastAsia"/>
          <w:szCs w:val="24"/>
        </w:rPr>
        <w:t>；每</w:t>
      </w:r>
      <w:r w:rsidR="000F15DA" w:rsidRPr="007D431A">
        <w:rPr>
          <w:rFonts w:asciiTheme="minorEastAsia" w:hAnsiTheme="minorEastAsia" w:hint="eastAsia"/>
          <w:szCs w:val="24"/>
        </w:rPr>
        <w:t>年補助</w:t>
      </w:r>
      <w:r w:rsidR="00463391" w:rsidRPr="007D431A">
        <w:rPr>
          <w:rFonts w:asciiTheme="minorEastAsia" w:hAnsiTheme="minorEastAsia"/>
          <w:szCs w:val="24"/>
        </w:rPr>
        <w:t>以</w:t>
      </w:r>
      <w:r w:rsidR="000F15DA" w:rsidRPr="007D431A">
        <w:rPr>
          <w:rFonts w:asciiTheme="minorEastAsia" w:hAnsiTheme="minorEastAsia" w:hint="eastAsia"/>
          <w:color w:val="FF0000"/>
          <w:szCs w:val="24"/>
        </w:rPr>
        <w:t>15</w:t>
      </w:r>
      <w:r w:rsidR="00463391" w:rsidRPr="007D431A">
        <w:rPr>
          <w:rFonts w:asciiTheme="minorEastAsia" w:hAnsiTheme="minorEastAsia"/>
          <w:szCs w:val="24"/>
        </w:rPr>
        <w:t>校為原則</w:t>
      </w:r>
      <w:r w:rsidR="000F15DA" w:rsidRPr="007D431A">
        <w:rPr>
          <w:rFonts w:asciiTheme="minorEastAsia" w:hAnsiTheme="minorEastAsia" w:hint="eastAsia"/>
          <w:szCs w:val="24"/>
        </w:rPr>
        <w:t>(將彈性視該年度申請多寡調整校數及經費)</w:t>
      </w:r>
      <w:r w:rsidR="00463391" w:rsidRPr="007D431A">
        <w:rPr>
          <w:rFonts w:asciiTheme="minorEastAsia" w:hAnsiTheme="minorEastAsia"/>
          <w:b/>
          <w:szCs w:val="24"/>
        </w:rPr>
        <w:t>。</w:t>
      </w:r>
      <w:r w:rsidR="00213DE6" w:rsidRPr="007D431A">
        <w:rPr>
          <w:rFonts w:asciiTheme="minorEastAsia" w:hAnsiTheme="minorEastAsia" w:hint="eastAsia"/>
          <w:b/>
          <w:szCs w:val="24"/>
        </w:rPr>
        <w:t>每校每學年補助經費上限為12萬元</w:t>
      </w:r>
      <w:r w:rsidR="003C7463" w:rsidRPr="007D431A">
        <w:rPr>
          <w:rFonts w:asciiTheme="minorEastAsia" w:hAnsiTheme="minorEastAsia" w:hint="eastAsia"/>
          <w:b/>
          <w:szCs w:val="24"/>
        </w:rPr>
        <w:t>，本計畫期程為1.5學年，補助上限為18萬元</w:t>
      </w:r>
      <w:r w:rsidR="00213DE6" w:rsidRPr="007D431A">
        <w:rPr>
          <w:rFonts w:asciiTheme="minorEastAsia" w:hAnsiTheme="minorEastAsia"/>
          <w:b/>
          <w:szCs w:val="24"/>
        </w:rPr>
        <w:t>。</w:t>
      </w:r>
    </w:p>
    <w:p w14:paraId="5FB064DD" w14:textId="7B378CF3" w:rsidR="0010487C" w:rsidRPr="003C7463" w:rsidRDefault="00463391" w:rsidP="003C7463">
      <w:pPr>
        <w:pStyle w:val="ad"/>
        <w:numPr>
          <w:ilvl w:val="0"/>
          <w:numId w:val="11"/>
        </w:numPr>
        <w:spacing w:line="480" w:lineRule="exact"/>
        <w:ind w:leftChars="0"/>
        <w:rPr>
          <w:rFonts w:asciiTheme="minorEastAsia" w:hAnsiTheme="minorEastAsia"/>
          <w:szCs w:val="24"/>
        </w:rPr>
      </w:pPr>
      <w:r w:rsidRPr="003C7463">
        <w:rPr>
          <w:rFonts w:asciiTheme="minorEastAsia" w:hAnsiTheme="minorEastAsia"/>
          <w:szCs w:val="24"/>
        </w:rPr>
        <w:t>學校</w:t>
      </w:r>
      <w:r w:rsidR="000F15DA" w:rsidRPr="003C7463">
        <w:rPr>
          <w:rFonts w:asciiTheme="minorEastAsia" w:hAnsiTheme="minorEastAsia" w:hint="eastAsia"/>
          <w:szCs w:val="24"/>
        </w:rPr>
        <w:t>申請步驟如下:</w:t>
      </w:r>
    </w:p>
    <w:p w14:paraId="27DCF8CE" w14:textId="6DDDF320" w:rsidR="003C7463" w:rsidRPr="007D431A" w:rsidRDefault="003C7463" w:rsidP="003C7463">
      <w:pPr>
        <w:spacing w:line="480" w:lineRule="exact"/>
        <w:ind w:leftChars="-58" w:left="851" w:hangingChars="412" w:hanging="990"/>
        <w:jc w:val="both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bCs/>
          <w:szCs w:val="24"/>
        </w:rPr>
        <w:t xml:space="preserve">         </w:t>
      </w:r>
      <w:r w:rsidR="00220CBA" w:rsidRPr="003A1720">
        <w:rPr>
          <w:rFonts w:asciiTheme="minorEastAsia" w:hAnsiTheme="minorEastAsia" w:hint="eastAsia"/>
          <w:b/>
          <w:bCs/>
          <w:szCs w:val="24"/>
        </w:rPr>
        <w:t xml:space="preserve"> (一)</w:t>
      </w:r>
      <w:r w:rsidR="00881481" w:rsidRPr="003A1720">
        <w:rPr>
          <w:rFonts w:asciiTheme="minorEastAsia" w:hAnsiTheme="minorEastAsia"/>
          <w:b/>
          <w:bCs/>
          <w:szCs w:val="24"/>
        </w:rPr>
        <w:t>學校提出申請</w:t>
      </w:r>
      <w:r w:rsidR="00881481" w:rsidRPr="003A1720">
        <w:rPr>
          <w:rFonts w:asciiTheme="minorEastAsia" w:hAnsiTheme="minorEastAsia" w:hint="eastAsia"/>
          <w:b/>
          <w:bCs/>
          <w:szCs w:val="24"/>
        </w:rPr>
        <w:t>:</w:t>
      </w:r>
      <w:r w:rsidR="00881481" w:rsidRPr="003A1720">
        <w:rPr>
          <w:rFonts w:asciiTheme="minorEastAsia" w:hAnsiTheme="minorEastAsia"/>
          <w:b/>
          <w:bCs/>
          <w:szCs w:val="24"/>
        </w:rPr>
        <w:t xml:space="preserve"> </w:t>
      </w:r>
      <w:r w:rsidR="00881481" w:rsidRPr="003A1720">
        <w:rPr>
          <w:rFonts w:asciiTheme="minorEastAsia" w:hAnsiTheme="minorEastAsia" w:hint="eastAsia"/>
          <w:szCs w:val="24"/>
        </w:rPr>
        <w:t xml:space="preserve"> </w:t>
      </w:r>
      <w:r w:rsidR="00881481" w:rsidRPr="003A1720">
        <w:rPr>
          <w:rFonts w:asciiTheme="minorEastAsia" w:hAnsiTheme="minorEastAsia"/>
          <w:szCs w:val="24"/>
        </w:rPr>
        <w:t>填具</w:t>
      </w:r>
      <w:r w:rsidR="00881481" w:rsidRPr="003A1720">
        <w:rPr>
          <w:rFonts w:asciiTheme="minorEastAsia" w:hAnsiTheme="minorEastAsia" w:hint="eastAsia"/>
          <w:szCs w:val="24"/>
        </w:rPr>
        <w:t>推動合唱教育計</w:t>
      </w:r>
      <w:r w:rsidR="00881481" w:rsidRPr="007D431A">
        <w:rPr>
          <w:rFonts w:asciiTheme="minorEastAsia" w:hAnsiTheme="minorEastAsia" w:hint="eastAsia"/>
          <w:szCs w:val="24"/>
        </w:rPr>
        <w:t>畫書</w:t>
      </w:r>
      <w:r w:rsidR="00881481" w:rsidRPr="007D431A">
        <w:rPr>
          <w:rFonts w:asciiTheme="minorEastAsia" w:hAnsiTheme="minorEastAsia"/>
          <w:szCs w:val="24"/>
        </w:rPr>
        <w:t>，</w:t>
      </w:r>
      <w:r w:rsidR="002C54B1" w:rsidRPr="007D431A">
        <w:rPr>
          <w:rFonts w:asciiTheme="minorEastAsia" w:hAnsiTheme="minorEastAsia" w:hint="eastAsia"/>
          <w:b/>
          <w:szCs w:val="24"/>
        </w:rPr>
        <w:t>請依</w:t>
      </w:r>
      <w:r w:rsidR="00482994" w:rsidRPr="007D431A">
        <w:rPr>
          <w:rFonts w:asciiTheme="minorEastAsia" w:hAnsiTheme="minorEastAsia" w:hint="eastAsia"/>
          <w:b/>
          <w:szCs w:val="24"/>
        </w:rPr>
        <w:t>附件</w:t>
      </w:r>
      <w:r w:rsidR="002E5BFD" w:rsidRPr="007D431A">
        <w:rPr>
          <w:rFonts w:asciiTheme="minorEastAsia" w:hAnsiTheme="minorEastAsia" w:hint="eastAsia"/>
          <w:b/>
          <w:szCs w:val="24"/>
        </w:rPr>
        <w:t>1</w:t>
      </w:r>
      <w:r w:rsidR="002C54B1" w:rsidRPr="007D431A">
        <w:rPr>
          <w:rFonts w:asciiTheme="minorEastAsia" w:hAnsiTheme="minorEastAsia" w:hint="eastAsia"/>
          <w:b/>
          <w:szCs w:val="24"/>
        </w:rPr>
        <w:t>格式填寫</w:t>
      </w:r>
      <w:r w:rsidR="002C54B1" w:rsidRPr="007D431A">
        <w:rPr>
          <w:rFonts w:asciiTheme="minorEastAsia" w:hAnsiTheme="minorEastAsia"/>
          <w:b/>
          <w:szCs w:val="24"/>
        </w:rPr>
        <w:t>，</w:t>
      </w:r>
      <w:r w:rsidR="002C54B1" w:rsidRPr="007D431A">
        <w:rPr>
          <w:rFonts w:asciiTheme="minorEastAsia" w:hAnsiTheme="minorEastAsia" w:hint="eastAsia"/>
          <w:b/>
          <w:szCs w:val="24"/>
        </w:rPr>
        <w:t>計畫以不超過10頁為原則，請以雙面列印，經費概算項目表請獨立成張，基本裝訂，一式</w:t>
      </w:r>
      <w:r w:rsidR="007D431A">
        <w:rPr>
          <w:rFonts w:asciiTheme="minorEastAsia" w:hAnsiTheme="minorEastAsia" w:hint="eastAsia"/>
          <w:b/>
          <w:szCs w:val="24"/>
        </w:rPr>
        <w:t>5</w:t>
      </w:r>
      <w:r w:rsidR="002C54B1" w:rsidRPr="007D431A">
        <w:rPr>
          <w:rFonts w:asciiTheme="minorEastAsia" w:hAnsiTheme="minorEastAsia" w:hint="eastAsia"/>
          <w:b/>
          <w:szCs w:val="24"/>
        </w:rPr>
        <w:t>份；請於115年</w:t>
      </w:r>
      <w:r w:rsidR="007D431A">
        <w:rPr>
          <w:rFonts w:asciiTheme="minorEastAsia" w:hAnsiTheme="minorEastAsia" w:hint="eastAsia"/>
          <w:b/>
          <w:szCs w:val="24"/>
        </w:rPr>
        <w:t>3</w:t>
      </w:r>
      <w:r w:rsidR="002C54B1" w:rsidRPr="007D431A">
        <w:rPr>
          <w:rFonts w:asciiTheme="minorEastAsia" w:hAnsiTheme="minorEastAsia" w:hint="eastAsia"/>
          <w:b/>
          <w:szCs w:val="24"/>
        </w:rPr>
        <w:t>月</w:t>
      </w:r>
      <w:r w:rsidR="007D431A">
        <w:rPr>
          <w:rFonts w:asciiTheme="minorEastAsia" w:hAnsiTheme="minorEastAsia" w:hint="eastAsia"/>
          <w:b/>
          <w:szCs w:val="24"/>
        </w:rPr>
        <w:t>1</w:t>
      </w:r>
      <w:r w:rsidR="00271CE5">
        <w:rPr>
          <w:rFonts w:asciiTheme="minorEastAsia" w:hAnsiTheme="minorEastAsia" w:hint="eastAsia"/>
          <w:b/>
          <w:szCs w:val="24"/>
        </w:rPr>
        <w:t>7</w:t>
      </w:r>
      <w:r w:rsidR="002C54B1" w:rsidRPr="007D431A">
        <w:rPr>
          <w:rFonts w:asciiTheme="minorEastAsia" w:hAnsiTheme="minorEastAsia" w:hint="eastAsia"/>
          <w:b/>
          <w:szCs w:val="24"/>
        </w:rPr>
        <w:t>日(星期</w:t>
      </w:r>
      <w:r w:rsidR="00271CE5">
        <w:rPr>
          <w:rFonts w:asciiTheme="minorEastAsia" w:hAnsiTheme="minorEastAsia" w:hint="eastAsia"/>
          <w:b/>
          <w:szCs w:val="24"/>
        </w:rPr>
        <w:t>二</w:t>
      </w:r>
      <w:bookmarkStart w:id="2" w:name="_GoBack"/>
      <w:bookmarkEnd w:id="2"/>
      <w:r w:rsidR="002C54B1" w:rsidRPr="007D431A">
        <w:rPr>
          <w:rFonts w:asciiTheme="minorEastAsia" w:hAnsiTheme="minorEastAsia" w:hint="eastAsia"/>
          <w:b/>
          <w:szCs w:val="24"/>
        </w:rPr>
        <w:t>)下午5時前掛號寄送或親送至本府教育處社教科</w:t>
      </w:r>
      <w:r w:rsidR="00220CBA" w:rsidRPr="007D431A">
        <w:rPr>
          <w:rFonts w:asciiTheme="minorEastAsia" w:hAnsiTheme="minorEastAsia" w:hint="eastAsia"/>
          <w:b/>
          <w:szCs w:val="24"/>
        </w:rPr>
        <w:t>吳旻融科員收</w:t>
      </w:r>
      <w:r w:rsidR="002C54B1" w:rsidRPr="007D431A">
        <w:rPr>
          <w:rFonts w:asciiTheme="minorEastAsia" w:hAnsiTheme="minorEastAsia" w:hint="eastAsia"/>
          <w:b/>
          <w:szCs w:val="24"/>
        </w:rPr>
        <w:t>，</w:t>
      </w:r>
      <w:r w:rsidRPr="007D431A">
        <w:rPr>
          <w:rFonts w:asciiTheme="minorEastAsia" w:hAnsiTheme="minorEastAsia" w:hint="eastAsia"/>
          <w:b/>
          <w:szCs w:val="24"/>
        </w:rPr>
        <w:t>另寄</w:t>
      </w:r>
      <w:r w:rsidR="002C54B1" w:rsidRPr="007D431A">
        <w:rPr>
          <w:rFonts w:asciiTheme="minorEastAsia" w:hAnsiTheme="minorEastAsia" w:hint="eastAsia"/>
          <w:b/>
          <w:szCs w:val="24"/>
        </w:rPr>
        <w:t>電子檔PDF掃描檔至：</w:t>
      </w:r>
      <w:r w:rsidR="002C54B1" w:rsidRPr="007D431A">
        <w:rPr>
          <w:rFonts w:asciiTheme="minorEastAsia" w:hAnsiTheme="minorEastAsia"/>
          <w:b/>
          <w:szCs w:val="24"/>
        </w:rPr>
        <w:t>fb1925@email.chcg.gov.tw</w:t>
      </w:r>
      <w:r w:rsidR="002C54B1" w:rsidRPr="007D431A">
        <w:rPr>
          <w:rFonts w:asciiTheme="minorEastAsia" w:hAnsiTheme="minorEastAsia" w:hint="eastAsia"/>
          <w:b/>
          <w:szCs w:val="24"/>
        </w:rPr>
        <w:t>，逾期概不受理。</w:t>
      </w:r>
    </w:p>
    <w:p w14:paraId="7FF89D6E" w14:textId="0A8610F5" w:rsidR="003C7463" w:rsidRPr="007D431A" w:rsidRDefault="00220CBA" w:rsidP="003C7463">
      <w:pPr>
        <w:spacing w:line="480" w:lineRule="exact"/>
        <w:ind w:leftChars="-58" w:left="850" w:hangingChars="412" w:hanging="989"/>
        <w:jc w:val="both"/>
        <w:rPr>
          <w:rFonts w:asciiTheme="minorEastAsia" w:hAnsiTheme="minorEastAsia"/>
          <w:b/>
          <w:szCs w:val="24"/>
        </w:rPr>
      </w:pPr>
      <w:r w:rsidRPr="007D431A">
        <w:rPr>
          <w:rFonts w:asciiTheme="minorEastAsia" w:hAnsiTheme="minorEastAsia" w:hint="eastAsia"/>
          <w:szCs w:val="24"/>
        </w:rPr>
        <w:lastRenderedPageBreak/>
        <w:t xml:space="preserve">       </w:t>
      </w:r>
      <w:r w:rsidR="003C7463" w:rsidRPr="007D431A">
        <w:rPr>
          <w:rFonts w:asciiTheme="minorEastAsia" w:hAnsiTheme="minorEastAsia" w:hint="eastAsia"/>
          <w:szCs w:val="24"/>
        </w:rPr>
        <w:t xml:space="preserve">  </w:t>
      </w:r>
      <w:r w:rsidRPr="007D431A">
        <w:rPr>
          <w:rFonts w:asciiTheme="minorEastAsia" w:hAnsiTheme="minorEastAsia" w:hint="eastAsia"/>
          <w:szCs w:val="24"/>
        </w:rPr>
        <w:t xml:space="preserve"> (二)訂於115年</w:t>
      </w:r>
      <w:r w:rsidR="007D431A">
        <w:rPr>
          <w:rFonts w:asciiTheme="minorEastAsia" w:hAnsiTheme="minorEastAsia" w:hint="eastAsia"/>
          <w:szCs w:val="24"/>
        </w:rPr>
        <w:t>4</w:t>
      </w:r>
      <w:r w:rsidRPr="007D431A">
        <w:rPr>
          <w:rFonts w:asciiTheme="minorEastAsia" w:hAnsiTheme="minorEastAsia" w:hint="eastAsia"/>
          <w:szCs w:val="24"/>
        </w:rPr>
        <w:t>月份辦理書面審查，</w:t>
      </w:r>
      <w:r w:rsidRPr="007D431A">
        <w:rPr>
          <w:rFonts w:asciiTheme="minorEastAsia" w:hAnsiTheme="minorEastAsia" w:hint="eastAsia"/>
          <w:b/>
          <w:szCs w:val="24"/>
        </w:rPr>
        <w:t>本</w:t>
      </w:r>
      <w:r w:rsidR="000F15DA" w:rsidRPr="007D431A">
        <w:rPr>
          <w:rFonts w:asciiTheme="minorEastAsia" w:hAnsiTheme="minorEastAsia" w:hint="eastAsia"/>
          <w:b/>
          <w:szCs w:val="24"/>
        </w:rPr>
        <w:t>處</w:t>
      </w:r>
      <w:r w:rsidR="000F15DA" w:rsidRPr="007D431A">
        <w:rPr>
          <w:rFonts w:asciiTheme="minorEastAsia" w:hAnsiTheme="minorEastAsia" w:hint="eastAsia"/>
          <w:b/>
          <w:bCs/>
          <w:szCs w:val="24"/>
        </w:rPr>
        <w:t>依據以下</w:t>
      </w:r>
      <w:r w:rsidR="00881481" w:rsidRPr="007D431A">
        <w:rPr>
          <w:rFonts w:asciiTheme="minorEastAsia" w:hAnsiTheme="minorEastAsia"/>
          <w:b/>
          <w:szCs w:val="24"/>
        </w:rPr>
        <w:t>項目審核：</w:t>
      </w:r>
      <w:r w:rsidR="000F15DA" w:rsidRPr="007D431A">
        <w:rPr>
          <w:rFonts w:asciiTheme="minorEastAsia" w:hAnsiTheme="minorEastAsia" w:hint="eastAsia"/>
          <w:szCs w:val="24"/>
        </w:rPr>
        <w:t>1.</w:t>
      </w:r>
      <w:r w:rsidR="00881481" w:rsidRPr="007D431A">
        <w:rPr>
          <w:rFonts w:asciiTheme="minorEastAsia" w:hAnsiTheme="minorEastAsia"/>
          <w:szCs w:val="24"/>
        </w:rPr>
        <w:t>教學計畫完整性</w:t>
      </w:r>
      <w:r w:rsidR="000F15DA" w:rsidRPr="007D431A">
        <w:rPr>
          <w:rFonts w:asciiTheme="minorEastAsia" w:hAnsiTheme="minorEastAsia" w:hint="eastAsia"/>
          <w:szCs w:val="24"/>
        </w:rPr>
        <w:t>2.</w:t>
      </w:r>
      <w:r w:rsidR="00881481" w:rsidRPr="007D431A">
        <w:rPr>
          <w:rFonts w:asciiTheme="minorEastAsia" w:hAnsiTheme="minorEastAsia"/>
          <w:szCs w:val="24"/>
        </w:rPr>
        <w:t>指導</w:t>
      </w:r>
      <w:r w:rsidRPr="007D431A">
        <w:rPr>
          <w:rFonts w:asciiTheme="minorEastAsia" w:hAnsiTheme="minorEastAsia" w:hint="eastAsia"/>
          <w:szCs w:val="24"/>
        </w:rPr>
        <w:t xml:space="preserve">       </w:t>
      </w:r>
      <w:r w:rsidR="00881481" w:rsidRPr="007D431A">
        <w:rPr>
          <w:rFonts w:asciiTheme="minorEastAsia" w:hAnsiTheme="minorEastAsia"/>
          <w:szCs w:val="24"/>
        </w:rPr>
        <w:t>教師資格</w:t>
      </w:r>
      <w:r w:rsidR="000F15DA" w:rsidRPr="007D431A">
        <w:rPr>
          <w:rFonts w:asciiTheme="minorEastAsia" w:hAnsiTheme="minorEastAsia" w:hint="eastAsia"/>
          <w:szCs w:val="24"/>
        </w:rPr>
        <w:t>3.</w:t>
      </w:r>
      <w:r w:rsidR="00881481" w:rsidRPr="007D431A">
        <w:rPr>
          <w:rFonts w:asciiTheme="minorEastAsia" w:hAnsiTheme="minorEastAsia"/>
          <w:szCs w:val="24"/>
        </w:rPr>
        <w:t>學校</w:t>
      </w:r>
      <w:r w:rsidR="002C54B1" w:rsidRPr="007D431A">
        <w:rPr>
          <w:rFonts w:asciiTheme="minorEastAsia" w:hAnsiTheme="minorEastAsia" w:hint="eastAsia"/>
          <w:szCs w:val="24"/>
        </w:rPr>
        <w:t>過</w:t>
      </w:r>
      <w:r w:rsidR="00881481" w:rsidRPr="007D431A">
        <w:rPr>
          <w:rFonts w:asciiTheme="minorEastAsia" w:hAnsiTheme="minorEastAsia"/>
          <w:szCs w:val="24"/>
        </w:rPr>
        <w:t>往參與狀況（如演出、比賽）</w:t>
      </w:r>
      <w:r w:rsidR="000F15DA" w:rsidRPr="007D431A">
        <w:rPr>
          <w:rFonts w:asciiTheme="minorEastAsia" w:hAnsiTheme="minorEastAsia" w:hint="eastAsia"/>
          <w:szCs w:val="24"/>
        </w:rPr>
        <w:t>4.</w:t>
      </w:r>
      <w:r w:rsidR="00881481" w:rsidRPr="007D431A">
        <w:rPr>
          <w:rFonts w:asciiTheme="minorEastAsia" w:hAnsiTheme="minorEastAsia"/>
          <w:szCs w:val="24"/>
        </w:rPr>
        <w:t>是否具推廣本土語言之潛力</w:t>
      </w:r>
      <w:r w:rsidRPr="007D431A">
        <w:rPr>
          <w:rFonts w:asciiTheme="minorEastAsia" w:hAnsiTheme="minorEastAsia" w:hint="eastAsia"/>
          <w:b/>
          <w:szCs w:val="24"/>
        </w:rPr>
        <w:t>。</w:t>
      </w:r>
    </w:p>
    <w:p w14:paraId="7F724B2A" w14:textId="7E847CD3" w:rsidR="00220CBA" w:rsidRPr="007D431A" w:rsidRDefault="003C7463" w:rsidP="003C7463">
      <w:pPr>
        <w:spacing w:line="480" w:lineRule="exact"/>
        <w:ind w:leftChars="-58" w:left="851" w:hangingChars="412" w:hanging="990"/>
        <w:jc w:val="both"/>
        <w:rPr>
          <w:rFonts w:asciiTheme="minorEastAsia" w:hAnsiTheme="minorEastAsia"/>
          <w:b/>
          <w:szCs w:val="24"/>
        </w:rPr>
      </w:pPr>
      <w:r w:rsidRPr="007D431A">
        <w:rPr>
          <w:rFonts w:asciiTheme="minorEastAsia" w:hAnsiTheme="minorEastAsia" w:hint="eastAsia"/>
          <w:b/>
          <w:szCs w:val="24"/>
        </w:rPr>
        <w:t xml:space="preserve">          </w:t>
      </w:r>
      <w:r w:rsidR="00220CBA" w:rsidRPr="007D431A">
        <w:rPr>
          <w:rFonts w:asciiTheme="minorEastAsia" w:hAnsiTheme="minorEastAsia" w:hint="eastAsia"/>
          <w:b/>
          <w:szCs w:val="24"/>
        </w:rPr>
        <w:t xml:space="preserve"> </w:t>
      </w:r>
      <w:r w:rsidR="000F15DA" w:rsidRPr="007D431A">
        <w:rPr>
          <w:rFonts w:asciiTheme="minorEastAsia" w:hAnsiTheme="minorEastAsia" w:hint="eastAsia"/>
          <w:b/>
          <w:szCs w:val="24"/>
        </w:rPr>
        <w:t>(三)</w:t>
      </w:r>
      <w:r w:rsidR="00220CBA" w:rsidRPr="007D431A">
        <w:rPr>
          <w:rFonts w:asciiTheme="minorEastAsia" w:hAnsiTheme="minorEastAsia" w:hint="eastAsia"/>
          <w:b/>
          <w:szCs w:val="24"/>
        </w:rPr>
        <w:t xml:space="preserve"> 書面審查通過之學校，將依教育處公佈之補助金額提交完整計畫及經費概算表，並        </w:t>
      </w:r>
      <w:proofErr w:type="gramStart"/>
      <w:r w:rsidR="00220CBA" w:rsidRPr="007D431A">
        <w:rPr>
          <w:rFonts w:asciiTheme="minorEastAsia" w:hAnsiTheme="minorEastAsia" w:hint="eastAsia"/>
          <w:b/>
          <w:szCs w:val="24"/>
        </w:rPr>
        <w:t>紙本核章</w:t>
      </w:r>
      <w:proofErr w:type="gramEnd"/>
      <w:r w:rsidR="00220CBA" w:rsidRPr="007D431A">
        <w:rPr>
          <w:rFonts w:asciiTheme="minorEastAsia" w:hAnsiTheme="minorEastAsia" w:hint="eastAsia"/>
          <w:b/>
          <w:szCs w:val="24"/>
        </w:rPr>
        <w:t>後</w:t>
      </w:r>
      <w:r w:rsidR="007D431A">
        <w:rPr>
          <w:rFonts w:asciiTheme="minorEastAsia" w:hAnsiTheme="minorEastAsia" w:hint="eastAsia"/>
          <w:b/>
          <w:szCs w:val="24"/>
        </w:rPr>
        <w:t>掛號</w:t>
      </w:r>
      <w:r w:rsidR="00220CBA" w:rsidRPr="007D431A">
        <w:rPr>
          <w:rFonts w:asciiTheme="minorEastAsia" w:hAnsiTheme="minorEastAsia" w:hint="eastAsia"/>
          <w:b/>
          <w:szCs w:val="24"/>
        </w:rPr>
        <w:t>寄至本府</w:t>
      </w:r>
      <w:proofErr w:type="gramStart"/>
      <w:r w:rsidR="00220CBA" w:rsidRPr="007D431A">
        <w:rPr>
          <w:rFonts w:asciiTheme="minorEastAsia" w:hAnsiTheme="minorEastAsia" w:hint="eastAsia"/>
          <w:b/>
          <w:szCs w:val="24"/>
        </w:rPr>
        <w:t>教育處社</w:t>
      </w:r>
      <w:proofErr w:type="gramEnd"/>
      <w:r w:rsidR="00220CBA" w:rsidRPr="007D431A">
        <w:rPr>
          <w:rFonts w:asciiTheme="minorEastAsia" w:hAnsiTheme="minorEastAsia" w:hint="eastAsia"/>
          <w:b/>
          <w:szCs w:val="24"/>
        </w:rPr>
        <w:t>教科承辦人吳旻融，電子掃描檔及計畫w</w:t>
      </w:r>
      <w:r w:rsidR="00220CBA" w:rsidRPr="007D431A">
        <w:rPr>
          <w:rFonts w:asciiTheme="minorEastAsia" w:hAnsiTheme="minorEastAsia"/>
          <w:b/>
          <w:szCs w:val="24"/>
        </w:rPr>
        <w:t>ord</w:t>
      </w:r>
      <w:r w:rsidR="00220CBA" w:rsidRPr="007D431A">
        <w:rPr>
          <w:rFonts w:asciiTheme="minorEastAsia" w:hAnsiTheme="minorEastAsia" w:hint="eastAsia"/>
          <w:b/>
          <w:szCs w:val="24"/>
        </w:rPr>
        <w:t xml:space="preserve">檔案逕傳至 </w:t>
      </w:r>
      <w:r w:rsidR="00220CBA" w:rsidRPr="007D431A">
        <w:rPr>
          <w:rFonts w:asciiTheme="minorEastAsia" w:hAnsiTheme="minorEastAsia"/>
          <w:b/>
          <w:szCs w:val="24"/>
        </w:rPr>
        <w:t>fb1925</w:t>
      </w:r>
      <w:r w:rsidR="00220CBA" w:rsidRPr="007D431A">
        <w:rPr>
          <w:rFonts w:asciiTheme="minorEastAsia" w:hAnsiTheme="minorEastAsia" w:hint="eastAsia"/>
          <w:b/>
          <w:szCs w:val="24"/>
        </w:rPr>
        <w:t>@email.chcg.gov.tw，以利後續撥款事宜。</w:t>
      </w:r>
    </w:p>
    <w:p w14:paraId="5EBA977F" w14:textId="77777777" w:rsidR="0010487C" w:rsidRPr="003A1720" w:rsidRDefault="00EB5D98" w:rsidP="00220CBA">
      <w:pPr>
        <w:tabs>
          <w:tab w:val="left" w:pos="709"/>
          <w:tab w:val="left" w:pos="851"/>
          <w:tab w:val="left" w:pos="993"/>
          <w:tab w:val="left" w:pos="1134"/>
        </w:tabs>
        <w:spacing w:line="480" w:lineRule="exact"/>
        <w:jc w:val="both"/>
        <w:rPr>
          <w:rFonts w:asciiTheme="minorEastAsia" w:hAnsiTheme="minorEastAsia"/>
          <w:color w:val="000000" w:themeColor="text1"/>
          <w:szCs w:val="24"/>
        </w:rPr>
      </w:pPr>
      <w:proofErr w:type="gramStart"/>
      <w:r w:rsidRPr="003A1720">
        <w:rPr>
          <w:rFonts w:asciiTheme="minorEastAsia" w:hAnsiTheme="minorEastAsia" w:hint="eastAsia"/>
          <w:szCs w:val="24"/>
        </w:rPr>
        <w:t>柒</w:t>
      </w:r>
      <w:proofErr w:type="gramEnd"/>
      <w:r w:rsidRPr="003A1720">
        <w:rPr>
          <w:rFonts w:asciiTheme="minorEastAsia" w:hAnsiTheme="minorEastAsia"/>
          <w:szCs w:val="24"/>
        </w:rPr>
        <w:t>、</w:t>
      </w:r>
      <w:r w:rsidR="00463391" w:rsidRPr="003A1720">
        <w:rPr>
          <w:rFonts w:asciiTheme="minorEastAsia" w:hAnsiTheme="minorEastAsia"/>
          <w:szCs w:val="24"/>
        </w:rPr>
        <w:t>經費補</w:t>
      </w:r>
      <w:r w:rsidR="00463391" w:rsidRPr="003A1720">
        <w:rPr>
          <w:rFonts w:asciiTheme="minorEastAsia" w:hAnsiTheme="minorEastAsia"/>
          <w:color w:val="000000" w:themeColor="text1"/>
          <w:szCs w:val="24"/>
        </w:rPr>
        <w:t>助</w:t>
      </w:r>
      <w:r w:rsidRPr="003A1720">
        <w:rPr>
          <w:rFonts w:asciiTheme="minorEastAsia" w:hAnsiTheme="minorEastAsia"/>
          <w:color w:val="000000" w:themeColor="text1"/>
          <w:szCs w:val="24"/>
        </w:rPr>
        <w:t>：</w:t>
      </w:r>
    </w:p>
    <w:p w14:paraId="3752CC1D" w14:textId="381486C7" w:rsidR="00A77AD1" w:rsidRPr="007D431A" w:rsidRDefault="00463391" w:rsidP="00220CBA">
      <w:pPr>
        <w:spacing w:line="480" w:lineRule="exact"/>
        <w:ind w:left="1133" w:hanging="707"/>
        <w:jc w:val="both"/>
        <w:rPr>
          <w:rFonts w:asciiTheme="minorEastAsia" w:hAnsiTheme="minorEastAsia"/>
          <w:color w:val="000000" w:themeColor="text1"/>
          <w:szCs w:val="24"/>
        </w:rPr>
      </w:pPr>
      <w:r w:rsidRPr="003A1720">
        <w:rPr>
          <w:rFonts w:asciiTheme="minorEastAsia" w:hAnsiTheme="minorEastAsia"/>
          <w:color w:val="000000" w:themeColor="text1"/>
          <w:szCs w:val="24"/>
        </w:rPr>
        <w:t>一、補助金額：每校新臺幣(以下</w:t>
      </w:r>
      <w:r w:rsidRPr="007D431A">
        <w:rPr>
          <w:rFonts w:asciiTheme="minorEastAsia" w:hAnsiTheme="minorEastAsia"/>
          <w:color w:val="000000" w:themeColor="text1"/>
          <w:szCs w:val="24"/>
        </w:rPr>
        <w:t>同)</w:t>
      </w:r>
      <w:r w:rsidR="00B05414" w:rsidRPr="007D431A">
        <w:rPr>
          <w:rFonts w:asciiTheme="minorEastAsia" w:hAnsiTheme="minorEastAsia" w:hint="eastAsia"/>
          <w:color w:val="FF0000"/>
          <w:szCs w:val="24"/>
        </w:rPr>
        <w:t>1</w:t>
      </w:r>
      <w:r w:rsidR="006605FE" w:rsidRPr="007D431A">
        <w:rPr>
          <w:rFonts w:asciiTheme="minorEastAsia" w:hAnsiTheme="minorEastAsia" w:hint="eastAsia"/>
          <w:color w:val="FF0000"/>
          <w:szCs w:val="24"/>
        </w:rPr>
        <w:t>8</w:t>
      </w:r>
      <w:r w:rsidR="00A77AD1" w:rsidRPr="007D431A">
        <w:rPr>
          <w:rFonts w:asciiTheme="minorEastAsia" w:hAnsiTheme="minorEastAsia"/>
          <w:color w:val="FF0000"/>
          <w:szCs w:val="24"/>
        </w:rPr>
        <w:t>萬元</w:t>
      </w:r>
      <w:r w:rsidR="00A77AD1" w:rsidRPr="007D431A">
        <w:rPr>
          <w:rFonts w:asciiTheme="minorEastAsia" w:hAnsiTheme="minorEastAsia"/>
          <w:color w:val="000000" w:themeColor="text1"/>
          <w:szCs w:val="24"/>
        </w:rPr>
        <w:t>為上限。</w:t>
      </w:r>
    </w:p>
    <w:p w14:paraId="7E6D3A5D" w14:textId="77777777" w:rsidR="002C54B1" w:rsidRPr="003A1720" w:rsidRDefault="00463391" w:rsidP="00220CBA">
      <w:pPr>
        <w:spacing w:line="480" w:lineRule="exact"/>
        <w:ind w:left="851" w:hanging="425"/>
        <w:jc w:val="both"/>
        <w:rPr>
          <w:rFonts w:asciiTheme="minorEastAsia" w:hAnsiTheme="minorEastAsia"/>
          <w:b/>
          <w:color w:val="000000" w:themeColor="text1"/>
          <w:szCs w:val="24"/>
        </w:rPr>
      </w:pPr>
      <w:r w:rsidRPr="007D431A">
        <w:rPr>
          <w:rFonts w:asciiTheme="minorEastAsia" w:hAnsiTheme="minorEastAsia"/>
          <w:color w:val="000000" w:themeColor="text1"/>
          <w:szCs w:val="24"/>
        </w:rPr>
        <w:t>二、依教育部補(捐)助及委辦經費</w:t>
      </w:r>
      <w:proofErr w:type="gramStart"/>
      <w:r w:rsidRPr="007D431A">
        <w:rPr>
          <w:rFonts w:asciiTheme="minorEastAsia" w:hAnsiTheme="minorEastAsia"/>
          <w:color w:val="000000" w:themeColor="text1"/>
          <w:szCs w:val="24"/>
        </w:rPr>
        <w:t>核撥結報</w:t>
      </w:r>
      <w:proofErr w:type="gramEnd"/>
      <w:r w:rsidRPr="007D431A">
        <w:rPr>
          <w:rFonts w:asciiTheme="minorEastAsia" w:hAnsiTheme="minorEastAsia"/>
          <w:color w:val="000000" w:themeColor="text1"/>
          <w:szCs w:val="24"/>
        </w:rPr>
        <w:t>作業要點規定，按實際需求核給。</w:t>
      </w:r>
      <w:r w:rsidR="002C54B1" w:rsidRPr="007D431A">
        <w:rPr>
          <w:rFonts w:asciiTheme="minorEastAsia" w:hAnsiTheme="minorEastAsia" w:hint="eastAsia"/>
          <w:b/>
          <w:color w:val="000000" w:themeColor="text1"/>
          <w:szCs w:val="24"/>
        </w:rPr>
        <w:t>倘計畫</w:t>
      </w:r>
      <w:proofErr w:type="gramStart"/>
      <w:r w:rsidR="002C54B1" w:rsidRPr="007D431A">
        <w:rPr>
          <w:rFonts w:asciiTheme="minorEastAsia" w:hAnsiTheme="minorEastAsia" w:hint="eastAsia"/>
          <w:b/>
          <w:color w:val="000000" w:themeColor="text1"/>
          <w:szCs w:val="24"/>
        </w:rPr>
        <w:t>未切乎核心</w:t>
      </w:r>
      <w:proofErr w:type="gramEnd"/>
      <w:r w:rsidR="002C54B1" w:rsidRPr="007D431A">
        <w:rPr>
          <w:rFonts w:asciiTheme="minorEastAsia" w:hAnsiTheme="minorEastAsia" w:hint="eastAsia"/>
          <w:b/>
          <w:color w:val="000000" w:themeColor="text1"/>
          <w:szCs w:val="24"/>
        </w:rPr>
        <w:t>，補助經費將酌以調整或不予以補助</w:t>
      </w:r>
      <w:r w:rsidR="002C54B1" w:rsidRPr="007D431A">
        <w:rPr>
          <w:rFonts w:asciiTheme="minorEastAsia" w:hAnsiTheme="minorEastAsia"/>
          <w:b/>
          <w:color w:val="000000" w:themeColor="text1"/>
          <w:szCs w:val="24"/>
        </w:rPr>
        <w:t>。</w:t>
      </w:r>
    </w:p>
    <w:p w14:paraId="3F650D14" w14:textId="15B4F0F3" w:rsidR="0010487C" w:rsidRPr="003A1720" w:rsidRDefault="00463391" w:rsidP="00220CBA">
      <w:pPr>
        <w:spacing w:line="480" w:lineRule="exact"/>
        <w:ind w:left="851" w:hanging="425"/>
        <w:jc w:val="both"/>
        <w:rPr>
          <w:rFonts w:asciiTheme="minorEastAsia" w:hAnsiTheme="minorEastAsia"/>
          <w:strike/>
          <w:szCs w:val="24"/>
        </w:rPr>
      </w:pPr>
      <w:r w:rsidRPr="003A1720">
        <w:rPr>
          <w:rFonts w:asciiTheme="minorEastAsia" w:hAnsiTheme="minorEastAsia"/>
          <w:szCs w:val="24"/>
        </w:rPr>
        <w:t>三、經費概算表：</w:t>
      </w:r>
      <w:r w:rsidRPr="003A1720">
        <w:rPr>
          <w:rFonts w:asciiTheme="minorEastAsia" w:hAnsiTheme="minorEastAsia"/>
          <w:color w:val="FF0000"/>
          <w:szCs w:val="24"/>
        </w:rPr>
        <w:t>每校預</w:t>
      </w:r>
      <w:r w:rsidRPr="007D431A">
        <w:rPr>
          <w:rFonts w:asciiTheme="minorEastAsia" w:hAnsiTheme="minorEastAsia"/>
          <w:color w:val="FF0000"/>
          <w:szCs w:val="24"/>
        </w:rPr>
        <w:t>計</w:t>
      </w:r>
      <w:r w:rsidR="00B05414" w:rsidRPr="007D431A">
        <w:rPr>
          <w:rFonts w:asciiTheme="minorEastAsia" w:hAnsiTheme="minorEastAsia" w:hint="eastAsia"/>
          <w:color w:val="FF0000"/>
          <w:szCs w:val="24"/>
        </w:rPr>
        <w:t>1</w:t>
      </w:r>
      <w:r w:rsidR="006605FE" w:rsidRPr="007D431A">
        <w:rPr>
          <w:rFonts w:asciiTheme="minorEastAsia" w:hAnsiTheme="minorEastAsia" w:hint="eastAsia"/>
          <w:color w:val="FF0000"/>
          <w:szCs w:val="24"/>
        </w:rPr>
        <w:t>8</w:t>
      </w:r>
      <w:r w:rsidR="00B05414" w:rsidRPr="007D431A">
        <w:rPr>
          <w:rFonts w:asciiTheme="minorEastAsia" w:hAnsiTheme="minorEastAsia"/>
          <w:color w:val="FF0000"/>
          <w:szCs w:val="24"/>
        </w:rPr>
        <w:t>萬</w:t>
      </w:r>
      <w:r w:rsidR="00C0220B" w:rsidRPr="007D431A">
        <w:rPr>
          <w:rFonts w:asciiTheme="minorEastAsia" w:hAnsiTheme="minorEastAsia"/>
          <w:color w:val="FF0000"/>
          <w:szCs w:val="24"/>
        </w:rPr>
        <w:t>元</w:t>
      </w:r>
      <w:r w:rsidR="00C0220B" w:rsidRPr="007D431A">
        <w:rPr>
          <w:rFonts w:asciiTheme="minorEastAsia" w:hAnsiTheme="minorEastAsia" w:hint="eastAsia"/>
          <w:color w:val="FF0000"/>
          <w:szCs w:val="24"/>
        </w:rPr>
        <w:t>，</w:t>
      </w:r>
      <w:r w:rsidRPr="007D431A">
        <w:rPr>
          <w:rFonts w:asciiTheme="minorEastAsia" w:hAnsiTheme="minorEastAsia"/>
          <w:color w:val="FF0000"/>
          <w:szCs w:val="24"/>
        </w:rPr>
        <w:t>共</w:t>
      </w:r>
      <w:r w:rsidR="00B05414" w:rsidRPr="007D431A">
        <w:rPr>
          <w:rFonts w:asciiTheme="minorEastAsia" w:hAnsiTheme="minorEastAsia" w:hint="eastAsia"/>
          <w:color w:val="FF0000"/>
          <w:szCs w:val="24"/>
        </w:rPr>
        <w:t>15</w:t>
      </w:r>
      <w:r w:rsidR="00C0220B" w:rsidRPr="007D431A">
        <w:rPr>
          <w:rFonts w:asciiTheme="minorEastAsia" w:hAnsiTheme="minorEastAsia"/>
          <w:color w:val="FF0000"/>
          <w:szCs w:val="24"/>
        </w:rPr>
        <w:t>校</w:t>
      </w:r>
      <w:r w:rsidRPr="007D431A">
        <w:rPr>
          <w:rFonts w:asciiTheme="minorEastAsia" w:hAnsiTheme="minorEastAsia"/>
          <w:color w:val="FF0000"/>
          <w:szCs w:val="24"/>
        </w:rPr>
        <w:t>合計</w:t>
      </w:r>
      <w:r w:rsidR="006605FE" w:rsidRPr="007D431A">
        <w:rPr>
          <w:rFonts w:asciiTheme="minorEastAsia" w:hAnsiTheme="minorEastAsia" w:hint="eastAsia"/>
          <w:color w:val="FF0000"/>
          <w:szCs w:val="24"/>
        </w:rPr>
        <w:t>27</w:t>
      </w:r>
      <w:r w:rsidR="00B05414" w:rsidRPr="007D431A">
        <w:rPr>
          <w:rFonts w:asciiTheme="minorEastAsia" w:hAnsiTheme="minorEastAsia" w:hint="eastAsia"/>
          <w:color w:val="FF0000"/>
          <w:szCs w:val="24"/>
        </w:rPr>
        <w:t>0</w:t>
      </w:r>
      <w:r w:rsidRPr="007D431A">
        <w:rPr>
          <w:rFonts w:asciiTheme="minorEastAsia" w:hAnsiTheme="minorEastAsia"/>
          <w:color w:val="FF0000"/>
          <w:szCs w:val="24"/>
        </w:rPr>
        <w:t>萬元</w:t>
      </w:r>
      <w:r w:rsidR="002C54B1" w:rsidRPr="007D431A">
        <w:rPr>
          <w:rFonts w:asciiTheme="minorEastAsia" w:hAnsiTheme="minorEastAsia" w:hint="eastAsia"/>
          <w:color w:val="FF0000"/>
          <w:szCs w:val="24"/>
        </w:rPr>
        <w:t>。</w:t>
      </w:r>
    </w:p>
    <w:p w14:paraId="22B38585" w14:textId="77777777" w:rsidR="00220CBA" w:rsidRPr="003A1720" w:rsidRDefault="00463391" w:rsidP="006605FE">
      <w:pPr>
        <w:tabs>
          <w:tab w:val="left" w:pos="709"/>
          <w:tab w:val="left" w:pos="851"/>
          <w:tab w:val="left" w:pos="993"/>
          <w:tab w:val="left" w:pos="1134"/>
        </w:tabs>
        <w:spacing w:line="480" w:lineRule="exact"/>
        <w:ind w:left="425" w:hangingChars="177" w:hanging="425"/>
        <w:jc w:val="both"/>
        <w:rPr>
          <w:rFonts w:asciiTheme="minorEastAsia" w:hAnsiTheme="minorEastAsia"/>
          <w:color w:val="000000" w:themeColor="text1"/>
          <w:szCs w:val="24"/>
        </w:rPr>
      </w:pPr>
      <w:r w:rsidRPr="003A1720">
        <w:rPr>
          <w:rFonts w:asciiTheme="minorEastAsia" w:hAnsiTheme="minorEastAsia"/>
          <w:szCs w:val="24"/>
        </w:rPr>
        <w:t>捌、</w:t>
      </w:r>
      <w:r w:rsidR="000F15DA" w:rsidRPr="003A1720">
        <w:rPr>
          <w:rFonts w:asciiTheme="minorEastAsia" w:hAnsiTheme="minorEastAsia" w:hint="eastAsia"/>
          <w:szCs w:val="24"/>
        </w:rPr>
        <w:t>結案之</w:t>
      </w:r>
      <w:r w:rsidRPr="003A1720">
        <w:rPr>
          <w:rFonts w:asciiTheme="minorEastAsia" w:hAnsiTheme="minorEastAsia"/>
          <w:szCs w:val="24"/>
        </w:rPr>
        <w:t>成果報告</w:t>
      </w:r>
      <w:r w:rsidR="00C9720A" w:rsidRPr="003A1720">
        <w:rPr>
          <w:rFonts w:asciiTheme="minorEastAsia" w:hAnsiTheme="minorEastAsia"/>
          <w:szCs w:val="24"/>
        </w:rPr>
        <w:t xml:space="preserve">(附件4): </w:t>
      </w:r>
      <w:r w:rsidRPr="003A1720">
        <w:rPr>
          <w:rFonts w:asciiTheme="minorEastAsia" w:hAnsiTheme="minorEastAsia"/>
          <w:szCs w:val="24"/>
        </w:rPr>
        <w:t>成果報告</w:t>
      </w:r>
      <w:r w:rsidR="00C9720A" w:rsidRPr="003A1720">
        <w:rPr>
          <w:rFonts w:asciiTheme="minorEastAsia" w:hAnsiTheme="minorEastAsia"/>
          <w:szCs w:val="24"/>
        </w:rPr>
        <w:t>請裝訂成冊</w:t>
      </w:r>
      <w:r w:rsidR="00C9720A" w:rsidRPr="003A1720">
        <w:rPr>
          <w:rFonts w:asciiTheme="minorEastAsia" w:hAnsiTheme="minorEastAsia"/>
          <w:color w:val="000000" w:themeColor="text1"/>
          <w:szCs w:val="24"/>
        </w:rPr>
        <w:t>送教育處，並將檔案掃描傳送至承辦人電子信</w:t>
      </w:r>
      <w:r w:rsidR="00C9720A" w:rsidRPr="007D431A">
        <w:rPr>
          <w:rFonts w:asciiTheme="minorEastAsia" w:hAnsiTheme="minorEastAsia"/>
          <w:color w:val="000000" w:themeColor="text1"/>
          <w:szCs w:val="24"/>
        </w:rPr>
        <w:t>箱</w:t>
      </w:r>
      <w:r w:rsidR="00220CBA" w:rsidRPr="007D431A">
        <w:rPr>
          <w:rFonts w:asciiTheme="minorEastAsia" w:hAnsiTheme="minorEastAsia"/>
          <w:b/>
          <w:szCs w:val="24"/>
        </w:rPr>
        <w:t>fb1925</w:t>
      </w:r>
      <w:r w:rsidR="00220CBA" w:rsidRPr="007D431A">
        <w:rPr>
          <w:rFonts w:asciiTheme="minorEastAsia" w:hAnsiTheme="minorEastAsia" w:hint="eastAsia"/>
          <w:b/>
          <w:szCs w:val="24"/>
        </w:rPr>
        <w:t>@email.chcg.gov.tw</w:t>
      </w:r>
      <w:r w:rsidR="00C0220B" w:rsidRPr="007D431A">
        <w:rPr>
          <w:rFonts w:asciiTheme="minorEastAsia" w:hAnsiTheme="minorEastAsia" w:hint="eastAsia"/>
          <w:color w:val="000000" w:themeColor="text1"/>
          <w:szCs w:val="24"/>
        </w:rPr>
        <w:t>，另請學</w:t>
      </w:r>
      <w:r w:rsidR="00C0220B" w:rsidRPr="003A1720">
        <w:rPr>
          <w:rFonts w:asciiTheme="minorEastAsia" w:hAnsiTheme="minorEastAsia" w:hint="eastAsia"/>
          <w:color w:val="000000" w:themeColor="text1"/>
          <w:szCs w:val="24"/>
        </w:rPr>
        <w:t>校將相關成果公告於學校網站及粉絲專頁週知所屬師生及家長。</w:t>
      </w:r>
    </w:p>
    <w:p w14:paraId="5C15FD35" w14:textId="77777777" w:rsidR="00220CBA" w:rsidRPr="007D431A" w:rsidRDefault="00220CBA" w:rsidP="006605FE">
      <w:pPr>
        <w:tabs>
          <w:tab w:val="left" w:pos="709"/>
          <w:tab w:val="left" w:pos="851"/>
          <w:tab w:val="left" w:pos="993"/>
          <w:tab w:val="left" w:pos="1134"/>
        </w:tabs>
        <w:spacing w:line="480" w:lineRule="exact"/>
        <w:ind w:left="425" w:hangingChars="177" w:hanging="425"/>
        <w:jc w:val="both"/>
        <w:rPr>
          <w:rFonts w:asciiTheme="minorEastAsia" w:hAnsiTheme="minorEastAsia"/>
          <w:b/>
          <w:color w:val="000000" w:themeColor="text1"/>
          <w:szCs w:val="24"/>
        </w:rPr>
      </w:pPr>
      <w:r w:rsidRPr="007D431A">
        <w:rPr>
          <w:rFonts w:asciiTheme="minorEastAsia" w:hAnsiTheme="minorEastAsia" w:hint="eastAsia"/>
          <w:b/>
          <w:szCs w:val="24"/>
        </w:rPr>
        <w:t>玖</w:t>
      </w:r>
      <w:r w:rsidRPr="007D431A">
        <w:rPr>
          <w:rFonts w:asciiTheme="minorEastAsia" w:hAnsiTheme="minorEastAsia"/>
          <w:b/>
          <w:szCs w:val="24"/>
        </w:rPr>
        <w:t>、</w:t>
      </w:r>
      <w:proofErr w:type="gramStart"/>
      <w:r w:rsidRPr="007D431A">
        <w:rPr>
          <w:rFonts w:asciiTheme="minorEastAsia" w:hAnsiTheme="minorEastAsia"/>
          <w:b/>
          <w:szCs w:val="24"/>
        </w:rPr>
        <w:t>核撥結報</w:t>
      </w:r>
      <w:proofErr w:type="gramEnd"/>
      <w:r w:rsidRPr="007D431A">
        <w:rPr>
          <w:rFonts w:asciiTheme="minorEastAsia" w:hAnsiTheme="minorEastAsia"/>
          <w:b/>
          <w:szCs w:val="24"/>
        </w:rPr>
        <w:t>作業：整體計畫執行完畢請於2</w:t>
      </w:r>
      <w:proofErr w:type="gramStart"/>
      <w:r w:rsidRPr="007D431A">
        <w:rPr>
          <w:rFonts w:asciiTheme="minorEastAsia" w:hAnsiTheme="minorEastAsia"/>
          <w:b/>
          <w:szCs w:val="24"/>
        </w:rPr>
        <w:t>週</w:t>
      </w:r>
      <w:proofErr w:type="gramEnd"/>
      <w:r w:rsidRPr="007D431A">
        <w:rPr>
          <w:rFonts w:asciiTheme="minorEastAsia" w:hAnsiTheme="minorEastAsia"/>
          <w:b/>
          <w:szCs w:val="24"/>
        </w:rPr>
        <w:t>內完成</w:t>
      </w:r>
      <w:proofErr w:type="gramStart"/>
      <w:r w:rsidRPr="007D431A">
        <w:rPr>
          <w:rFonts w:asciiTheme="minorEastAsia" w:hAnsiTheme="minorEastAsia"/>
          <w:b/>
          <w:szCs w:val="24"/>
        </w:rPr>
        <w:t>經費核</w:t>
      </w:r>
      <w:proofErr w:type="gramEnd"/>
      <w:r w:rsidRPr="007D431A">
        <w:rPr>
          <w:rFonts w:asciiTheme="minorEastAsia" w:hAnsiTheme="minorEastAsia"/>
          <w:b/>
          <w:szCs w:val="24"/>
        </w:rPr>
        <w:t>結，繳交經費收支結算表、計畫執行賸餘款、成果報告及光碟(包括成果報告電子檔、紀錄照片原始檔)1份至彰化縣教育處</w:t>
      </w:r>
      <w:r w:rsidRPr="007D431A">
        <w:rPr>
          <w:rFonts w:asciiTheme="minorEastAsia" w:hAnsiTheme="minorEastAsia" w:hint="eastAsia"/>
          <w:b/>
          <w:szCs w:val="24"/>
        </w:rPr>
        <w:t>承辦人員</w:t>
      </w:r>
      <w:r w:rsidRPr="007D431A">
        <w:rPr>
          <w:rFonts w:asciiTheme="minorEastAsia" w:hAnsiTheme="minorEastAsia"/>
          <w:b/>
          <w:szCs w:val="24"/>
        </w:rPr>
        <w:t>，俾利本府結案。</w:t>
      </w:r>
    </w:p>
    <w:p w14:paraId="529FB571" w14:textId="77777777" w:rsidR="000C1277" w:rsidRPr="003A1720" w:rsidRDefault="00220CBA" w:rsidP="00220CBA">
      <w:pPr>
        <w:tabs>
          <w:tab w:val="left" w:pos="709"/>
          <w:tab w:val="left" w:pos="851"/>
          <w:tab w:val="left" w:pos="993"/>
          <w:tab w:val="left" w:pos="1134"/>
        </w:tabs>
        <w:spacing w:line="480" w:lineRule="exact"/>
        <w:jc w:val="both"/>
        <w:rPr>
          <w:rFonts w:asciiTheme="minorEastAsia" w:hAnsiTheme="minorEastAsia"/>
          <w:color w:val="000000" w:themeColor="text1"/>
          <w:szCs w:val="24"/>
        </w:rPr>
      </w:pPr>
      <w:r w:rsidRPr="007D431A">
        <w:rPr>
          <w:rFonts w:asciiTheme="minorEastAsia" w:hAnsiTheme="minorEastAsia" w:hint="eastAsia"/>
          <w:color w:val="000000" w:themeColor="text1"/>
          <w:szCs w:val="24"/>
        </w:rPr>
        <w:t>拾</w:t>
      </w:r>
      <w:r w:rsidR="000C1277" w:rsidRPr="007D431A">
        <w:rPr>
          <w:rFonts w:asciiTheme="minorEastAsia" w:hAnsiTheme="minorEastAsia"/>
          <w:color w:val="000000" w:themeColor="text1"/>
          <w:szCs w:val="24"/>
        </w:rPr>
        <w:t>、</w:t>
      </w:r>
      <w:r w:rsidRPr="007D431A">
        <w:rPr>
          <w:rFonts w:asciiTheme="minorEastAsia" w:hAnsiTheme="minorEastAsia" w:hint="eastAsia"/>
          <w:b/>
          <w:color w:val="000000" w:themeColor="text1"/>
          <w:szCs w:val="24"/>
        </w:rPr>
        <w:t>本計畫施行情況</w:t>
      </w:r>
      <w:r w:rsidR="000C1277" w:rsidRPr="007D431A">
        <w:rPr>
          <w:rFonts w:asciiTheme="minorEastAsia" w:hAnsiTheme="minorEastAsia" w:hint="eastAsia"/>
          <w:b/>
          <w:color w:val="000000" w:themeColor="text1"/>
          <w:szCs w:val="24"/>
        </w:rPr>
        <w:t>檢核指標</w:t>
      </w:r>
      <w:r w:rsidR="000C1277" w:rsidRPr="007D431A">
        <w:rPr>
          <w:rFonts w:asciiTheme="minorEastAsia" w:hAnsiTheme="minorEastAsia"/>
          <w:b/>
          <w:color w:val="000000" w:themeColor="text1"/>
          <w:szCs w:val="24"/>
        </w:rPr>
        <w:t>：</w:t>
      </w:r>
    </w:p>
    <w:p w14:paraId="54008C10" w14:textId="77777777" w:rsidR="00E036A9" w:rsidRPr="003A1720" w:rsidRDefault="000C1277" w:rsidP="00CA595F">
      <w:pPr>
        <w:spacing w:line="276" w:lineRule="auto"/>
        <w:jc w:val="both"/>
        <w:rPr>
          <w:rFonts w:asciiTheme="minorEastAsia" w:hAnsiTheme="minorEastAsia"/>
          <w:color w:val="000000" w:themeColor="text1"/>
          <w:szCs w:val="24"/>
        </w:rPr>
      </w:pPr>
      <w:r w:rsidRPr="003A1720">
        <w:rPr>
          <w:rFonts w:asciiTheme="minorEastAsia" w:hAnsiTheme="minorEastAsia" w:hint="eastAsia"/>
          <w:color w:val="000000" w:themeColor="text1"/>
          <w:szCs w:val="24"/>
        </w:rPr>
        <w:t xml:space="preserve">       </w:t>
      </w:r>
      <w:r w:rsidRPr="003A1720">
        <w:rPr>
          <w:rFonts w:asciiTheme="minorEastAsia" w:hAnsiTheme="minorEastAsia"/>
          <w:color w:val="000000" w:themeColor="text1"/>
          <w:szCs w:val="24"/>
        </w:rPr>
        <w:t>一、</w:t>
      </w:r>
      <w:r w:rsidR="00E036A9" w:rsidRPr="003A1720">
        <w:rPr>
          <w:rFonts w:asciiTheme="minorEastAsia" w:hAnsiTheme="minorEastAsia" w:hint="eastAsia"/>
          <w:color w:val="000000" w:themeColor="text1"/>
          <w:szCs w:val="24"/>
        </w:rPr>
        <w:t>量化指標:</w:t>
      </w:r>
    </w:p>
    <w:p w14:paraId="340A1DC0" w14:textId="77777777" w:rsidR="00E036A9" w:rsidRPr="003A1720" w:rsidRDefault="00E036A9" w:rsidP="00CA595F">
      <w:pPr>
        <w:spacing w:line="276" w:lineRule="auto"/>
        <w:jc w:val="both"/>
        <w:rPr>
          <w:rFonts w:asciiTheme="minorEastAsia" w:hAnsiTheme="minorEastAsia" w:cs="新細明體"/>
          <w:b/>
          <w:bCs/>
          <w:kern w:val="0"/>
          <w:szCs w:val="24"/>
        </w:rPr>
      </w:pPr>
      <w:r w:rsidRPr="003A1720">
        <w:rPr>
          <w:rFonts w:asciiTheme="minorEastAsia" w:hAnsiTheme="minorEastAsia" w:hint="eastAsia"/>
          <w:color w:val="000000" w:themeColor="text1"/>
          <w:szCs w:val="24"/>
        </w:rPr>
        <w:t xml:space="preserve">      (</w:t>
      </w:r>
      <w:proofErr w:type="gramStart"/>
      <w:r w:rsidRPr="003A1720">
        <w:rPr>
          <w:rFonts w:asciiTheme="minorEastAsia" w:hAnsiTheme="minorEastAsia" w:hint="eastAsia"/>
          <w:color w:val="000000" w:themeColor="text1"/>
          <w:szCs w:val="24"/>
        </w:rPr>
        <w:t>一</w:t>
      </w:r>
      <w:proofErr w:type="gramEnd"/>
      <w:r w:rsidRPr="003A1720">
        <w:rPr>
          <w:rFonts w:asciiTheme="minorEastAsia" w:hAnsiTheme="minorEastAsia" w:hint="eastAsia"/>
          <w:color w:val="000000" w:themeColor="text1"/>
          <w:szCs w:val="24"/>
        </w:rPr>
        <w:t>)</w:t>
      </w:r>
      <w:r w:rsidRPr="003A1720">
        <w:rPr>
          <w:rFonts w:asciiTheme="minorEastAsia" w:hAnsiTheme="minorEastAsia" w:cs="新細明體"/>
          <w:b/>
          <w:bCs/>
          <w:kern w:val="0"/>
          <w:szCs w:val="24"/>
        </w:rPr>
        <w:t xml:space="preserve"> 參與與運作數據</w:t>
      </w:r>
      <w:r w:rsidRPr="003A1720">
        <w:rPr>
          <w:rFonts w:asciiTheme="minorEastAsia" w:hAnsiTheme="minorEastAsia" w:cs="新細明體" w:hint="eastAsia"/>
          <w:b/>
          <w:bCs/>
          <w:kern w:val="0"/>
          <w:szCs w:val="24"/>
        </w:rPr>
        <w:t xml:space="preserve">: </w:t>
      </w:r>
    </w:p>
    <w:p w14:paraId="032423B9" w14:textId="77777777" w:rsidR="00C9720A" w:rsidRPr="003A1720" w:rsidRDefault="00E036A9" w:rsidP="00C9720A">
      <w:pPr>
        <w:spacing w:line="276" w:lineRule="auto"/>
        <w:jc w:val="both"/>
        <w:rPr>
          <w:rFonts w:asciiTheme="minorEastAsia" w:hAnsiTheme="minorEastAsia" w:cs="新細明體"/>
          <w:bCs/>
          <w:kern w:val="0"/>
          <w:szCs w:val="24"/>
        </w:rPr>
      </w:pPr>
      <w:r w:rsidRPr="003A1720">
        <w:rPr>
          <w:rFonts w:asciiTheme="minorEastAsia" w:hAnsiTheme="minorEastAsia" w:cs="新細明體" w:hint="eastAsia"/>
          <w:bCs/>
          <w:kern w:val="0"/>
          <w:szCs w:val="24"/>
        </w:rPr>
        <w:t xml:space="preserve">             1.合唱團團員人數及</w:t>
      </w:r>
      <w:r w:rsidRPr="003A1720">
        <w:rPr>
          <w:rFonts w:asciiTheme="minorEastAsia" w:hAnsiTheme="minorEastAsia" w:cs="新細明體"/>
          <w:kern w:val="0"/>
          <w:szCs w:val="24"/>
        </w:rPr>
        <w:t>指導教師數</w:t>
      </w:r>
      <w:r w:rsidR="00C9720A" w:rsidRPr="003A1720">
        <w:rPr>
          <w:rFonts w:asciiTheme="minorEastAsia" w:hAnsiTheme="minorEastAsia" w:cs="新細明體" w:hint="eastAsia"/>
          <w:bCs/>
          <w:kern w:val="0"/>
          <w:szCs w:val="24"/>
        </w:rPr>
        <w:t>。</w:t>
      </w:r>
    </w:p>
    <w:p w14:paraId="1C7B22F0" w14:textId="77777777" w:rsidR="00C9720A" w:rsidRPr="003A1720" w:rsidRDefault="00E036A9" w:rsidP="00C9720A">
      <w:pPr>
        <w:spacing w:line="276" w:lineRule="auto"/>
        <w:jc w:val="both"/>
        <w:rPr>
          <w:rFonts w:asciiTheme="minorEastAsia" w:hAnsiTheme="minorEastAsia" w:cs="新細明體"/>
          <w:bCs/>
          <w:kern w:val="0"/>
          <w:szCs w:val="24"/>
        </w:rPr>
      </w:pPr>
      <w:r w:rsidRPr="003A1720">
        <w:rPr>
          <w:rFonts w:asciiTheme="minorEastAsia" w:hAnsiTheme="minorEastAsia" w:cs="新細明體" w:hint="eastAsia"/>
          <w:bCs/>
          <w:kern w:val="0"/>
          <w:szCs w:val="24"/>
        </w:rPr>
        <w:t xml:space="preserve">             2.每週練習時數與開課節數</w:t>
      </w:r>
      <w:r w:rsidR="00C9720A" w:rsidRPr="003A1720">
        <w:rPr>
          <w:rFonts w:asciiTheme="minorEastAsia" w:hAnsiTheme="minorEastAsia" w:cs="新細明體" w:hint="eastAsia"/>
          <w:bCs/>
          <w:kern w:val="0"/>
          <w:szCs w:val="24"/>
        </w:rPr>
        <w:t>。</w:t>
      </w:r>
    </w:p>
    <w:p w14:paraId="3AF8038B" w14:textId="77777777" w:rsidR="00E036A9" w:rsidRPr="003A1720" w:rsidRDefault="00E036A9" w:rsidP="00CA595F">
      <w:pPr>
        <w:spacing w:line="276" w:lineRule="auto"/>
        <w:jc w:val="both"/>
        <w:rPr>
          <w:rFonts w:asciiTheme="minorEastAsia" w:hAnsiTheme="minorEastAsia" w:cs="新細明體"/>
          <w:bCs/>
          <w:kern w:val="0"/>
          <w:szCs w:val="24"/>
        </w:rPr>
      </w:pPr>
      <w:r w:rsidRPr="003A1720">
        <w:rPr>
          <w:rFonts w:asciiTheme="minorEastAsia" w:hAnsiTheme="minorEastAsia" w:cs="新細明體" w:hint="eastAsia"/>
          <w:bCs/>
          <w:kern w:val="0"/>
          <w:szCs w:val="24"/>
        </w:rPr>
        <w:t xml:space="preserve">             3.練習出席率、學生</w:t>
      </w:r>
      <w:proofErr w:type="gramStart"/>
      <w:r w:rsidRPr="003A1720">
        <w:rPr>
          <w:rFonts w:asciiTheme="minorEastAsia" w:hAnsiTheme="minorEastAsia" w:cs="新細明體" w:hint="eastAsia"/>
          <w:bCs/>
          <w:kern w:val="0"/>
          <w:szCs w:val="24"/>
        </w:rPr>
        <w:t>留團率</w:t>
      </w:r>
      <w:proofErr w:type="gramEnd"/>
      <w:r w:rsidRPr="003A1720">
        <w:rPr>
          <w:rFonts w:asciiTheme="minorEastAsia" w:hAnsiTheme="minorEastAsia" w:cs="新細明體" w:hint="eastAsia"/>
          <w:bCs/>
          <w:kern w:val="0"/>
          <w:szCs w:val="24"/>
        </w:rPr>
        <w:t>。</w:t>
      </w:r>
    </w:p>
    <w:p w14:paraId="57ACB85F" w14:textId="77777777" w:rsidR="00E036A9" w:rsidRPr="007D431A" w:rsidRDefault="00E036A9" w:rsidP="00CA595F">
      <w:pPr>
        <w:spacing w:line="276" w:lineRule="auto"/>
        <w:jc w:val="both"/>
        <w:rPr>
          <w:rFonts w:asciiTheme="minorEastAsia" w:hAnsiTheme="minorEastAsia" w:cs="新細明體"/>
          <w:bCs/>
          <w:kern w:val="0"/>
          <w:szCs w:val="24"/>
        </w:rPr>
      </w:pPr>
      <w:r w:rsidRPr="003A1720">
        <w:rPr>
          <w:rFonts w:asciiTheme="minorEastAsia" w:hAnsiTheme="minorEastAsia" w:hint="eastAsia"/>
          <w:color w:val="000000" w:themeColor="text1"/>
          <w:szCs w:val="24"/>
        </w:rPr>
        <w:t xml:space="preserve">      (二)</w:t>
      </w:r>
      <w:r w:rsidRPr="003A1720">
        <w:rPr>
          <w:rFonts w:asciiTheme="minorEastAsia" w:hAnsiTheme="minorEastAsia" w:cs="新細明體"/>
          <w:b/>
          <w:bCs/>
          <w:kern w:val="0"/>
          <w:szCs w:val="24"/>
        </w:rPr>
        <w:t xml:space="preserve"> 教學與活動成果</w:t>
      </w:r>
      <w:r w:rsidRPr="003A1720">
        <w:rPr>
          <w:rFonts w:asciiTheme="minorEastAsia" w:hAnsiTheme="minorEastAsia" w:cs="新細明體" w:hint="eastAsia"/>
          <w:b/>
          <w:bCs/>
          <w:kern w:val="0"/>
          <w:szCs w:val="24"/>
        </w:rPr>
        <w:t>:</w:t>
      </w:r>
      <w:r w:rsidRPr="003A1720">
        <w:rPr>
          <w:rFonts w:asciiTheme="minorEastAsia" w:hAnsiTheme="minorEastAsia" w:hint="eastAsia"/>
          <w:szCs w:val="24"/>
        </w:rPr>
        <w:t xml:space="preserve"> </w:t>
      </w:r>
    </w:p>
    <w:p w14:paraId="1829FC4A" w14:textId="1034B076" w:rsidR="00E036A9" w:rsidRPr="007D431A" w:rsidRDefault="00E036A9" w:rsidP="00CA595F">
      <w:pPr>
        <w:spacing w:line="276" w:lineRule="auto"/>
        <w:jc w:val="both"/>
        <w:rPr>
          <w:rFonts w:asciiTheme="minorEastAsia" w:hAnsiTheme="minorEastAsia" w:cs="新細明體"/>
          <w:bCs/>
          <w:kern w:val="0"/>
          <w:szCs w:val="24"/>
        </w:rPr>
      </w:pPr>
      <w:r w:rsidRPr="007D431A">
        <w:rPr>
          <w:rFonts w:asciiTheme="minorEastAsia" w:hAnsiTheme="minorEastAsia" w:cs="新細明體" w:hint="eastAsia"/>
          <w:bCs/>
          <w:kern w:val="0"/>
          <w:szCs w:val="24"/>
        </w:rPr>
        <w:t xml:space="preserve">            </w:t>
      </w:r>
      <w:r w:rsidR="0076173F" w:rsidRPr="007D431A">
        <w:rPr>
          <w:rFonts w:asciiTheme="minorEastAsia" w:hAnsiTheme="minorEastAsia" w:cs="新細明體" w:hint="eastAsia"/>
          <w:bCs/>
          <w:kern w:val="0"/>
          <w:szCs w:val="24"/>
        </w:rPr>
        <w:t xml:space="preserve"> </w:t>
      </w:r>
      <w:r w:rsidRPr="007D431A">
        <w:rPr>
          <w:rFonts w:asciiTheme="minorEastAsia" w:hAnsiTheme="minorEastAsia" w:cs="新細明體" w:hint="eastAsia"/>
          <w:bCs/>
          <w:kern w:val="0"/>
          <w:szCs w:val="24"/>
        </w:rPr>
        <w:t>1.參加</w:t>
      </w:r>
      <w:r w:rsidR="006605FE" w:rsidRPr="007D431A">
        <w:rPr>
          <w:rFonts w:asciiTheme="minorEastAsia" w:hAnsiTheme="minorEastAsia" w:cs="新細明體" w:hint="eastAsia"/>
          <w:bCs/>
          <w:kern w:val="0"/>
          <w:szCs w:val="24"/>
        </w:rPr>
        <w:t>本縣</w:t>
      </w:r>
      <w:r w:rsidRPr="007D431A">
        <w:rPr>
          <w:rFonts w:asciiTheme="minorEastAsia" w:hAnsiTheme="minorEastAsia" w:cs="新細明體" w:hint="eastAsia"/>
          <w:bCs/>
          <w:kern w:val="0"/>
          <w:szCs w:val="24"/>
        </w:rPr>
        <w:t>音樂比賽或鄉土歌謠比賽(</w:t>
      </w:r>
      <w:proofErr w:type="gramStart"/>
      <w:r w:rsidRPr="007D431A">
        <w:rPr>
          <w:rFonts w:asciiTheme="minorEastAsia" w:hAnsiTheme="minorEastAsia" w:cs="新細明體" w:hint="eastAsia"/>
          <w:bCs/>
          <w:kern w:val="0"/>
          <w:szCs w:val="24"/>
        </w:rPr>
        <w:t>必達指標</w:t>
      </w:r>
      <w:proofErr w:type="gramEnd"/>
      <w:r w:rsidRPr="007D431A">
        <w:rPr>
          <w:rFonts w:asciiTheme="minorEastAsia" w:hAnsiTheme="minorEastAsia" w:cs="新細明體" w:hint="eastAsia"/>
          <w:bCs/>
          <w:kern w:val="0"/>
          <w:szCs w:val="24"/>
        </w:rPr>
        <w:t>)</w:t>
      </w:r>
      <w:r w:rsidR="00C9720A" w:rsidRPr="007D431A">
        <w:rPr>
          <w:rFonts w:asciiTheme="minorEastAsia" w:hAnsiTheme="minorEastAsia" w:cs="新細明體" w:hint="eastAsia"/>
          <w:bCs/>
          <w:kern w:val="0"/>
          <w:szCs w:val="24"/>
        </w:rPr>
        <w:t>。</w:t>
      </w:r>
    </w:p>
    <w:p w14:paraId="1DC06C51" w14:textId="77777777" w:rsidR="00E036A9" w:rsidRPr="007D431A" w:rsidRDefault="00E036A9" w:rsidP="00CA595F">
      <w:pPr>
        <w:spacing w:line="276" w:lineRule="auto"/>
        <w:jc w:val="both"/>
        <w:rPr>
          <w:rFonts w:asciiTheme="minorEastAsia" w:hAnsiTheme="minorEastAsia" w:cs="新細明體"/>
          <w:bCs/>
          <w:kern w:val="0"/>
          <w:szCs w:val="24"/>
        </w:rPr>
      </w:pPr>
      <w:r w:rsidRPr="007D431A">
        <w:rPr>
          <w:rFonts w:asciiTheme="minorEastAsia" w:hAnsiTheme="minorEastAsia" w:cs="新細明體" w:hint="eastAsia"/>
          <w:bCs/>
          <w:kern w:val="0"/>
          <w:szCs w:val="24"/>
        </w:rPr>
        <w:t xml:space="preserve">            </w:t>
      </w:r>
      <w:r w:rsidR="0076173F" w:rsidRPr="007D431A">
        <w:rPr>
          <w:rFonts w:asciiTheme="minorEastAsia" w:hAnsiTheme="minorEastAsia" w:cs="新細明體" w:hint="eastAsia"/>
          <w:bCs/>
          <w:kern w:val="0"/>
          <w:szCs w:val="24"/>
        </w:rPr>
        <w:t xml:space="preserve"> </w:t>
      </w:r>
      <w:r w:rsidRPr="007D431A">
        <w:rPr>
          <w:rFonts w:asciiTheme="minorEastAsia" w:hAnsiTheme="minorEastAsia" w:cs="新細明體" w:hint="eastAsia"/>
          <w:bCs/>
          <w:kern w:val="0"/>
          <w:szCs w:val="24"/>
        </w:rPr>
        <w:t>2.</w:t>
      </w:r>
      <w:r w:rsidR="00CA595F" w:rsidRPr="007D431A">
        <w:rPr>
          <w:rFonts w:asciiTheme="minorEastAsia" w:hAnsiTheme="minorEastAsia" w:cs="新細明體" w:hint="eastAsia"/>
          <w:bCs/>
          <w:kern w:val="0"/>
          <w:szCs w:val="24"/>
        </w:rPr>
        <w:t>參加其他縣市比賽或國外比賽(加分指標)</w:t>
      </w:r>
      <w:r w:rsidR="00C9720A" w:rsidRPr="007D431A">
        <w:rPr>
          <w:rFonts w:asciiTheme="minorEastAsia" w:hAnsiTheme="minorEastAsia" w:cs="新細明體" w:hint="eastAsia"/>
          <w:bCs/>
          <w:kern w:val="0"/>
          <w:szCs w:val="24"/>
        </w:rPr>
        <w:t>。</w:t>
      </w:r>
    </w:p>
    <w:p w14:paraId="1B5D4D4A" w14:textId="77777777" w:rsidR="00E34553" w:rsidRPr="007D431A" w:rsidRDefault="00E036A9" w:rsidP="00CA595F">
      <w:pPr>
        <w:spacing w:line="276" w:lineRule="auto"/>
        <w:jc w:val="both"/>
        <w:rPr>
          <w:rFonts w:asciiTheme="minorEastAsia" w:hAnsiTheme="minorEastAsia" w:cs="新細明體"/>
          <w:bCs/>
          <w:kern w:val="0"/>
          <w:szCs w:val="24"/>
        </w:rPr>
      </w:pPr>
      <w:r w:rsidRPr="007D431A">
        <w:rPr>
          <w:rFonts w:asciiTheme="minorEastAsia" w:hAnsiTheme="minorEastAsia" w:cs="新細明體" w:hint="eastAsia"/>
          <w:bCs/>
          <w:kern w:val="0"/>
          <w:szCs w:val="24"/>
        </w:rPr>
        <w:t xml:space="preserve">           </w:t>
      </w:r>
      <w:r w:rsidR="0076173F" w:rsidRPr="007D431A">
        <w:rPr>
          <w:rFonts w:asciiTheme="minorEastAsia" w:hAnsiTheme="minorEastAsia" w:cs="新細明體" w:hint="eastAsia"/>
          <w:bCs/>
          <w:kern w:val="0"/>
          <w:szCs w:val="24"/>
        </w:rPr>
        <w:t xml:space="preserve"> </w:t>
      </w:r>
      <w:r w:rsidRPr="007D431A">
        <w:rPr>
          <w:rFonts w:asciiTheme="minorEastAsia" w:hAnsiTheme="minorEastAsia" w:cs="新細明體" w:hint="eastAsia"/>
          <w:bCs/>
          <w:kern w:val="0"/>
          <w:szCs w:val="24"/>
        </w:rPr>
        <w:t xml:space="preserve"> 3.合唱團每半年至少參加一次校內或校外演出(</w:t>
      </w:r>
      <w:proofErr w:type="gramStart"/>
      <w:r w:rsidRPr="007D431A">
        <w:rPr>
          <w:rFonts w:asciiTheme="minorEastAsia" w:hAnsiTheme="minorEastAsia" w:cs="新細明體" w:hint="eastAsia"/>
          <w:bCs/>
          <w:kern w:val="0"/>
          <w:szCs w:val="24"/>
        </w:rPr>
        <w:t>一年半需有</w:t>
      </w:r>
      <w:proofErr w:type="gramEnd"/>
      <w:r w:rsidRPr="007D431A">
        <w:rPr>
          <w:rFonts w:asciiTheme="minorEastAsia" w:hAnsiTheme="minorEastAsia" w:cs="新細明體" w:hint="eastAsia"/>
          <w:bCs/>
          <w:kern w:val="0"/>
          <w:szCs w:val="24"/>
        </w:rPr>
        <w:t>3場演出</w:t>
      </w:r>
      <w:r w:rsidR="00E34553" w:rsidRPr="007D431A">
        <w:rPr>
          <w:rFonts w:asciiTheme="minorEastAsia" w:hAnsiTheme="minorEastAsia" w:cs="新細明體" w:hint="eastAsia"/>
          <w:bCs/>
          <w:kern w:val="0"/>
          <w:szCs w:val="24"/>
        </w:rPr>
        <w:t xml:space="preserve">，演出形式不                </w:t>
      </w:r>
    </w:p>
    <w:p w14:paraId="7A081333" w14:textId="1BC9DFA4" w:rsidR="00E036A9" w:rsidRPr="007D431A" w:rsidRDefault="00E34553" w:rsidP="00CA595F">
      <w:pPr>
        <w:spacing w:line="276" w:lineRule="auto"/>
        <w:jc w:val="both"/>
        <w:rPr>
          <w:rFonts w:asciiTheme="minorEastAsia" w:hAnsiTheme="minorEastAsia" w:cs="新細明體"/>
          <w:bCs/>
          <w:kern w:val="0"/>
          <w:szCs w:val="24"/>
        </w:rPr>
      </w:pPr>
      <w:r w:rsidRPr="007D431A">
        <w:rPr>
          <w:rFonts w:asciiTheme="minorEastAsia" w:hAnsiTheme="minorEastAsia" w:cs="新細明體" w:hint="eastAsia"/>
          <w:bCs/>
          <w:kern w:val="0"/>
          <w:szCs w:val="24"/>
        </w:rPr>
        <w:t xml:space="preserve">                限，不需完整音樂會</w:t>
      </w:r>
      <w:r w:rsidR="00E036A9" w:rsidRPr="007D431A">
        <w:rPr>
          <w:rFonts w:asciiTheme="minorEastAsia" w:hAnsiTheme="minorEastAsia" w:cs="新細明體" w:hint="eastAsia"/>
          <w:bCs/>
          <w:kern w:val="0"/>
          <w:szCs w:val="24"/>
        </w:rPr>
        <w:t>)(</w:t>
      </w:r>
      <w:proofErr w:type="gramStart"/>
      <w:r w:rsidR="00E036A9" w:rsidRPr="007D431A">
        <w:rPr>
          <w:rFonts w:asciiTheme="minorEastAsia" w:hAnsiTheme="minorEastAsia" w:cs="新細明體" w:hint="eastAsia"/>
          <w:bCs/>
          <w:kern w:val="0"/>
          <w:szCs w:val="24"/>
        </w:rPr>
        <w:t>必達指標</w:t>
      </w:r>
      <w:proofErr w:type="gramEnd"/>
      <w:r w:rsidR="00E036A9" w:rsidRPr="007D431A">
        <w:rPr>
          <w:rFonts w:asciiTheme="minorEastAsia" w:hAnsiTheme="minorEastAsia" w:cs="新細明體" w:hint="eastAsia"/>
          <w:bCs/>
          <w:kern w:val="0"/>
          <w:szCs w:val="24"/>
        </w:rPr>
        <w:t>)</w:t>
      </w:r>
      <w:r w:rsidR="00C9720A" w:rsidRPr="007D431A">
        <w:rPr>
          <w:rFonts w:asciiTheme="minorEastAsia" w:hAnsiTheme="minorEastAsia" w:cs="新細明體" w:hint="eastAsia"/>
          <w:bCs/>
          <w:kern w:val="0"/>
          <w:szCs w:val="24"/>
        </w:rPr>
        <w:t>。</w:t>
      </w:r>
    </w:p>
    <w:p w14:paraId="729296F4" w14:textId="39E9C01A" w:rsidR="00E036A9" w:rsidRPr="007D431A" w:rsidRDefault="00E036A9" w:rsidP="00CA595F">
      <w:pPr>
        <w:spacing w:line="276" w:lineRule="auto"/>
        <w:jc w:val="both"/>
        <w:rPr>
          <w:rFonts w:asciiTheme="minorEastAsia" w:hAnsiTheme="minorEastAsia"/>
          <w:color w:val="000000" w:themeColor="text1"/>
          <w:szCs w:val="24"/>
        </w:rPr>
      </w:pPr>
      <w:r w:rsidRPr="007D431A">
        <w:rPr>
          <w:rFonts w:asciiTheme="minorEastAsia" w:hAnsiTheme="minorEastAsia" w:cs="新細明體" w:hint="eastAsia"/>
          <w:bCs/>
          <w:kern w:val="0"/>
          <w:szCs w:val="24"/>
        </w:rPr>
        <w:t xml:space="preserve"> </w:t>
      </w:r>
      <w:r w:rsidRPr="007D431A">
        <w:rPr>
          <w:rFonts w:asciiTheme="minorEastAsia" w:hAnsiTheme="minorEastAsia" w:cs="新細明體" w:hint="eastAsia"/>
          <w:bCs/>
          <w:kern w:val="0"/>
          <w:szCs w:val="24"/>
        </w:rPr>
        <w:tab/>
      </w:r>
      <w:r w:rsidR="0076173F" w:rsidRPr="007D431A">
        <w:rPr>
          <w:rFonts w:asciiTheme="minorEastAsia" w:hAnsiTheme="minorEastAsia" w:cs="新細明體" w:hint="eastAsia"/>
          <w:bCs/>
          <w:kern w:val="0"/>
          <w:szCs w:val="24"/>
        </w:rPr>
        <w:t xml:space="preserve"> </w:t>
      </w:r>
      <w:r w:rsidR="00D92773" w:rsidRPr="007D431A">
        <w:rPr>
          <w:rFonts w:asciiTheme="minorEastAsia" w:hAnsiTheme="minorEastAsia" w:cs="新細明體" w:hint="eastAsia"/>
          <w:bCs/>
          <w:kern w:val="0"/>
          <w:szCs w:val="24"/>
        </w:rPr>
        <w:t>4</w:t>
      </w:r>
      <w:r w:rsidRPr="007D431A">
        <w:rPr>
          <w:rFonts w:asciiTheme="minorEastAsia" w:hAnsiTheme="minorEastAsia" w:cs="新細明體" w:hint="eastAsia"/>
          <w:bCs/>
          <w:kern w:val="0"/>
          <w:szCs w:val="24"/>
        </w:rPr>
        <w:t>.教師</w:t>
      </w:r>
      <w:r w:rsidR="00220CBA" w:rsidRPr="007D431A">
        <w:rPr>
          <w:rFonts w:asciiTheme="minorEastAsia" w:hAnsiTheme="minorEastAsia" w:cs="新細明體" w:hint="eastAsia"/>
          <w:bCs/>
          <w:kern w:val="0"/>
          <w:szCs w:val="24"/>
        </w:rPr>
        <w:t>參加合唱教育相關</w:t>
      </w:r>
      <w:r w:rsidRPr="007D431A">
        <w:rPr>
          <w:rFonts w:asciiTheme="minorEastAsia" w:hAnsiTheme="minorEastAsia" w:cs="新細明體" w:hint="eastAsia"/>
          <w:bCs/>
          <w:kern w:val="0"/>
          <w:szCs w:val="24"/>
        </w:rPr>
        <w:t>研習或進修時數(加分指標)</w:t>
      </w:r>
      <w:r w:rsidR="00C9720A" w:rsidRPr="007D431A">
        <w:rPr>
          <w:rFonts w:asciiTheme="minorEastAsia" w:hAnsiTheme="minorEastAsia" w:cs="新細明體" w:hint="eastAsia"/>
          <w:bCs/>
          <w:kern w:val="0"/>
          <w:szCs w:val="24"/>
        </w:rPr>
        <w:t>。</w:t>
      </w:r>
    </w:p>
    <w:p w14:paraId="7CB612A9" w14:textId="356AA0BD" w:rsidR="000C1277" w:rsidRPr="003A1720" w:rsidRDefault="000C1277" w:rsidP="00CA595F">
      <w:pPr>
        <w:spacing w:line="276" w:lineRule="auto"/>
        <w:jc w:val="both"/>
        <w:rPr>
          <w:rFonts w:asciiTheme="minorEastAsia" w:hAnsiTheme="minorEastAsia"/>
          <w:color w:val="000000" w:themeColor="text1"/>
          <w:szCs w:val="24"/>
        </w:rPr>
      </w:pPr>
      <w:r w:rsidRPr="003A1720">
        <w:rPr>
          <w:rFonts w:asciiTheme="minorEastAsia" w:hAnsiTheme="minorEastAsia" w:hint="eastAsia"/>
          <w:color w:val="000000" w:themeColor="text1"/>
          <w:szCs w:val="24"/>
        </w:rPr>
        <w:t xml:space="preserve">       </w:t>
      </w:r>
      <w:r w:rsidR="00CA595F" w:rsidRPr="003A1720">
        <w:rPr>
          <w:rFonts w:asciiTheme="minorEastAsia" w:hAnsiTheme="minorEastAsia" w:hint="eastAsia"/>
          <w:color w:val="000000" w:themeColor="text1"/>
          <w:szCs w:val="24"/>
        </w:rPr>
        <w:t xml:space="preserve">    </w:t>
      </w:r>
      <w:r w:rsidR="0076173F" w:rsidRPr="003A1720">
        <w:rPr>
          <w:rFonts w:asciiTheme="minorEastAsia" w:hAnsiTheme="minorEastAsia" w:hint="eastAsia"/>
          <w:color w:val="000000" w:themeColor="text1"/>
          <w:szCs w:val="24"/>
        </w:rPr>
        <w:t xml:space="preserve">  </w:t>
      </w:r>
      <w:r w:rsidR="00D92773">
        <w:rPr>
          <w:rFonts w:asciiTheme="minorEastAsia" w:hAnsiTheme="minorEastAsia" w:hint="eastAsia"/>
          <w:color w:val="000000" w:themeColor="text1"/>
          <w:szCs w:val="24"/>
        </w:rPr>
        <w:t>5</w:t>
      </w:r>
      <w:r w:rsidR="00CA595F" w:rsidRPr="003A1720">
        <w:rPr>
          <w:rFonts w:asciiTheme="minorEastAsia" w:hAnsiTheme="minorEastAsia" w:hint="eastAsia"/>
          <w:color w:val="000000" w:themeColor="text1"/>
          <w:szCs w:val="24"/>
        </w:rPr>
        <w:t>.</w:t>
      </w:r>
      <w:r w:rsidRPr="003A1720">
        <w:rPr>
          <w:rFonts w:asciiTheme="minorEastAsia" w:hAnsiTheme="minorEastAsia" w:hint="eastAsia"/>
          <w:color w:val="000000" w:themeColor="text1"/>
          <w:szCs w:val="24"/>
        </w:rPr>
        <w:t>學校之間</w:t>
      </w:r>
      <w:r w:rsidR="00CA595F" w:rsidRPr="003A1720">
        <w:rPr>
          <w:rFonts w:asciiTheme="minorEastAsia" w:hAnsiTheme="minorEastAsia" w:hint="eastAsia"/>
          <w:color w:val="000000" w:themeColor="text1"/>
          <w:szCs w:val="24"/>
        </w:rPr>
        <w:t>是否</w:t>
      </w:r>
      <w:r w:rsidRPr="003A1720">
        <w:rPr>
          <w:rFonts w:asciiTheme="minorEastAsia" w:hAnsiTheme="minorEastAsia" w:hint="eastAsia"/>
          <w:color w:val="000000" w:themeColor="text1"/>
          <w:szCs w:val="24"/>
        </w:rPr>
        <w:t>進行交流演出(縣內或縣外都可)(加分指標)。</w:t>
      </w:r>
    </w:p>
    <w:p w14:paraId="6FF6DFB1" w14:textId="77777777" w:rsidR="00CA595F" w:rsidRPr="003A1720" w:rsidRDefault="00CA595F" w:rsidP="00CA595F">
      <w:pPr>
        <w:spacing w:line="276" w:lineRule="auto"/>
        <w:jc w:val="both"/>
        <w:rPr>
          <w:rFonts w:asciiTheme="minorEastAsia" w:hAnsiTheme="minorEastAsia" w:cs="新細明體"/>
          <w:b/>
          <w:bCs/>
          <w:kern w:val="0"/>
          <w:szCs w:val="24"/>
        </w:rPr>
      </w:pPr>
      <w:r w:rsidRPr="003A1720">
        <w:rPr>
          <w:rFonts w:asciiTheme="minorEastAsia" w:hAnsiTheme="minorEastAsia" w:cs="新細明體" w:hint="eastAsia"/>
          <w:b/>
          <w:bCs/>
          <w:kern w:val="0"/>
          <w:szCs w:val="24"/>
        </w:rPr>
        <w:t xml:space="preserve">   </w:t>
      </w:r>
      <w:r w:rsidRPr="003A1720">
        <w:rPr>
          <w:rFonts w:asciiTheme="minorEastAsia" w:hAnsiTheme="minorEastAsia" w:hint="eastAsia"/>
          <w:color w:val="000000" w:themeColor="text1"/>
          <w:szCs w:val="24"/>
        </w:rPr>
        <w:t xml:space="preserve">  (三)</w:t>
      </w:r>
      <w:r w:rsidRPr="003A1720">
        <w:rPr>
          <w:rFonts w:asciiTheme="minorEastAsia" w:hAnsiTheme="minorEastAsia" w:cs="新細明體"/>
          <w:b/>
          <w:bCs/>
          <w:kern w:val="0"/>
          <w:szCs w:val="24"/>
        </w:rPr>
        <w:t xml:space="preserve"> </w:t>
      </w:r>
      <w:r w:rsidR="00E036A9" w:rsidRPr="003A1720">
        <w:rPr>
          <w:rFonts w:asciiTheme="minorEastAsia" w:hAnsiTheme="minorEastAsia" w:cs="新細明體"/>
          <w:b/>
          <w:bCs/>
          <w:kern w:val="0"/>
          <w:szCs w:val="24"/>
        </w:rPr>
        <w:t>經費使用</w:t>
      </w:r>
    </w:p>
    <w:p w14:paraId="6CF084B5" w14:textId="77777777" w:rsidR="00CA595F" w:rsidRPr="003A1720" w:rsidRDefault="00CA595F" w:rsidP="00CA595F">
      <w:pPr>
        <w:spacing w:line="276" w:lineRule="auto"/>
        <w:jc w:val="both"/>
        <w:rPr>
          <w:rFonts w:asciiTheme="minorEastAsia" w:hAnsiTheme="minorEastAsia" w:cs="新細明體"/>
          <w:kern w:val="0"/>
          <w:szCs w:val="24"/>
        </w:rPr>
      </w:pPr>
      <w:r w:rsidRPr="003A1720">
        <w:rPr>
          <w:rFonts w:asciiTheme="minorEastAsia" w:hAnsiTheme="minorEastAsia" w:cs="新細明體" w:hint="eastAsia"/>
          <w:b/>
          <w:bCs/>
          <w:kern w:val="0"/>
          <w:szCs w:val="24"/>
        </w:rPr>
        <w:t xml:space="preserve">          </w:t>
      </w:r>
      <w:r w:rsidR="0076173F" w:rsidRPr="003A1720">
        <w:rPr>
          <w:rFonts w:asciiTheme="minorEastAsia" w:hAnsiTheme="minorEastAsia" w:cs="新細明體" w:hint="eastAsia"/>
          <w:b/>
          <w:bCs/>
          <w:kern w:val="0"/>
          <w:szCs w:val="24"/>
        </w:rPr>
        <w:t xml:space="preserve">  </w:t>
      </w:r>
      <w:r w:rsidRPr="003A1720">
        <w:rPr>
          <w:rFonts w:asciiTheme="minorEastAsia" w:hAnsiTheme="minorEastAsia" w:cs="新細明體" w:hint="eastAsia"/>
          <w:b/>
          <w:bCs/>
          <w:kern w:val="0"/>
          <w:szCs w:val="24"/>
        </w:rPr>
        <w:t>1.</w:t>
      </w:r>
      <w:r w:rsidR="00E036A9" w:rsidRPr="003A1720">
        <w:rPr>
          <w:rFonts w:asciiTheme="minorEastAsia" w:hAnsiTheme="minorEastAsia" w:cs="新細明體"/>
          <w:kern w:val="0"/>
          <w:szCs w:val="24"/>
        </w:rPr>
        <w:t>補助鐘點費金額之執行率</w:t>
      </w:r>
      <w:r w:rsidR="00C9720A" w:rsidRPr="003A1720">
        <w:rPr>
          <w:rFonts w:asciiTheme="minorEastAsia" w:hAnsiTheme="minorEastAsia" w:cs="新細明體" w:hint="eastAsia"/>
          <w:bCs/>
          <w:kern w:val="0"/>
          <w:szCs w:val="24"/>
        </w:rPr>
        <w:t>。</w:t>
      </w:r>
    </w:p>
    <w:p w14:paraId="621FF3E3" w14:textId="77777777" w:rsidR="00CA595F" w:rsidRPr="003A1720" w:rsidRDefault="00CA595F" w:rsidP="00CA595F">
      <w:pPr>
        <w:spacing w:line="276" w:lineRule="auto"/>
        <w:jc w:val="both"/>
        <w:rPr>
          <w:rFonts w:asciiTheme="minorEastAsia" w:hAnsiTheme="minorEastAsia" w:cs="新細明體"/>
          <w:kern w:val="0"/>
          <w:szCs w:val="24"/>
        </w:rPr>
      </w:pPr>
      <w:r w:rsidRPr="003A1720">
        <w:rPr>
          <w:rFonts w:asciiTheme="minorEastAsia" w:hAnsiTheme="minorEastAsia" w:cs="新細明體" w:hint="eastAsia"/>
          <w:kern w:val="0"/>
          <w:szCs w:val="24"/>
        </w:rPr>
        <w:t xml:space="preserve">          </w:t>
      </w:r>
      <w:r w:rsidR="0076173F" w:rsidRPr="003A1720">
        <w:rPr>
          <w:rFonts w:asciiTheme="minorEastAsia" w:hAnsiTheme="minorEastAsia" w:cs="新細明體" w:hint="eastAsia"/>
          <w:kern w:val="0"/>
          <w:szCs w:val="24"/>
        </w:rPr>
        <w:t xml:space="preserve">  </w:t>
      </w:r>
      <w:r w:rsidRPr="003A1720">
        <w:rPr>
          <w:rFonts w:asciiTheme="minorEastAsia" w:hAnsiTheme="minorEastAsia" w:cs="新細明體" w:hint="eastAsia"/>
          <w:kern w:val="0"/>
          <w:szCs w:val="24"/>
        </w:rPr>
        <w:t>2.</w:t>
      </w:r>
      <w:r w:rsidR="00E036A9" w:rsidRPr="003A1720">
        <w:rPr>
          <w:rFonts w:asciiTheme="minorEastAsia" w:hAnsiTheme="minorEastAsia" w:cs="新細明體"/>
          <w:kern w:val="0"/>
          <w:szCs w:val="24"/>
        </w:rPr>
        <w:t>教師鐘點數（授課時數）</w:t>
      </w:r>
      <w:r w:rsidR="00C9720A" w:rsidRPr="003A1720">
        <w:rPr>
          <w:rFonts w:asciiTheme="minorEastAsia" w:hAnsiTheme="minorEastAsia" w:cs="新細明體" w:hint="eastAsia"/>
          <w:bCs/>
          <w:kern w:val="0"/>
          <w:szCs w:val="24"/>
        </w:rPr>
        <w:t>。</w:t>
      </w:r>
    </w:p>
    <w:p w14:paraId="7EDC2719" w14:textId="399C8ACC" w:rsidR="00CA595F" w:rsidRPr="003A1720" w:rsidRDefault="00CA595F" w:rsidP="000C7CE6">
      <w:pPr>
        <w:spacing w:line="276" w:lineRule="auto"/>
        <w:jc w:val="both"/>
        <w:rPr>
          <w:rFonts w:asciiTheme="minorEastAsia" w:hAnsiTheme="minorEastAsia" w:cs="新細明體"/>
          <w:kern w:val="0"/>
          <w:szCs w:val="24"/>
        </w:rPr>
      </w:pPr>
      <w:r w:rsidRPr="003A1720">
        <w:rPr>
          <w:rFonts w:asciiTheme="minorEastAsia" w:hAnsiTheme="minorEastAsia" w:cs="新細明體" w:hint="eastAsia"/>
          <w:kern w:val="0"/>
          <w:szCs w:val="24"/>
        </w:rPr>
        <w:t xml:space="preserve">    二、</w:t>
      </w:r>
      <w:r w:rsidRPr="003A1720">
        <w:rPr>
          <w:rFonts w:asciiTheme="minorEastAsia" w:hAnsiTheme="minorEastAsia" w:cs="新細明體"/>
          <w:kern w:val="0"/>
          <w:szCs w:val="24"/>
        </w:rPr>
        <w:t>質</w:t>
      </w:r>
      <w:r w:rsidR="00C9720A" w:rsidRPr="003A1720">
        <w:rPr>
          <w:rFonts w:asciiTheme="minorEastAsia" w:hAnsiTheme="minorEastAsia" w:cs="新細明體"/>
          <w:kern w:val="0"/>
          <w:szCs w:val="24"/>
        </w:rPr>
        <w:t>性</w:t>
      </w:r>
      <w:r w:rsidRPr="003A1720">
        <w:rPr>
          <w:rFonts w:asciiTheme="minorEastAsia" w:hAnsiTheme="minorEastAsia" w:cs="新細明體"/>
          <w:kern w:val="0"/>
          <w:szCs w:val="24"/>
        </w:rPr>
        <w:t>指標</w:t>
      </w:r>
    </w:p>
    <w:p w14:paraId="7F3710FB" w14:textId="77777777" w:rsidR="00213DE6" w:rsidRPr="007D431A" w:rsidRDefault="0076173F" w:rsidP="0076173F">
      <w:pPr>
        <w:spacing w:line="276" w:lineRule="auto"/>
        <w:jc w:val="both"/>
        <w:rPr>
          <w:rFonts w:asciiTheme="minorEastAsia" w:hAnsiTheme="minorEastAsia" w:cs="新細明體"/>
          <w:kern w:val="0"/>
          <w:szCs w:val="24"/>
        </w:rPr>
      </w:pPr>
      <w:r w:rsidRPr="003A1720">
        <w:rPr>
          <w:rFonts w:asciiTheme="minorEastAsia" w:hAnsiTheme="minorEastAsia" w:cs="新細明體" w:hint="eastAsia"/>
          <w:kern w:val="0"/>
          <w:szCs w:val="24"/>
        </w:rPr>
        <w:lastRenderedPageBreak/>
        <w:t xml:space="preserve">           </w:t>
      </w:r>
      <w:r w:rsidRPr="007D431A">
        <w:rPr>
          <w:rFonts w:asciiTheme="minorEastAsia" w:hAnsiTheme="minorEastAsia" w:cs="新細明體" w:hint="eastAsia"/>
          <w:kern w:val="0"/>
          <w:szCs w:val="24"/>
        </w:rPr>
        <w:t>1.</w:t>
      </w:r>
      <w:r w:rsidR="00C41225" w:rsidRPr="007D431A">
        <w:rPr>
          <w:rFonts w:asciiTheme="minorEastAsia" w:hAnsiTheme="minorEastAsia" w:cs="新細明體" w:hint="eastAsia"/>
          <w:kern w:val="0"/>
          <w:szCs w:val="24"/>
        </w:rPr>
        <w:t>指導老師或指揮</w:t>
      </w:r>
      <w:r w:rsidR="00213DE6" w:rsidRPr="007D431A">
        <w:rPr>
          <w:rFonts w:asciiTheme="minorEastAsia" w:hAnsiTheme="minorEastAsia" w:cs="新細明體" w:hint="eastAsia"/>
          <w:kern w:val="0"/>
          <w:szCs w:val="24"/>
        </w:rPr>
        <w:t>請於開始實施第一個月及本計畫實施最後一個月</w:t>
      </w:r>
      <w:r w:rsidR="00C41225" w:rsidRPr="007D431A">
        <w:rPr>
          <w:rFonts w:asciiTheme="minorEastAsia" w:hAnsiTheme="minorEastAsia" w:cs="新細明體" w:hint="eastAsia"/>
          <w:kern w:val="0"/>
          <w:szCs w:val="24"/>
        </w:rPr>
        <w:t>填寫附件5彰化縣中</w:t>
      </w:r>
    </w:p>
    <w:p w14:paraId="5E490074" w14:textId="7670C762" w:rsidR="00C41225" w:rsidRPr="007D431A" w:rsidRDefault="00213DE6" w:rsidP="0076173F">
      <w:pPr>
        <w:spacing w:line="276" w:lineRule="auto"/>
        <w:jc w:val="both"/>
        <w:rPr>
          <w:rFonts w:asciiTheme="minorEastAsia" w:hAnsiTheme="minorEastAsia" w:cs="新細明體"/>
          <w:kern w:val="0"/>
          <w:szCs w:val="24"/>
        </w:rPr>
      </w:pPr>
      <w:r w:rsidRPr="007D431A">
        <w:rPr>
          <w:rFonts w:asciiTheme="minorEastAsia" w:hAnsiTheme="minorEastAsia" w:cs="新細明體" w:hint="eastAsia"/>
          <w:kern w:val="0"/>
          <w:szCs w:val="24"/>
        </w:rPr>
        <w:t xml:space="preserve">              </w:t>
      </w:r>
      <w:r w:rsidR="00C41225" w:rsidRPr="007D431A">
        <w:rPr>
          <w:rFonts w:asciiTheme="minorEastAsia" w:hAnsiTheme="minorEastAsia" w:cs="新細明體" w:hint="eastAsia"/>
          <w:kern w:val="0"/>
          <w:szCs w:val="24"/>
        </w:rPr>
        <w:t>小學合唱</w:t>
      </w:r>
      <w:r w:rsidR="006C6A3E" w:rsidRPr="007D431A">
        <w:rPr>
          <w:rFonts w:asciiTheme="minorEastAsia" w:hAnsiTheme="minorEastAsia" w:cs="新細明體" w:hint="eastAsia"/>
          <w:kern w:val="0"/>
          <w:szCs w:val="24"/>
        </w:rPr>
        <w:t>教育</w:t>
      </w:r>
      <w:r w:rsidR="00C41225" w:rsidRPr="007D431A">
        <w:rPr>
          <w:rFonts w:asciiTheme="minorEastAsia" w:hAnsiTheme="minorEastAsia" w:cs="新細明體" w:hint="eastAsia"/>
          <w:kern w:val="0"/>
          <w:szCs w:val="24"/>
        </w:rPr>
        <w:t>質性評量</w:t>
      </w:r>
      <w:proofErr w:type="gramStart"/>
      <w:r w:rsidR="00C41225" w:rsidRPr="007D431A">
        <w:rPr>
          <w:rFonts w:asciiTheme="minorEastAsia" w:hAnsiTheme="minorEastAsia" w:cs="新細明體" w:hint="eastAsia"/>
          <w:kern w:val="0"/>
          <w:szCs w:val="24"/>
        </w:rPr>
        <w:t>量</w:t>
      </w:r>
      <w:proofErr w:type="gramEnd"/>
      <w:r w:rsidR="00C41225" w:rsidRPr="007D431A">
        <w:rPr>
          <w:rFonts w:asciiTheme="minorEastAsia" w:hAnsiTheme="minorEastAsia" w:cs="新細明體" w:hint="eastAsia"/>
          <w:kern w:val="0"/>
          <w:szCs w:val="24"/>
        </w:rPr>
        <w:t>表</w:t>
      </w:r>
      <w:r w:rsidRPr="007D431A">
        <w:rPr>
          <w:rFonts w:asciiTheme="minorEastAsia" w:hAnsiTheme="minorEastAsia" w:cs="新細明體" w:hint="eastAsia"/>
          <w:kern w:val="0"/>
          <w:szCs w:val="24"/>
        </w:rPr>
        <w:t>(結案時附於成果報告)</w:t>
      </w:r>
      <w:r w:rsidRPr="007D431A">
        <w:rPr>
          <w:rFonts w:asciiTheme="minorEastAsia" w:hAnsiTheme="minorEastAsia" w:hint="eastAsia"/>
          <w:color w:val="000000" w:themeColor="text1"/>
          <w:szCs w:val="24"/>
        </w:rPr>
        <w:t>。</w:t>
      </w:r>
    </w:p>
    <w:p w14:paraId="61722A03" w14:textId="77777777" w:rsidR="003A1720" w:rsidRPr="007D431A" w:rsidRDefault="0076173F" w:rsidP="003A1720">
      <w:pPr>
        <w:spacing w:line="276" w:lineRule="auto"/>
        <w:jc w:val="both"/>
        <w:rPr>
          <w:rFonts w:asciiTheme="minorEastAsia" w:hAnsiTheme="minorEastAsia" w:cs="新細明體"/>
          <w:kern w:val="0"/>
          <w:szCs w:val="24"/>
        </w:rPr>
      </w:pPr>
      <w:r w:rsidRPr="007D431A">
        <w:rPr>
          <w:rFonts w:asciiTheme="minorEastAsia" w:hAnsiTheme="minorEastAsia" w:cs="新細明體" w:hint="eastAsia"/>
          <w:kern w:val="0"/>
          <w:szCs w:val="24"/>
        </w:rPr>
        <w:t xml:space="preserve">          </w:t>
      </w:r>
      <w:r w:rsidR="003A1720" w:rsidRPr="007D431A">
        <w:rPr>
          <w:rFonts w:asciiTheme="minorEastAsia" w:hAnsiTheme="minorEastAsia" w:cs="新細明體" w:hint="eastAsia"/>
          <w:kern w:val="0"/>
          <w:szCs w:val="24"/>
        </w:rPr>
        <w:t xml:space="preserve"> </w:t>
      </w:r>
      <w:r w:rsidRPr="007D431A">
        <w:rPr>
          <w:rFonts w:asciiTheme="minorEastAsia" w:hAnsiTheme="minorEastAsia" w:cs="新細明體" w:hint="eastAsia"/>
          <w:kern w:val="0"/>
          <w:szCs w:val="24"/>
        </w:rPr>
        <w:t>2.比賽或表演後的反思會議：每次演出後可以安排學生進行反思，討論自己和團隊的表</w:t>
      </w:r>
    </w:p>
    <w:p w14:paraId="73C2AC5F" w14:textId="5BB208CB" w:rsidR="003A1720" w:rsidRPr="007D431A" w:rsidRDefault="003A1720" w:rsidP="003A1720">
      <w:pPr>
        <w:spacing w:line="276" w:lineRule="auto"/>
        <w:jc w:val="both"/>
        <w:rPr>
          <w:rFonts w:asciiTheme="minorEastAsia" w:hAnsiTheme="minorEastAsia" w:cs="新細明體"/>
          <w:kern w:val="0"/>
          <w:szCs w:val="24"/>
        </w:rPr>
      </w:pPr>
      <w:r w:rsidRPr="007D431A">
        <w:rPr>
          <w:rFonts w:asciiTheme="minorEastAsia" w:hAnsiTheme="minorEastAsia" w:cs="新細明體" w:hint="eastAsia"/>
          <w:kern w:val="0"/>
          <w:szCs w:val="24"/>
        </w:rPr>
        <w:t xml:space="preserve">              </w:t>
      </w:r>
      <w:r w:rsidR="0076173F" w:rsidRPr="007D431A">
        <w:rPr>
          <w:rFonts w:asciiTheme="minorEastAsia" w:hAnsiTheme="minorEastAsia" w:cs="新細明體" w:hint="eastAsia"/>
          <w:kern w:val="0"/>
          <w:szCs w:val="24"/>
        </w:rPr>
        <w:t>現，並提出改進建議。</w:t>
      </w:r>
      <w:r w:rsidRPr="007D431A">
        <w:rPr>
          <w:rFonts w:asciiTheme="minorEastAsia" w:hAnsiTheme="minorEastAsia" w:cs="新細明體" w:hint="eastAsia"/>
          <w:kern w:val="0"/>
          <w:szCs w:val="24"/>
        </w:rPr>
        <w:t>(結案時成果報告內容應附上至少5位學生心得回饋</w:t>
      </w:r>
      <w:r w:rsidR="006605FE" w:rsidRPr="007D431A">
        <w:rPr>
          <w:rFonts w:asciiTheme="minorEastAsia" w:hAnsiTheme="minorEastAsia" w:cs="新細明體" w:hint="eastAsia"/>
          <w:kern w:val="0"/>
          <w:szCs w:val="24"/>
        </w:rPr>
        <w:t>，</w:t>
      </w:r>
      <w:r w:rsidRPr="007D431A">
        <w:rPr>
          <w:rFonts w:asciiTheme="minorEastAsia" w:hAnsiTheme="minorEastAsia" w:cs="新細明體" w:hint="eastAsia"/>
          <w:kern w:val="0"/>
          <w:szCs w:val="24"/>
        </w:rPr>
        <w:t>格式由</w:t>
      </w:r>
    </w:p>
    <w:p w14:paraId="0E5BBF50" w14:textId="58083693" w:rsidR="0076173F" w:rsidRPr="007D431A" w:rsidRDefault="003A1720" w:rsidP="003A1720">
      <w:pPr>
        <w:spacing w:line="276" w:lineRule="auto"/>
        <w:jc w:val="both"/>
        <w:rPr>
          <w:rFonts w:asciiTheme="minorEastAsia" w:hAnsiTheme="minorEastAsia" w:cs="新細明體"/>
          <w:kern w:val="0"/>
          <w:szCs w:val="24"/>
        </w:rPr>
      </w:pPr>
      <w:r w:rsidRPr="007D431A">
        <w:rPr>
          <w:rFonts w:asciiTheme="minorEastAsia" w:hAnsiTheme="minorEastAsia" w:cs="新細明體" w:hint="eastAsia"/>
          <w:kern w:val="0"/>
          <w:szCs w:val="24"/>
        </w:rPr>
        <w:t xml:space="preserve">              學校自訂)</w:t>
      </w:r>
    </w:p>
    <w:p w14:paraId="70C70AD8" w14:textId="77777777" w:rsidR="0076173F" w:rsidRPr="003A1720" w:rsidRDefault="003A1720" w:rsidP="0076173F">
      <w:pPr>
        <w:spacing w:line="276" w:lineRule="auto"/>
        <w:jc w:val="both"/>
        <w:rPr>
          <w:rFonts w:asciiTheme="minorEastAsia" w:hAnsiTheme="minorEastAsia" w:cs="新細明體"/>
          <w:kern w:val="0"/>
          <w:szCs w:val="24"/>
        </w:rPr>
      </w:pPr>
      <w:r w:rsidRPr="007D431A">
        <w:rPr>
          <w:rFonts w:asciiTheme="minorEastAsia" w:hAnsiTheme="minorEastAsia" w:cs="新細明體" w:hint="eastAsia"/>
          <w:kern w:val="0"/>
          <w:szCs w:val="24"/>
        </w:rPr>
        <w:t xml:space="preserve">          3.學校往後對</w:t>
      </w:r>
      <w:r w:rsidRPr="007D431A">
        <w:rPr>
          <w:rFonts w:asciiTheme="minorEastAsia" w:hAnsiTheme="minorEastAsia" w:cs="新細明體"/>
          <w:kern w:val="0"/>
          <w:szCs w:val="24"/>
        </w:rPr>
        <w:t>合唱團</w:t>
      </w:r>
      <w:r w:rsidRPr="007D431A">
        <w:rPr>
          <w:rFonts w:asciiTheme="minorEastAsia" w:hAnsiTheme="minorEastAsia" w:cs="新細明體" w:hint="eastAsia"/>
          <w:kern w:val="0"/>
          <w:szCs w:val="24"/>
        </w:rPr>
        <w:t>之</w:t>
      </w:r>
      <w:r w:rsidRPr="007D431A">
        <w:rPr>
          <w:rFonts w:asciiTheme="minorEastAsia" w:hAnsiTheme="minorEastAsia" w:cs="新細明體"/>
          <w:kern w:val="0"/>
          <w:szCs w:val="24"/>
        </w:rPr>
        <w:t>運作</w:t>
      </w:r>
      <w:r w:rsidRPr="007D431A">
        <w:rPr>
          <w:rFonts w:asciiTheme="minorEastAsia" w:hAnsiTheme="minorEastAsia" w:cs="新細明體" w:hint="eastAsia"/>
          <w:kern w:val="0"/>
          <w:szCs w:val="24"/>
        </w:rPr>
        <w:t>規劃(結案時於成果報告中呈現)</w:t>
      </w:r>
      <w:r w:rsidRPr="007D431A">
        <w:rPr>
          <w:rFonts w:asciiTheme="minorEastAsia" w:hAnsiTheme="minorEastAsia" w:cs="新細明體"/>
          <w:kern w:val="0"/>
          <w:szCs w:val="24"/>
        </w:rPr>
        <w:t>。</w:t>
      </w:r>
    </w:p>
    <w:p w14:paraId="1EF7F5CF" w14:textId="77777777" w:rsidR="00A01EAD" w:rsidRPr="003A1720" w:rsidRDefault="00A01EAD" w:rsidP="00A01EAD">
      <w:pPr>
        <w:tabs>
          <w:tab w:val="left" w:pos="709"/>
          <w:tab w:val="left" w:pos="851"/>
          <w:tab w:val="left" w:pos="993"/>
          <w:tab w:val="left" w:pos="1134"/>
        </w:tabs>
        <w:spacing w:line="480" w:lineRule="exact"/>
        <w:rPr>
          <w:rFonts w:asciiTheme="minorEastAsia" w:hAnsiTheme="minorEastAsia"/>
          <w:color w:val="000000" w:themeColor="text1"/>
          <w:szCs w:val="24"/>
        </w:rPr>
      </w:pPr>
      <w:r w:rsidRPr="003A1720">
        <w:rPr>
          <w:rFonts w:asciiTheme="minorEastAsia" w:hAnsiTheme="minorEastAsia"/>
          <w:color w:val="000000" w:themeColor="text1"/>
          <w:szCs w:val="24"/>
        </w:rPr>
        <w:t>拾</w:t>
      </w:r>
      <w:r w:rsidR="003A1720">
        <w:rPr>
          <w:rFonts w:asciiTheme="minorEastAsia" w:hAnsiTheme="minorEastAsia" w:hint="eastAsia"/>
          <w:color w:val="000000" w:themeColor="text1"/>
          <w:szCs w:val="24"/>
        </w:rPr>
        <w:t>壹</w:t>
      </w:r>
      <w:r w:rsidRPr="003A1720">
        <w:rPr>
          <w:rFonts w:asciiTheme="minorEastAsia" w:hAnsiTheme="minorEastAsia" w:hint="eastAsia"/>
          <w:color w:val="000000" w:themeColor="text1"/>
          <w:szCs w:val="24"/>
        </w:rPr>
        <w:t>、</w:t>
      </w:r>
      <w:r w:rsidR="00463391" w:rsidRPr="003A1720">
        <w:rPr>
          <w:rFonts w:asciiTheme="minorEastAsia" w:hAnsiTheme="minorEastAsia"/>
          <w:color w:val="000000" w:themeColor="text1"/>
          <w:szCs w:val="24"/>
        </w:rPr>
        <w:t>預期效益：</w:t>
      </w:r>
    </w:p>
    <w:p w14:paraId="299DCB0F" w14:textId="15D34D23" w:rsidR="00A01EAD" w:rsidRPr="007D431A" w:rsidRDefault="006605FE" w:rsidP="00A01EAD">
      <w:pPr>
        <w:tabs>
          <w:tab w:val="left" w:pos="709"/>
          <w:tab w:val="left" w:pos="851"/>
          <w:tab w:val="left" w:pos="993"/>
          <w:tab w:val="left" w:pos="1134"/>
        </w:tabs>
        <w:spacing w:line="480" w:lineRule="exact"/>
        <w:rPr>
          <w:rFonts w:asciiTheme="minorEastAsia" w:hAnsiTheme="minorEastAsia" w:cs="新細明體"/>
          <w:bCs/>
          <w:kern w:val="0"/>
          <w:szCs w:val="24"/>
        </w:rPr>
      </w:pPr>
      <w:r>
        <w:rPr>
          <w:rFonts w:asciiTheme="minorEastAsia" w:hAnsiTheme="minorEastAsia" w:cs="新細明體" w:hint="eastAsia"/>
          <w:b/>
          <w:bCs/>
          <w:kern w:val="0"/>
          <w:szCs w:val="24"/>
        </w:rPr>
        <w:t xml:space="preserve">　一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、</w:t>
      </w:r>
      <w:r w:rsidR="00A01EAD" w:rsidRPr="007D431A">
        <w:rPr>
          <w:rFonts w:asciiTheme="minorEastAsia" w:hAnsiTheme="minorEastAsia" w:cs="新細明體"/>
          <w:bCs/>
          <w:kern w:val="0"/>
          <w:szCs w:val="24"/>
        </w:rPr>
        <w:t>教育層面</w:t>
      </w:r>
    </w:p>
    <w:p w14:paraId="2583D585" w14:textId="18451B8E" w:rsidR="00A01EAD" w:rsidRPr="007D431A" w:rsidRDefault="006605FE" w:rsidP="00A01EAD">
      <w:pPr>
        <w:tabs>
          <w:tab w:val="left" w:pos="709"/>
          <w:tab w:val="left" w:pos="851"/>
          <w:tab w:val="left" w:pos="993"/>
          <w:tab w:val="left" w:pos="1134"/>
        </w:tabs>
        <w:spacing w:line="480" w:lineRule="exact"/>
        <w:rPr>
          <w:rFonts w:asciiTheme="minorEastAsia" w:hAnsiTheme="minorEastAsia" w:cs="新細明體"/>
          <w:kern w:val="0"/>
          <w:szCs w:val="24"/>
        </w:rPr>
      </w:pPr>
      <w:r w:rsidRPr="007D431A">
        <w:rPr>
          <w:rFonts w:asciiTheme="minorEastAsia" w:hAnsiTheme="minorEastAsia" w:cs="新細明體" w:hint="eastAsia"/>
          <w:bCs/>
          <w:kern w:val="0"/>
          <w:szCs w:val="24"/>
        </w:rPr>
        <w:t xml:space="preserve">        (</w:t>
      </w:r>
      <w:proofErr w:type="gramStart"/>
      <w:r w:rsidRPr="007D431A">
        <w:rPr>
          <w:rFonts w:asciiTheme="minorEastAsia" w:hAnsiTheme="minorEastAsia" w:cs="新細明體" w:hint="eastAsia"/>
          <w:bCs/>
          <w:kern w:val="0"/>
          <w:szCs w:val="24"/>
        </w:rPr>
        <w:t>一</w:t>
      </w:r>
      <w:proofErr w:type="gramEnd"/>
      <w:r w:rsidRPr="007D431A">
        <w:rPr>
          <w:rFonts w:asciiTheme="minorEastAsia" w:hAnsiTheme="minorEastAsia" w:cs="新細明體" w:hint="eastAsia"/>
          <w:bCs/>
          <w:kern w:val="0"/>
          <w:szCs w:val="24"/>
        </w:rPr>
        <w:t>)</w:t>
      </w:r>
      <w:r w:rsidR="00A01EAD" w:rsidRPr="007D431A">
        <w:rPr>
          <w:rFonts w:asciiTheme="minorEastAsia" w:hAnsiTheme="minorEastAsia" w:cs="新細明體"/>
          <w:bCs/>
          <w:kern w:val="0"/>
          <w:szCs w:val="24"/>
        </w:rPr>
        <w:t>提升學生音樂素養與合唱能力</w:t>
      </w:r>
      <w:r w:rsidR="00A01EAD" w:rsidRPr="007D431A">
        <w:rPr>
          <w:rFonts w:asciiTheme="minorEastAsia" w:hAnsiTheme="minorEastAsia" w:cs="新細明體"/>
          <w:kern w:val="0"/>
          <w:szCs w:val="24"/>
        </w:rPr>
        <w:t>，使其具備合聲、音準、律動及舞台表現能力。</w:t>
      </w:r>
    </w:p>
    <w:p w14:paraId="4DA30557" w14:textId="47FA11F5" w:rsidR="00A01EAD" w:rsidRPr="007D431A" w:rsidRDefault="006605FE" w:rsidP="00A01EAD">
      <w:pPr>
        <w:tabs>
          <w:tab w:val="left" w:pos="709"/>
          <w:tab w:val="left" w:pos="851"/>
          <w:tab w:val="left" w:pos="993"/>
          <w:tab w:val="left" w:pos="1134"/>
        </w:tabs>
        <w:spacing w:line="480" w:lineRule="exact"/>
        <w:rPr>
          <w:rFonts w:asciiTheme="minorEastAsia" w:hAnsiTheme="minorEastAsia" w:cs="新細明體"/>
          <w:kern w:val="0"/>
          <w:szCs w:val="24"/>
        </w:rPr>
      </w:pPr>
      <w:r w:rsidRPr="007D431A">
        <w:rPr>
          <w:rFonts w:asciiTheme="minorEastAsia" w:hAnsiTheme="minorEastAsia" w:hint="eastAsia"/>
          <w:color w:val="000000" w:themeColor="text1"/>
          <w:szCs w:val="24"/>
        </w:rPr>
        <w:t xml:space="preserve">        (二)</w:t>
      </w:r>
      <w:r w:rsidR="00A01EAD" w:rsidRPr="007D431A">
        <w:rPr>
          <w:rFonts w:asciiTheme="minorEastAsia" w:hAnsiTheme="minorEastAsia" w:cs="新細明體"/>
          <w:bCs/>
          <w:kern w:val="0"/>
          <w:szCs w:val="24"/>
        </w:rPr>
        <w:t>學生接觸本土語言的機會</w:t>
      </w:r>
      <w:r w:rsidR="00A01EAD" w:rsidRPr="007D431A">
        <w:rPr>
          <w:rFonts w:asciiTheme="minorEastAsia" w:hAnsiTheme="minorEastAsia" w:cs="新細明體"/>
          <w:kern w:val="0"/>
          <w:szCs w:val="24"/>
        </w:rPr>
        <w:t>，促進台語、客語、原住民語之文化認同與語感。</w:t>
      </w:r>
    </w:p>
    <w:p w14:paraId="0210B306" w14:textId="2CFEDF12" w:rsidR="00A01EAD" w:rsidRPr="007D431A" w:rsidRDefault="006605FE" w:rsidP="00A01EAD">
      <w:pPr>
        <w:tabs>
          <w:tab w:val="left" w:pos="709"/>
          <w:tab w:val="left" w:pos="851"/>
          <w:tab w:val="left" w:pos="993"/>
          <w:tab w:val="left" w:pos="1134"/>
        </w:tabs>
        <w:spacing w:line="480" w:lineRule="exact"/>
        <w:rPr>
          <w:rFonts w:asciiTheme="minorEastAsia" w:hAnsiTheme="minorEastAsia"/>
          <w:color w:val="000000" w:themeColor="text1"/>
          <w:szCs w:val="24"/>
        </w:rPr>
      </w:pPr>
      <w:r w:rsidRPr="007D431A">
        <w:rPr>
          <w:rFonts w:asciiTheme="minorEastAsia" w:hAnsiTheme="minorEastAsia" w:hint="eastAsia"/>
          <w:color w:val="000000" w:themeColor="text1"/>
          <w:szCs w:val="24"/>
        </w:rPr>
        <w:t xml:space="preserve">        (三)</w:t>
      </w:r>
      <w:r w:rsidR="00A01EAD" w:rsidRPr="007D431A">
        <w:rPr>
          <w:rFonts w:asciiTheme="minorEastAsia" w:hAnsiTheme="minorEastAsia" w:cs="新細明體"/>
          <w:kern w:val="0"/>
          <w:szCs w:val="24"/>
        </w:rPr>
        <w:t>學生合作、紀律、自信心，增強其整體學習態度。</w:t>
      </w:r>
    </w:p>
    <w:p w14:paraId="55B0AD8B" w14:textId="427059FF" w:rsidR="00A01EAD" w:rsidRPr="007D431A" w:rsidRDefault="006605FE" w:rsidP="00A01EAD">
      <w:pPr>
        <w:tabs>
          <w:tab w:val="left" w:pos="709"/>
          <w:tab w:val="left" w:pos="851"/>
          <w:tab w:val="left" w:pos="993"/>
          <w:tab w:val="left" w:pos="1134"/>
        </w:tabs>
        <w:spacing w:line="480" w:lineRule="exact"/>
        <w:rPr>
          <w:rFonts w:asciiTheme="minorEastAsia" w:hAnsiTheme="minorEastAsia"/>
          <w:color w:val="000000" w:themeColor="text1"/>
          <w:szCs w:val="24"/>
        </w:rPr>
      </w:pPr>
      <w:r w:rsidRPr="007D431A">
        <w:rPr>
          <w:rFonts w:asciiTheme="minorEastAsia" w:hAnsiTheme="minorEastAsia" w:cs="新細明體" w:hint="eastAsia"/>
          <w:bCs/>
          <w:kern w:val="0"/>
          <w:szCs w:val="24"/>
        </w:rPr>
        <w:t xml:space="preserve">    </w:t>
      </w:r>
      <w:r w:rsidR="00A01EAD" w:rsidRPr="007D431A">
        <w:rPr>
          <w:rFonts w:asciiTheme="minorEastAsia" w:hAnsiTheme="minorEastAsia" w:cs="新細明體"/>
          <w:bCs/>
          <w:kern w:val="0"/>
          <w:szCs w:val="24"/>
        </w:rPr>
        <w:t>二</w:t>
      </w:r>
      <w:r w:rsidRPr="007D431A">
        <w:rPr>
          <w:rFonts w:ascii="標楷體" w:eastAsia="標楷體" w:hAnsi="標楷體" w:cs="新細明體" w:hint="eastAsia"/>
          <w:bCs/>
          <w:kern w:val="0"/>
          <w:szCs w:val="24"/>
        </w:rPr>
        <w:t>、</w:t>
      </w:r>
      <w:r w:rsidR="00A01EAD" w:rsidRPr="007D431A">
        <w:rPr>
          <w:rFonts w:asciiTheme="minorEastAsia" w:hAnsiTheme="minorEastAsia" w:cs="新細明體"/>
          <w:bCs/>
          <w:kern w:val="0"/>
          <w:szCs w:val="24"/>
        </w:rPr>
        <w:t>學校層面</w:t>
      </w:r>
    </w:p>
    <w:p w14:paraId="75FE8875" w14:textId="09322974" w:rsidR="00A01EAD" w:rsidRPr="007D431A" w:rsidRDefault="006605FE" w:rsidP="00A01EAD">
      <w:pPr>
        <w:tabs>
          <w:tab w:val="left" w:pos="709"/>
          <w:tab w:val="left" w:pos="851"/>
          <w:tab w:val="left" w:pos="993"/>
          <w:tab w:val="left" w:pos="1134"/>
        </w:tabs>
        <w:spacing w:line="480" w:lineRule="exact"/>
        <w:rPr>
          <w:rFonts w:asciiTheme="minorEastAsia" w:hAnsiTheme="minorEastAsia"/>
          <w:color w:val="000000" w:themeColor="text1"/>
          <w:szCs w:val="24"/>
        </w:rPr>
      </w:pPr>
      <w:r w:rsidRPr="007D431A">
        <w:rPr>
          <w:rFonts w:asciiTheme="minorEastAsia" w:hAnsiTheme="minorEastAsia" w:cs="新細明體" w:hint="eastAsia"/>
          <w:kern w:val="0"/>
          <w:szCs w:val="24"/>
        </w:rPr>
        <w:t xml:space="preserve">        (</w:t>
      </w:r>
      <w:proofErr w:type="gramStart"/>
      <w:r w:rsidRPr="007D431A">
        <w:rPr>
          <w:rFonts w:asciiTheme="minorEastAsia" w:hAnsiTheme="minorEastAsia" w:cs="新細明體" w:hint="eastAsia"/>
          <w:kern w:val="0"/>
          <w:szCs w:val="24"/>
        </w:rPr>
        <w:t>一</w:t>
      </w:r>
      <w:proofErr w:type="gramEnd"/>
      <w:r w:rsidRPr="007D431A">
        <w:rPr>
          <w:rFonts w:asciiTheme="minorEastAsia" w:hAnsiTheme="minorEastAsia" w:cs="新細明體" w:hint="eastAsia"/>
          <w:kern w:val="0"/>
          <w:szCs w:val="24"/>
        </w:rPr>
        <w:t>)</w:t>
      </w:r>
      <w:r w:rsidR="00A01EAD" w:rsidRPr="007D431A">
        <w:rPr>
          <w:rFonts w:asciiTheme="minorEastAsia" w:hAnsiTheme="minorEastAsia" w:cs="新細明體"/>
          <w:kern w:val="0"/>
          <w:szCs w:val="24"/>
        </w:rPr>
        <w:t>降低學校聘請教師的財務壓力，提升合唱團的成立率與持續率。</w:t>
      </w:r>
    </w:p>
    <w:p w14:paraId="40C5F4FA" w14:textId="5BE9220C" w:rsidR="00A01EAD" w:rsidRPr="007D431A" w:rsidRDefault="006605FE" w:rsidP="00A01EAD">
      <w:pPr>
        <w:tabs>
          <w:tab w:val="left" w:pos="709"/>
          <w:tab w:val="left" w:pos="851"/>
          <w:tab w:val="left" w:pos="993"/>
          <w:tab w:val="left" w:pos="1134"/>
        </w:tabs>
        <w:spacing w:line="480" w:lineRule="exact"/>
        <w:rPr>
          <w:rFonts w:asciiTheme="minorEastAsia" w:hAnsiTheme="minorEastAsia"/>
          <w:color w:val="000000" w:themeColor="text1"/>
          <w:szCs w:val="24"/>
        </w:rPr>
      </w:pPr>
      <w:r w:rsidRPr="007D431A">
        <w:rPr>
          <w:rFonts w:asciiTheme="minorEastAsia" w:hAnsiTheme="minorEastAsia" w:cs="新細明體" w:hint="eastAsia"/>
          <w:kern w:val="0"/>
          <w:szCs w:val="24"/>
        </w:rPr>
        <w:t xml:space="preserve">        (二)</w:t>
      </w:r>
      <w:r w:rsidR="00A01EAD" w:rsidRPr="007D431A">
        <w:rPr>
          <w:rFonts w:asciiTheme="minorEastAsia" w:hAnsiTheme="minorEastAsia" w:cs="新細明體"/>
          <w:kern w:val="0"/>
          <w:szCs w:val="24"/>
        </w:rPr>
        <w:t>吸引更多具專業能力的教師投入，提升合唱教學品質。</w:t>
      </w:r>
    </w:p>
    <w:p w14:paraId="0553FA0F" w14:textId="7E0FE5E6" w:rsidR="00A01EAD" w:rsidRPr="007D431A" w:rsidRDefault="006605FE" w:rsidP="00A01EAD">
      <w:pPr>
        <w:tabs>
          <w:tab w:val="left" w:pos="709"/>
          <w:tab w:val="left" w:pos="851"/>
          <w:tab w:val="left" w:pos="993"/>
          <w:tab w:val="left" w:pos="1134"/>
        </w:tabs>
        <w:spacing w:line="480" w:lineRule="exact"/>
        <w:rPr>
          <w:rFonts w:asciiTheme="minorEastAsia" w:hAnsiTheme="minorEastAsia"/>
          <w:color w:val="000000" w:themeColor="text1"/>
          <w:szCs w:val="24"/>
        </w:rPr>
      </w:pPr>
      <w:r w:rsidRPr="007D431A">
        <w:rPr>
          <w:rFonts w:asciiTheme="minorEastAsia" w:hAnsiTheme="minorEastAsia" w:cs="新細明體" w:hint="eastAsia"/>
          <w:kern w:val="0"/>
          <w:szCs w:val="24"/>
        </w:rPr>
        <w:t xml:space="preserve">        (三)</w:t>
      </w:r>
      <w:r w:rsidR="00A01EAD" w:rsidRPr="007D431A">
        <w:rPr>
          <w:rFonts w:asciiTheme="minorEastAsia" w:hAnsiTheme="minorEastAsia" w:cs="新細明體"/>
          <w:kern w:val="0"/>
          <w:szCs w:val="24"/>
        </w:rPr>
        <w:t>增強校園藝術風氣，使表演活動更為活躍。</w:t>
      </w:r>
    </w:p>
    <w:p w14:paraId="01ACBFC2" w14:textId="62BA3C89" w:rsidR="00A01EAD" w:rsidRPr="003A1720" w:rsidRDefault="006605FE" w:rsidP="00A01EAD">
      <w:pPr>
        <w:tabs>
          <w:tab w:val="left" w:pos="709"/>
          <w:tab w:val="left" w:pos="851"/>
          <w:tab w:val="left" w:pos="993"/>
          <w:tab w:val="left" w:pos="1134"/>
        </w:tabs>
        <w:spacing w:line="480" w:lineRule="exact"/>
        <w:rPr>
          <w:rFonts w:asciiTheme="minorEastAsia" w:hAnsiTheme="minorEastAsia"/>
          <w:color w:val="000000" w:themeColor="text1"/>
          <w:szCs w:val="24"/>
        </w:rPr>
      </w:pPr>
      <w:r w:rsidRPr="007D431A">
        <w:rPr>
          <w:rFonts w:asciiTheme="minorEastAsia" w:hAnsiTheme="minorEastAsia" w:cs="新細明體" w:hint="eastAsia"/>
          <w:bCs/>
          <w:kern w:val="0"/>
          <w:szCs w:val="24"/>
        </w:rPr>
        <w:t xml:space="preserve">    </w:t>
      </w:r>
      <w:r w:rsidR="00A01EAD" w:rsidRPr="007D431A">
        <w:rPr>
          <w:rFonts w:asciiTheme="minorEastAsia" w:hAnsiTheme="minorEastAsia" w:cs="新細明體"/>
          <w:bCs/>
          <w:kern w:val="0"/>
          <w:szCs w:val="24"/>
        </w:rPr>
        <w:t>三</w:t>
      </w:r>
      <w:r w:rsidRPr="007D431A">
        <w:rPr>
          <w:rFonts w:ascii="標楷體" w:eastAsia="標楷體" w:hAnsi="標楷體" w:cs="新細明體" w:hint="eastAsia"/>
          <w:bCs/>
          <w:kern w:val="0"/>
          <w:szCs w:val="24"/>
        </w:rPr>
        <w:t>、</w:t>
      </w:r>
      <w:r w:rsidR="00A01EAD" w:rsidRPr="007D431A">
        <w:rPr>
          <w:rFonts w:asciiTheme="minorEastAsia" w:hAnsiTheme="minorEastAsia" w:cs="新細明體"/>
          <w:bCs/>
          <w:kern w:val="0"/>
          <w:szCs w:val="24"/>
        </w:rPr>
        <w:t>地方與文化層面</w:t>
      </w:r>
      <w:r w:rsidR="00A01EAD" w:rsidRPr="007D431A">
        <w:rPr>
          <w:rFonts w:asciiTheme="minorEastAsia" w:hAnsiTheme="minorEastAsia"/>
          <w:color w:val="000000" w:themeColor="text1"/>
          <w:szCs w:val="24"/>
        </w:rPr>
        <w:br/>
      </w:r>
      <w:r w:rsidRPr="007D431A">
        <w:rPr>
          <w:rFonts w:asciiTheme="minorEastAsia" w:hAnsiTheme="minorEastAsia" w:hint="eastAsia"/>
          <w:color w:val="000000" w:themeColor="text1"/>
          <w:szCs w:val="24"/>
        </w:rPr>
        <w:t xml:space="preserve">        (</w:t>
      </w:r>
      <w:proofErr w:type="gramStart"/>
      <w:r w:rsidRPr="007D431A">
        <w:rPr>
          <w:rFonts w:asciiTheme="minorEastAsia" w:hAnsiTheme="minorEastAsia" w:hint="eastAsia"/>
          <w:color w:val="000000" w:themeColor="text1"/>
          <w:szCs w:val="24"/>
        </w:rPr>
        <w:t>一</w:t>
      </w:r>
      <w:proofErr w:type="gramEnd"/>
      <w:r w:rsidRPr="007D431A">
        <w:rPr>
          <w:rFonts w:asciiTheme="minorEastAsia" w:hAnsiTheme="minorEastAsia" w:hint="eastAsia"/>
          <w:color w:val="000000" w:themeColor="text1"/>
          <w:szCs w:val="24"/>
        </w:rPr>
        <w:t>)</w:t>
      </w:r>
      <w:r w:rsidR="00A01EAD" w:rsidRPr="007D431A">
        <w:rPr>
          <w:rFonts w:asciiTheme="minorEastAsia" w:hAnsiTheme="minorEastAsia" w:cs="新細明體"/>
          <w:kern w:val="0"/>
          <w:szCs w:val="24"/>
        </w:rPr>
        <w:t>增加</w:t>
      </w:r>
      <w:r w:rsidR="006C6A3E" w:rsidRPr="007D431A">
        <w:rPr>
          <w:rFonts w:asciiTheme="minorEastAsia" w:hAnsiTheme="minorEastAsia" w:cs="新細明體" w:hint="eastAsia"/>
          <w:kern w:val="0"/>
          <w:szCs w:val="24"/>
        </w:rPr>
        <w:t>彰化</w:t>
      </w:r>
      <w:r w:rsidR="00A01EAD" w:rsidRPr="007D431A">
        <w:rPr>
          <w:rFonts w:asciiTheme="minorEastAsia" w:hAnsiTheme="minorEastAsia" w:cs="新細明體"/>
          <w:kern w:val="0"/>
          <w:szCs w:val="24"/>
        </w:rPr>
        <w:t>縣在全國性合唱比賽與鄉土歌謠比賽中的競爭力與能見度。</w:t>
      </w:r>
      <w:r w:rsidR="00A01EAD" w:rsidRPr="007D431A">
        <w:rPr>
          <w:rFonts w:asciiTheme="minorEastAsia" w:hAnsiTheme="minorEastAsia"/>
          <w:color w:val="000000" w:themeColor="text1"/>
          <w:szCs w:val="24"/>
        </w:rPr>
        <w:br/>
      </w:r>
      <w:r w:rsidRPr="007D431A">
        <w:rPr>
          <w:rFonts w:asciiTheme="minorEastAsia" w:hAnsiTheme="minorEastAsia" w:hint="eastAsia"/>
          <w:color w:val="000000" w:themeColor="text1"/>
          <w:szCs w:val="24"/>
        </w:rPr>
        <w:t xml:space="preserve">        (二)</w:t>
      </w:r>
      <w:r w:rsidR="00A01EAD" w:rsidRPr="007D431A">
        <w:rPr>
          <w:rFonts w:asciiTheme="minorEastAsia" w:hAnsiTheme="minorEastAsia" w:cs="新細明體"/>
          <w:kern w:val="0"/>
          <w:szCs w:val="24"/>
        </w:rPr>
        <w:t>推廣與保存本土語歌謠，強</w:t>
      </w:r>
      <w:r w:rsidR="00A01EAD" w:rsidRPr="003A1720">
        <w:rPr>
          <w:rFonts w:asciiTheme="minorEastAsia" w:hAnsiTheme="minorEastAsia" w:cs="新細明體"/>
          <w:kern w:val="0"/>
          <w:szCs w:val="24"/>
        </w:rPr>
        <w:t>化地方文化特色。</w:t>
      </w:r>
    </w:p>
    <w:p w14:paraId="5B4532B1" w14:textId="6428EA39" w:rsidR="00A01EAD" w:rsidRPr="007D431A" w:rsidRDefault="006605FE" w:rsidP="00A01EAD">
      <w:pPr>
        <w:tabs>
          <w:tab w:val="left" w:pos="709"/>
          <w:tab w:val="left" w:pos="851"/>
          <w:tab w:val="left" w:pos="993"/>
          <w:tab w:val="left" w:pos="1134"/>
        </w:tabs>
        <w:spacing w:line="480" w:lineRule="exact"/>
        <w:rPr>
          <w:rFonts w:asciiTheme="minorEastAsia" w:hAnsiTheme="minorEastAsia" w:cs="新細明體"/>
          <w:kern w:val="0"/>
          <w:szCs w:val="24"/>
        </w:rPr>
      </w:pPr>
      <w:r>
        <w:rPr>
          <w:rFonts w:asciiTheme="minorEastAsia" w:hAnsiTheme="minorEastAsia" w:cs="新細明體" w:hint="eastAsia"/>
          <w:kern w:val="0"/>
          <w:szCs w:val="24"/>
        </w:rPr>
        <w:t xml:space="preserve">        (三)</w:t>
      </w:r>
      <w:r w:rsidR="00A01EAD" w:rsidRPr="003A1720">
        <w:rPr>
          <w:rFonts w:asciiTheme="minorEastAsia" w:hAnsiTheme="minorEastAsia" w:cs="新細明體"/>
          <w:kern w:val="0"/>
          <w:szCs w:val="24"/>
        </w:rPr>
        <w:t>形塑</w:t>
      </w:r>
      <w:r w:rsidR="006C6A3E" w:rsidRPr="007D431A">
        <w:rPr>
          <w:rFonts w:asciiTheme="minorEastAsia" w:hAnsiTheme="minorEastAsia" w:cs="新細明體" w:hint="eastAsia"/>
          <w:kern w:val="0"/>
          <w:szCs w:val="24"/>
        </w:rPr>
        <w:t>彰化</w:t>
      </w:r>
      <w:r w:rsidR="00A01EAD" w:rsidRPr="007D431A">
        <w:rPr>
          <w:rFonts w:asciiTheme="minorEastAsia" w:hAnsiTheme="minorEastAsia" w:cs="新細明體"/>
          <w:kern w:val="0"/>
          <w:szCs w:val="24"/>
        </w:rPr>
        <w:t>縣內合唱教育品牌，建立更完善的合唱教育與語言文化教育體系。</w:t>
      </w:r>
    </w:p>
    <w:p w14:paraId="5A933B0A" w14:textId="77777777" w:rsidR="006605FE" w:rsidRPr="007D431A" w:rsidRDefault="006605FE" w:rsidP="00A01EAD">
      <w:pPr>
        <w:tabs>
          <w:tab w:val="left" w:pos="709"/>
          <w:tab w:val="left" w:pos="851"/>
          <w:tab w:val="left" w:pos="993"/>
          <w:tab w:val="left" w:pos="1134"/>
        </w:tabs>
        <w:spacing w:line="480" w:lineRule="exact"/>
        <w:rPr>
          <w:rFonts w:asciiTheme="minorEastAsia" w:hAnsiTheme="minorEastAsia"/>
          <w:color w:val="000000" w:themeColor="text1"/>
          <w:szCs w:val="24"/>
        </w:rPr>
      </w:pPr>
    </w:p>
    <w:p w14:paraId="08B69982" w14:textId="77777777" w:rsidR="00220CBA" w:rsidRPr="007D431A" w:rsidRDefault="003A1720" w:rsidP="00220CBA">
      <w:pPr>
        <w:snapToGrid w:val="0"/>
        <w:spacing w:line="360" w:lineRule="auto"/>
        <w:rPr>
          <w:rFonts w:asciiTheme="minorEastAsia" w:hAnsiTheme="minorEastAsia"/>
          <w:szCs w:val="24"/>
        </w:rPr>
      </w:pPr>
      <w:r w:rsidRPr="007D431A">
        <w:rPr>
          <w:rFonts w:asciiTheme="minorEastAsia" w:hAnsiTheme="minorEastAsia"/>
          <w:color w:val="000000" w:themeColor="text1"/>
          <w:szCs w:val="24"/>
        </w:rPr>
        <w:t>拾</w:t>
      </w:r>
      <w:r w:rsidRPr="007D431A">
        <w:rPr>
          <w:rFonts w:asciiTheme="minorEastAsia" w:hAnsiTheme="minorEastAsia" w:hint="eastAsia"/>
          <w:color w:val="000000" w:themeColor="text1"/>
          <w:szCs w:val="24"/>
        </w:rPr>
        <w:t>貳、</w:t>
      </w:r>
      <w:r w:rsidR="00220CBA" w:rsidRPr="007D431A">
        <w:rPr>
          <w:rFonts w:asciiTheme="minorEastAsia" w:hAnsiTheme="minorEastAsia"/>
          <w:szCs w:val="24"/>
        </w:rPr>
        <w:t>本計畫奉核後實施，若有未盡事宜，得隨時修正之。</w:t>
      </w:r>
    </w:p>
    <w:p w14:paraId="72387262" w14:textId="75F17609" w:rsidR="0083570B" w:rsidRDefault="0083570B" w:rsidP="001E209C">
      <w:pPr>
        <w:spacing w:line="520" w:lineRule="exact"/>
        <w:ind w:left="1416" w:hanging="989"/>
        <w:jc w:val="center"/>
        <w:rPr>
          <w:rFonts w:asciiTheme="majorEastAsia" w:eastAsiaTheme="majorEastAsia" w:hAnsiTheme="majorEastAsia"/>
          <w:szCs w:val="24"/>
        </w:rPr>
      </w:pPr>
    </w:p>
    <w:p w14:paraId="4B4A35F9" w14:textId="7905714A" w:rsidR="007F1C40" w:rsidRDefault="007F1C40" w:rsidP="001E209C">
      <w:pPr>
        <w:spacing w:line="520" w:lineRule="exact"/>
        <w:ind w:left="1416" w:hanging="989"/>
        <w:jc w:val="center"/>
        <w:rPr>
          <w:rFonts w:asciiTheme="majorEastAsia" w:eastAsiaTheme="majorEastAsia" w:hAnsiTheme="majorEastAsia"/>
          <w:szCs w:val="24"/>
        </w:rPr>
      </w:pPr>
    </w:p>
    <w:p w14:paraId="60D809EF" w14:textId="5B01FEF3" w:rsidR="007F1C40" w:rsidRDefault="007F1C40" w:rsidP="001E209C">
      <w:pPr>
        <w:spacing w:line="520" w:lineRule="exact"/>
        <w:ind w:left="1416" w:hanging="989"/>
        <w:jc w:val="center"/>
        <w:rPr>
          <w:rFonts w:asciiTheme="majorEastAsia" w:eastAsiaTheme="majorEastAsia" w:hAnsiTheme="majorEastAsia"/>
          <w:szCs w:val="24"/>
        </w:rPr>
      </w:pPr>
    </w:p>
    <w:p w14:paraId="769E840B" w14:textId="3A3C9D0C" w:rsidR="007F1C40" w:rsidRDefault="007F1C40" w:rsidP="001E209C">
      <w:pPr>
        <w:spacing w:line="520" w:lineRule="exact"/>
        <w:ind w:left="1416" w:hanging="989"/>
        <w:jc w:val="center"/>
        <w:rPr>
          <w:rFonts w:asciiTheme="majorEastAsia" w:eastAsiaTheme="majorEastAsia" w:hAnsiTheme="majorEastAsia"/>
          <w:szCs w:val="24"/>
        </w:rPr>
      </w:pPr>
    </w:p>
    <w:p w14:paraId="4261A35C" w14:textId="36C4DDA2" w:rsidR="007F1C40" w:rsidRDefault="007F1C40" w:rsidP="001E209C">
      <w:pPr>
        <w:spacing w:line="520" w:lineRule="exact"/>
        <w:ind w:left="1416" w:hanging="989"/>
        <w:jc w:val="center"/>
        <w:rPr>
          <w:rFonts w:asciiTheme="majorEastAsia" w:eastAsiaTheme="majorEastAsia" w:hAnsiTheme="majorEastAsia"/>
          <w:szCs w:val="24"/>
        </w:rPr>
      </w:pPr>
    </w:p>
    <w:p w14:paraId="39776831" w14:textId="34E4FF8F" w:rsidR="007F1C40" w:rsidRDefault="007F1C40" w:rsidP="001E209C">
      <w:pPr>
        <w:spacing w:line="520" w:lineRule="exact"/>
        <w:ind w:left="1416" w:hanging="989"/>
        <w:jc w:val="center"/>
        <w:rPr>
          <w:rFonts w:asciiTheme="majorEastAsia" w:eastAsiaTheme="majorEastAsia" w:hAnsiTheme="majorEastAsia"/>
          <w:szCs w:val="24"/>
        </w:rPr>
      </w:pPr>
    </w:p>
    <w:p w14:paraId="502CF008" w14:textId="67015000" w:rsidR="007F1C40" w:rsidRDefault="007F1C40" w:rsidP="001E209C">
      <w:pPr>
        <w:spacing w:line="520" w:lineRule="exact"/>
        <w:ind w:left="1416" w:hanging="989"/>
        <w:jc w:val="center"/>
        <w:rPr>
          <w:rFonts w:asciiTheme="majorEastAsia" w:eastAsiaTheme="majorEastAsia" w:hAnsiTheme="majorEastAsia"/>
          <w:szCs w:val="24"/>
        </w:rPr>
      </w:pPr>
    </w:p>
    <w:p w14:paraId="3866FBD3" w14:textId="61D78FBD" w:rsidR="007F1C40" w:rsidRDefault="007F1C40" w:rsidP="001E209C">
      <w:pPr>
        <w:spacing w:line="520" w:lineRule="exact"/>
        <w:ind w:left="1416" w:hanging="989"/>
        <w:jc w:val="center"/>
        <w:rPr>
          <w:rFonts w:asciiTheme="majorEastAsia" w:eastAsiaTheme="majorEastAsia" w:hAnsiTheme="majorEastAsia"/>
          <w:szCs w:val="24"/>
        </w:rPr>
      </w:pPr>
    </w:p>
    <w:p w14:paraId="5E02EC03" w14:textId="77777777" w:rsidR="001E209C" w:rsidRPr="00E34553" w:rsidRDefault="001E209C" w:rsidP="001E209C">
      <w:pPr>
        <w:spacing w:line="520" w:lineRule="exact"/>
        <w:ind w:left="1416" w:hanging="989"/>
        <w:jc w:val="center"/>
        <w:rPr>
          <w:rFonts w:asciiTheme="majorEastAsia" w:eastAsiaTheme="majorEastAsia" w:hAnsiTheme="majorEastAsia"/>
          <w:sz w:val="32"/>
          <w:szCs w:val="24"/>
        </w:rPr>
      </w:pPr>
      <w:r w:rsidRPr="00E34553">
        <w:rPr>
          <w:rFonts w:asciiTheme="majorEastAsia" w:eastAsiaTheme="majorEastAsia" w:hAnsiTheme="majorEastAsia" w:hint="eastAsia"/>
          <w:sz w:val="32"/>
          <w:szCs w:val="24"/>
        </w:rPr>
        <w:lastRenderedPageBreak/>
        <w:t>經費概算表</w:t>
      </w:r>
    </w:p>
    <w:tbl>
      <w:tblPr>
        <w:tblW w:w="978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36"/>
        <w:gridCol w:w="1310"/>
        <w:gridCol w:w="959"/>
        <w:gridCol w:w="785"/>
        <w:gridCol w:w="1396"/>
        <w:gridCol w:w="5103"/>
      </w:tblGrid>
      <w:tr w:rsidR="001E209C" w:rsidRPr="00B71FE0" w14:paraId="2F2C597E" w14:textId="77777777" w:rsidTr="001E209C">
        <w:trPr>
          <w:trHeight w:val="340"/>
        </w:trPr>
        <w:tc>
          <w:tcPr>
            <w:tcW w:w="236" w:type="dxa"/>
          </w:tcPr>
          <w:p w14:paraId="312528D9" w14:textId="77777777" w:rsidR="001E209C" w:rsidRPr="00B71FE0" w:rsidRDefault="001E209C" w:rsidP="001E2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</w:rPr>
            </w:pPr>
            <w:bookmarkStart w:id="3" w:name="_Hlk217391624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799CED09" w14:textId="77777777" w:rsidR="001E209C" w:rsidRPr="00B71FE0" w:rsidRDefault="001E209C" w:rsidP="001E209C">
            <w:pPr>
              <w:rPr>
                <w:color w:val="000000" w:themeColor="text1"/>
              </w:rPr>
            </w:pPr>
            <w:r w:rsidRPr="00B71FE0">
              <w:rPr>
                <w:rFonts w:ascii="PMingLiu" w:eastAsia="PMingLiu" w:hAnsi="PMingLiu" w:cs="PMingLiu"/>
                <w:color w:val="000000" w:themeColor="text1"/>
              </w:rPr>
              <w:t>經費項目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43E7B2B" w14:textId="77777777" w:rsidR="001E209C" w:rsidRPr="00B71FE0" w:rsidRDefault="001E209C" w:rsidP="001E2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7"/>
              <w:jc w:val="center"/>
              <w:rPr>
                <w:rFonts w:ascii="PMingLiu" w:eastAsia="PMingLiu" w:hAnsi="PMingLiu" w:cs="PMingLiu"/>
                <w:color w:val="000000" w:themeColor="text1"/>
              </w:rPr>
            </w:pPr>
            <w:r w:rsidRPr="00B71FE0">
              <w:rPr>
                <w:rFonts w:ascii="PMingLiu" w:eastAsia="PMingLiu" w:hAnsi="PMingLiu" w:cs="PMingLiu"/>
                <w:color w:val="000000" w:themeColor="text1"/>
              </w:rPr>
              <w:t>單價（元）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C07CEB4" w14:textId="77777777" w:rsidR="001E209C" w:rsidRPr="00B71FE0" w:rsidRDefault="001E209C" w:rsidP="001E2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 w:right="87"/>
              <w:jc w:val="center"/>
              <w:rPr>
                <w:rFonts w:ascii="PMingLiu" w:eastAsia="PMingLiu" w:hAnsi="PMingLiu" w:cs="PMingLiu"/>
                <w:color w:val="000000" w:themeColor="text1"/>
              </w:rPr>
            </w:pPr>
            <w:r w:rsidRPr="00B71FE0">
              <w:rPr>
                <w:rFonts w:ascii="PMingLiu" w:eastAsia="PMingLiu" w:hAnsi="PMingLiu" w:cs="PMingLiu"/>
                <w:color w:val="000000" w:themeColor="text1"/>
              </w:rPr>
              <w:t>數量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2919E12" w14:textId="77777777" w:rsidR="001E209C" w:rsidRPr="00B71FE0" w:rsidRDefault="001E209C" w:rsidP="001E2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jc w:val="center"/>
              <w:rPr>
                <w:rFonts w:ascii="PMingLiu" w:eastAsia="PMingLiu" w:hAnsi="PMingLiu" w:cs="PMingLiu"/>
                <w:color w:val="000000" w:themeColor="text1"/>
              </w:rPr>
            </w:pPr>
            <w:r w:rsidRPr="00B71FE0">
              <w:rPr>
                <w:rFonts w:ascii="PMingLiu" w:eastAsia="PMingLiu" w:hAnsi="PMingLiu" w:cs="PMingLiu"/>
                <w:color w:val="000000" w:themeColor="text1"/>
              </w:rPr>
              <w:t>總價(元)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7769C15F" w14:textId="77777777" w:rsidR="001E209C" w:rsidRPr="00B71FE0" w:rsidRDefault="001E209C" w:rsidP="001E2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/>
              <w:jc w:val="center"/>
              <w:rPr>
                <w:rFonts w:ascii="PMingLiu" w:eastAsia="PMingLiu" w:hAnsi="PMingLiu" w:cs="PMingLiu"/>
                <w:color w:val="000000" w:themeColor="text1"/>
              </w:rPr>
            </w:pPr>
            <w:r w:rsidRPr="00B71FE0">
              <w:rPr>
                <w:rFonts w:ascii="PMingLiu" w:eastAsia="PMingLiu" w:hAnsi="PMingLiu" w:cs="PMingLiu"/>
                <w:color w:val="000000" w:themeColor="text1"/>
              </w:rPr>
              <w:t>說</w:t>
            </w:r>
            <w:r w:rsidRPr="00B71FE0">
              <w:rPr>
                <w:rFonts w:ascii="PMingLiu" w:eastAsia="PMingLiu" w:hAnsi="PMingLiu" w:cs="PMingLiu"/>
                <w:color w:val="000000" w:themeColor="text1"/>
              </w:rPr>
              <w:tab/>
              <w:t>明</w:t>
            </w:r>
          </w:p>
        </w:tc>
      </w:tr>
      <w:tr w:rsidR="007F1C40" w:rsidRPr="00B71FE0" w14:paraId="33362438" w14:textId="77777777" w:rsidTr="006F06EA">
        <w:trPr>
          <w:trHeight w:val="532"/>
        </w:trPr>
        <w:tc>
          <w:tcPr>
            <w:tcW w:w="236" w:type="dxa"/>
          </w:tcPr>
          <w:p w14:paraId="62E62420" w14:textId="77777777" w:rsidR="007F1C40" w:rsidRPr="00B71FE0" w:rsidRDefault="007F1C40" w:rsidP="001E2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9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442DFC55" w14:textId="585C8AFB" w:rsidR="007F1C40" w:rsidRPr="00E34553" w:rsidRDefault="007F1C40" w:rsidP="001E2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/>
              <w:jc w:val="center"/>
              <w:rPr>
                <w:rFonts w:asciiTheme="minorEastAsia" w:hAnsiTheme="minorEastAsia" w:cs="PMingLiu"/>
                <w:color w:val="000000" w:themeColor="text1"/>
              </w:rPr>
            </w:pPr>
            <w:r w:rsidRPr="00E34553">
              <w:rPr>
                <w:rFonts w:asciiTheme="minorEastAsia" w:hAnsiTheme="minorEastAsia" w:cs="新細明體" w:hint="eastAsia"/>
                <w:color w:val="000000" w:themeColor="text1"/>
              </w:rPr>
              <w:t>(</w:t>
            </w:r>
            <w:proofErr w:type="gramStart"/>
            <w:r w:rsidRPr="00E34553">
              <w:rPr>
                <w:rFonts w:asciiTheme="minorEastAsia" w:hAnsiTheme="minorEastAsia" w:cs="新細明體" w:hint="eastAsia"/>
                <w:color w:val="000000" w:themeColor="text1"/>
              </w:rPr>
              <w:t>一</w:t>
            </w:r>
            <w:proofErr w:type="gramEnd"/>
            <w:r w:rsidRPr="00E34553">
              <w:rPr>
                <w:rFonts w:asciiTheme="minorEastAsia" w:hAnsiTheme="minorEastAsia" w:cs="新細明體" w:hint="eastAsia"/>
                <w:color w:val="000000" w:themeColor="text1"/>
              </w:rPr>
              <w:t>)115年2月1日至12月31日</w:t>
            </w:r>
          </w:p>
        </w:tc>
      </w:tr>
      <w:tr w:rsidR="001E209C" w:rsidRPr="00B71FE0" w14:paraId="3193FBA6" w14:textId="77777777" w:rsidTr="001E209C">
        <w:trPr>
          <w:trHeight w:val="340"/>
        </w:trPr>
        <w:tc>
          <w:tcPr>
            <w:tcW w:w="236" w:type="dxa"/>
          </w:tcPr>
          <w:p w14:paraId="5371F38A" w14:textId="77777777" w:rsidR="001E209C" w:rsidRPr="00B71FE0" w:rsidRDefault="001E209C" w:rsidP="001E2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5598DAE2" w14:textId="6685DB91" w:rsidR="001E209C" w:rsidRPr="00B71FE0" w:rsidRDefault="001E209C" w:rsidP="001E209C">
            <w:pPr>
              <w:rPr>
                <w:color w:val="000000" w:themeColor="text1"/>
              </w:rPr>
            </w:pPr>
            <w:r w:rsidRPr="00B71FE0">
              <w:rPr>
                <w:rFonts w:ascii="Gungsuh" w:eastAsia="Gungsuh" w:hAnsi="Gungsuh" w:cs="Gungsuh"/>
                <w:color w:val="000000" w:themeColor="text1"/>
              </w:rPr>
              <w:t>鐘點費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64120390" w14:textId="20C70BE8" w:rsidR="001E209C" w:rsidRPr="00B71FE0" w:rsidRDefault="00662708" w:rsidP="001E209C">
            <w:pPr>
              <w:rPr>
                <w:color w:val="000000" w:themeColor="text1"/>
              </w:rPr>
            </w:pPr>
            <w:r>
              <w:rPr>
                <w:rFonts w:asciiTheme="minorEastAsia" w:hAnsiTheme="minorEastAsia" w:cs="Gungsuh" w:hint="eastAsia"/>
                <w:color w:val="000000" w:themeColor="text1"/>
                <w:highlight w:val="cyan"/>
              </w:rPr>
              <w:t>○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221FA7FF" w14:textId="77A2EB9E" w:rsidR="001E209C" w:rsidRPr="0070452E" w:rsidRDefault="00E34553" w:rsidP="001E209C">
            <w:pPr>
              <w:rPr>
                <w:color w:val="000000" w:themeColor="text1"/>
                <w:highlight w:val="cyan"/>
              </w:rPr>
            </w:pPr>
            <w:r>
              <w:rPr>
                <w:rFonts w:asciiTheme="minorEastAsia" w:hAnsiTheme="minorEastAsia" w:cs="Gungsuh" w:hint="eastAsia"/>
                <w:color w:val="000000" w:themeColor="text1"/>
                <w:highlight w:val="cyan"/>
              </w:rPr>
              <w:t>○</w:t>
            </w:r>
            <w:r w:rsidR="001E209C" w:rsidRPr="0070452E">
              <w:rPr>
                <w:rFonts w:ascii="Gungsuh" w:eastAsia="Gungsuh" w:hAnsi="Gungsuh" w:cs="Gungsuh"/>
                <w:color w:val="000000" w:themeColor="text1"/>
                <w:highlight w:val="cyan"/>
              </w:rPr>
              <w:t>節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337C9EB4" w14:textId="71074BC2" w:rsidR="001E209C" w:rsidRPr="00E34553" w:rsidRDefault="00E34553" w:rsidP="001E209C">
            <w:pPr>
              <w:jc w:val="right"/>
              <w:rPr>
                <w:rFonts w:asciiTheme="minorEastAsia" w:hAnsiTheme="minorEastAsia"/>
                <w:color w:val="000000" w:themeColor="text1"/>
                <w:highlight w:val="cyan"/>
              </w:rPr>
            </w:pPr>
            <w:r w:rsidRPr="00E34553">
              <w:rPr>
                <w:rFonts w:asciiTheme="minorEastAsia" w:hAnsiTheme="minorEastAsia" w:hint="eastAsia"/>
                <w:color w:val="000000" w:themeColor="text1"/>
                <w:highlight w:val="cyan"/>
              </w:rPr>
              <w:t>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4EE13AA7" w14:textId="39D329B0" w:rsidR="001E209C" w:rsidRPr="00E34553" w:rsidRDefault="00D92773" w:rsidP="001E209C">
            <w:pPr>
              <w:rPr>
                <w:rFonts w:asciiTheme="minorEastAsia" w:hAnsiTheme="minorEastAsia"/>
                <w:color w:val="000000" w:themeColor="text1"/>
              </w:rPr>
            </w:pPr>
            <w:r w:rsidRPr="007D431A">
              <w:rPr>
                <w:rFonts w:asciiTheme="minorEastAsia" w:hAnsiTheme="minorEastAsia" w:cs="Gungsuh" w:hint="eastAsia"/>
                <w:color w:val="000000" w:themeColor="text1"/>
              </w:rPr>
              <w:t>依「公立中小學兼任及代課</w:t>
            </w:r>
            <w:r w:rsidRPr="007D431A">
              <w:rPr>
                <w:rFonts w:asciiTheme="minorEastAsia" w:hAnsiTheme="minorEastAsia" w:cs="新細明體" w:hint="eastAsia"/>
                <w:color w:val="000000" w:themeColor="text1"/>
              </w:rPr>
              <w:t>教</w:t>
            </w:r>
            <w:r w:rsidRPr="007D431A">
              <w:rPr>
                <w:rFonts w:asciiTheme="minorEastAsia" w:hAnsiTheme="minorEastAsia" w:cs="Gungsuh" w:hint="eastAsia"/>
                <w:color w:val="000000" w:themeColor="text1"/>
              </w:rPr>
              <w:t>師鐘點費支給基準表」規定辦理。</w:t>
            </w:r>
          </w:p>
        </w:tc>
      </w:tr>
      <w:tr w:rsidR="001E209C" w:rsidRPr="00B71FE0" w14:paraId="59A80294" w14:textId="77777777" w:rsidTr="001E209C">
        <w:trPr>
          <w:trHeight w:val="340"/>
        </w:trPr>
        <w:tc>
          <w:tcPr>
            <w:tcW w:w="236" w:type="dxa"/>
          </w:tcPr>
          <w:p w14:paraId="1529E720" w14:textId="77777777" w:rsidR="001E209C" w:rsidRPr="00B71FE0" w:rsidRDefault="001E209C" w:rsidP="001E2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0394659C" w14:textId="77777777" w:rsidR="001E209C" w:rsidRPr="00B71FE0" w:rsidRDefault="001E209C" w:rsidP="001E209C">
            <w:pPr>
              <w:rPr>
                <w:color w:val="000000" w:themeColor="text1"/>
              </w:rPr>
            </w:pPr>
            <w:r w:rsidRPr="00B71FE0">
              <w:rPr>
                <w:rFonts w:ascii="Gungsuh" w:eastAsia="Gungsuh" w:hAnsi="Gungsuh" w:cs="Gungsuh"/>
                <w:color w:val="000000" w:themeColor="text1"/>
              </w:rPr>
              <w:t>二代健保補充保費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6F0AC0E0" w14:textId="3FA42C7A" w:rsidR="001E209C" w:rsidRPr="00B71FE0" w:rsidRDefault="00E34553" w:rsidP="001E209C">
            <w:pPr>
              <w:rPr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  <w:highlight w:val="cyan"/>
              </w:rPr>
              <w:t>○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0A963BDA" w14:textId="77777777" w:rsidR="001E209C" w:rsidRPr="00B71FE0" w:rsidRDefault="001E209C" w:rsidP="001E209C">
            <w:pPr>
              <w:rPr>
                <w:color w:val="000000" w:themeColor="text1"/>
              </w:rPr>
            </w:pPr>
            <w:r w:rsidRPr="00B71FE0">
              <w:rPr>
                <w:color w:val="000000" w:themeColor="text1"/>
              </w:rPr>
              <w:t>0.0211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4082D204" w14:textId="3FF23AC0" w:rsidR="001E209C" w:rsidRPr="00E34553" w:rsidRDefault="00E34553" w:rsidP="001E209C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E34553">
              <w:rPr>
                <w:rFonts w:asciiTheme="minorEastAsia" w:hAnsiTheme="minorEastAsia" w:hint="eastAsia"/>
                <w:color w:val="000000" w:themeColor="text1"/>
              </w:rPr>
              <w:t>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75BFC9A7" w14:textId="6B94B4FE" w:rsidR="001E209C" w:rsidRPr="00E34553" w:rsidRDefault="001E209C" w:rsidP="001E209C">
            <w:pPr>
              <w:rPr>
                <w:rFonts w:asciiTheme="minorEastAsia" w:hAnsiTheme="minorEastAsia"/>
                <w:color w:val="000000" w:themeColor="text1"/>
              </w:rPr>
            </w:pPr>
            <w:r w:rsidRPr="00E34553">
              <w:rPr>
                <w:rFonts w:asciiTheme="minorEastAsia" w:hAnsiTheme="minorEastAsia" w:cs="Gungsuh"/>
                <w:color w:val="000000" w:themeColor="text1"/>
              </w:rPr>
              <w:t>鐘點費等機關負擔部分，扣繳費率2.11%計算。</w:t>
            </w:r>
          </w:p>
        </w:tc>
      </w:tr>
      <w:tr w:rsidR="001E209C" w:rsidRPr="00B71FE0" w14:paraId="2FD38AAE" w14:textId="77777777" w:rsidTr="001E209C">
        <w:trPr>
          <w:trHeight w:val="340"/>
        </w:trPr>
        <w:tc>
          <w:tcPr>
            <w:tcW w:w="236" w:type="dxa"/>
          </w:tcPr>
          <w:p w14:paraId="607BBA8A" w14:textId="77777777" w:rsidR="001E209C" w:rsidRPr="00B71FE0" w:rsidRDefault="001E209C" w:rsidP="001E2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5B02511" w14:textId="77777777" w:rsidR="001E209C" w:rsidRPr="00B71FE0" w:rsidRDefault="001E209C" w:rsidP="001E209C">
            <w:pPr>
              <w:rPr>
                <w:color w:val="000000" w:themeColor="text1"/>
              </w:rPr>
            </w:pPr>
            <w:r w:rsidRPr="00B71FE0">
              <w:rPr>
                <w:rFonts w:ascii="Gungsuh" w:eastAsia="Gungsuh" w:hAnsi="Gungsuh" w:cs="Gungsuh"/>
                <w:color w:val="000000" w:themeColor="text1"/>
              </w:rPr>
              <w:t>小計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18AA3FD" w14:textId="77777777" w:rsidR="001E209C" w:rsidRPr="00B71FE0" w:rsidRDefault="001E209C" w:rsidP="001E209C">
            <w:pPr>
              <w:rPr>
                <w:color w:val="000000" w:themeColor="text1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EC1FE32" w14:textId="77777777" w:rsidR="001E209C" w:rsidRPr="00B71FE0" w:rsidRDefault="001E209C" w:rsidP="001E209C">
            <w:pPr>
              <w:rPr>
                <w:color w:val="000000" w:themeColor="text1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341A37A" w14:textId="2B5581C9" w:rsidR="001E209C" w:rsidRPr="00E34553" w:rsidRDefault="00B05414" w:rsidP="001E209C">
            <w:pPr>
              <w:jc w:val="right"/>
              <w:rPr>
                <w:rFonts w:asciiTheme="minorEastAsia" w:hAnsiTheme="minorEastAsia"/>
                <w:color w:val="000000" w:themeColor="text1"/>
                <w:highlight w:val="cyan"/>
              </w:rPr>
            </w:pPr>
            <w:r w:rsidRPr="00E34553">
              <w:rPr>
                <w:rFonts w:asciiTheme="minorEastAsia" w:hAnsiTheme="minorEastAsia" w:hint="eastAsia"/>
                <w:color w:val="000000" w:themeColor="text1"/>
                <w:highlight w:val="cyan"/>
              </w:rPr>
              <w:t>1</w:t>
            </w:r>
            <w:r w:rsidR="00AB501E" w:rsidRPr="00E34553">
              <w:rPr>
                <w:rFonts w:asciiTheme="minorEastAsia" w:hAnsiTheme="minorEastAsia" w:hint="eastAsia"/>
                <w:color w:val="000000" w:themeColor="text1"/>
                <w:highlight w:val="cyan"/>
              </w:rPr>
              <w:t>2</w:t>
            </w:r>
            <w:r w:rsidRPr="00E34553">
              <w:rPr>
                <w:rFonts w:asciiTheme="minorEastAsia" w:hAnsiTheme="minorEastAsia" w:hint="eastAsia"/>
                <w:color w:val="000000" w:themeColor="text1"/>
                <w:highlight w:val="cyan"/>
              </w:rPr>
              <w:t>0</w:t>
            </w:r>
            <w:r w:rsidR="001E209C" w:rsidRPr="00E34553">
              <w:rPr>
                <w:rFonts w:asciiTheme="minorEastAsia" w:hAnsiTheme="minorEastAsia"/>
                <w:color w:val="000000" w:themeColor="text1"/>
                <w:highlight w:val="cyan"/>
              </w:rPr>
              <w:t>,000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08293499" w14:textId="77777777" w:rsidR="001E209C" w:rsidRPr="00E34553" w:rsidRDefault="001E209C" w:rsidP="001E209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F1C40" w:rsidRPr="00B71FE0" w14:paraId="5B1A89C2" w14:textId="77777777" w:rsidTr="006F06EA">
        <w:trPr>
          <w:trHeight w:val="804"/>
        </w:trPr>
        <w:tc>
          <w:tcPr>
            <w:tcW w:w="236" w:type="dxa"/>
          </w:tcPr>
          <w:p w14:paraId="586773A0" w14:textId="2423C420" w:rsidR="007F1C40" w:rsidRPr="00B71FE0" w:rsidRDefault="007F1C40" w:rsidP="001E2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9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F7D0AF7" w14:textId="6B3A9F9F" w:rsidR="007F1C40" w:rsidRPr="00E34553" w:rsidRDefault="00E34553" w:rsidP="001E209C">
            <w:pPr>
              <w:rPr>
                <w:rFonts w:asciiTheme="minorEastAsia" w:hAnsiTheme="minorEastAsia"/>
                <w:color w:val="000000" w:themeColor="text1"/>
              </w:rPr>
            </w:pPr>
            <w:r w:rsidRPr="00E34553">
              <w:rPr>
                <w:rFonts w:asciiTheme="minorEastAsia" w:hAnsiTheme="minorEastAsia" w:hint="eastAsia"/>
                <w:color w:val="000000" w:themeColor="text1"/>
              </w:rPr>
              <w:t xml:space="preserve">                                                  </w:t>
            </w:r>
            <w:r w:rsidR="007F1C40" w:rsidRPr="00E34553">
              <w:rPr>
                <w:rFonts w:asciiTheme="minorEastAsia" w:hAnsiTheme="minorEastAsia" w:hint="eastAsia"/>
                <w:color w:val="000000" w:themeColor="text1"/>
              </w:rPr>
              <w:t>(二)116年1月</w:t>
            </w:r>
            <w:r w:rsidRPr="00E34553">
              <w:rPr>
                <w:rFonts w:asciiTheme="minorEastAsia" w:hAnsiTheme="minorEastAsia" w:cs="新細明體" w:hint="eastAsia"/>
                <w:color w:val="000000" w:themeColor="text1"/>
              </w:rPr>
              <w:t>1日至</w:t>
            </w:r>
            <w:r w:rsidR="007F1C40" w:rsidRPr="00E34553">
              <w:rPr>
                <w:rFonts w:asciiTheme="minorEastAsia" w:hAnsiTheme="minorEastAsia" w:hint="eastAsia"/>
                <w:color w:val="000000" w:themeColor="text1"/>
              </w:rPr>
              <w:t>7月31日</w:t>
            </w:r>
          </w:p>
        </w:tc>
      </w:tr>
      <w:tr w:rsidR="00E34553" w:rsidRPr="00B71FE0" w14:paraId="4EC74367" w14:textId="77777777" w:rsidTr="00CE7C19">
        <w:trPr>
          <w:trHeight w:val="340"/>
        </w:trPr>
        <w:tc>
          <w:tcPr>
            <w:tcW w:w="236" w:type="dxa"/>
          </w:tcPr>
          <w:p w14:paraId="711117E5" w14:textId="77777777" w:rsidR="00E34553" w:rsidRPr="00B71FE0" w:rsidRDefault="00E34553" w:rsidP="00E34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37CEA7AD" w14:textId="11965D93" w:rsidR="00E34553" w:rsidRPr="00B71FE0" w:rsidRDefault="00E34553" w:rsidP="00E34553">
            <w:pPr>
              <w:rPr>
                <w:rFonts w:ascii="Gungsuh" w:eastAsia="Gungsuh" w:hAnsi="Gungsuh" w:cs="Gungsuh"/>
                <w:color w:val="000000" w:themeColor="text1"/>
              </w:rPr>
            </w:pPr>
            <w:r w:rsidRPr="00B71FE0">
              <w:rPr>
                <w:rFonts w:ascii="Gungsuh" w:eastAsia="Gungsuh" w:hAnsi="Gungsuh" w:cs="Gungsuh"/>
                <w:color w:val="000000" w:themeColor="text1"/>
              </w:rPr>
              <w:t>鐘點費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0E035884" w14:textId="6B42249A" w:rsidR="00E34553" w:rsidRPr="00B71FE0" w:rsidRDefault="00662708" w:rsidP="00E34553">
            <w:pPr>
              <w:rPr>
                <w:color w:val="000000" w:themeColor="text1"/>
              </w:rPr>
            </w:pPr>
            <w:r>
              <w:rPr>
                <w:rFonts w:asciiTheme="minorEastAsia" w:hAnsiTheme="minorEastAsia" w:cs="Gungsuh" w:hint="eastAsia"/>
                <w:color w:val="000000" w:themeColor="text1"/>
                <w:highlight w:val="cyan"/>
              </w:rPr>
              <w:t>○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31676A10" w14:textId="12C40A1F" w:rsidR="00E34553" w:rsidRPr="00B71FE0" w:rsidRDefault="00E34553" w:rsidP="00E34553">
            <w:pPr>
              <w:rPr>
                <w:color w:val="000000" w:themeColor="text1"/>
              </w:rPr>
            </w:pPr>
            <w:r>
              <w:rPr>
                <w:rFonts w:asciiTheme="minorEastAsia" w:hAnsiTheme="minorEastAsia" w:cs="Gungsuh" w:hint="eastAsia"/>
                <w:color w:val="000000" w:themeColor="text1"/>
                <w:highlight w:val="cyan"/>
              </w:rPr>
              <w:t>○</w:t>
            </w:r>
            <w:r w:rsidRPr="0070452E">
              <w:rPr>
                <w:rFonts w:ascii="Gungsuh" w:eastAsia="Gungsuh" w:hAnsi="Gungsuh" w:cs="Gungsuh"/>
                <w:color w:val="000000" w:themeColor="text1"/>
                <w:highlight w:val="cyan"/>
              </w:rPr>
              <w:t>節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675CC4CC" w14:textId="05C50CF3" w:rsidR="00E34553" w:rsidRPr="00E34553" w:rsidRDefault="00E34553" w:rsidP="00E34553">
            <w:pPr>
              <w:jc w:val="right"/>
              <w:rPr>
                <w:rFonts w:asciiTheme="minorEastAsia" w:hAnsiTheme="minorEastAsia"/>
                <w:color w:val="000000" w:themeColor="text1"/>
                <w:highlight w:val="cyan"/>
              </w:rPr>
            </w:pPr>
            <w:r w:rsidRPr="00E34553">
              <w:rPr>
                <w:rFonts w:asciiTheme="minorEastAsia" w:hAnsiTheme="minorEastAsia" w:hint="eastAsia"/>
                <w:color w:val="000000" w:themeColor="text1"/>
                <w:highlight w:val="cyan"/>
              </w:rPr>
              <w:t>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6CF6AFE8" w14:textId="74F314CF" w:rsidR="00E34553" w:rsidRPr="00E34553" w:rsidRDefault="00E34553" w:rsidP="00E34553">
            <w:pPr>
              <w:rPr>
                <w:rFonts w:asciiTheme="minorEastAsia" w:hAnsiTheme="minorEastAsia"/>
                <w:color w:val="000000" w:themeColor="text1"/>
              </w:rPr>
            </w:pPr>
            <w:r w:rsidRPr="007D431A">
              <w:rPr>
                <w:rFonts w:asciiTheme="minorEastAsia" w:hAnsiTheme="minorEastAsia" w:cs="Gungsuh" w:hint="eastAsia"/>
                <w:color w:val="000000" w:themeColor="text1"/>
              </w:rPr>
              <w:t>依「公立中小學兼任及代課</w:t>
            </w:r>
            <w:r w:rsidRPr="007D431A">
              <w:rPr>
                <w:rFonts w:asciiTheme="minorEastAsia" w:hAnsiTheme="minorEastAsia" w:cs="新細明體" w:hint="eastAsia"/>
                <w:color w:val="000000" w:themeColor="text1"/>
              </w:rPr>
              <w:t>教</w:t>
            </w:r>
            <w:r w:rsidRPr="007D431A">
              <w:rPr>
                <w:rFonts w:asciiTheme="minorEastAsia" w:hAnsiTheme="minorEastAsia" w:cs="Gungsuh" w:hint="eastAsia"/>
                <w:color w:val="000000" w:themeColor="text1"/>
              </w:rPr>
              <w:t>師鐘點費支給基準表」規定辦理。</w:t>
            </w:r>
          </w:p>
        </w:tc>
      </w:tr>
      <w:tr w:rsidR="00E34553" w:rsidRPr="00B71FE0" w14:paraId="1423672A" w14:textId="77777777" w:rsidTr="00CE7C19">
        <w:trPr>
          <w:trHeight w:val="340"/>
        </w:trPr>
        <w:tc>
          <w:tcPr>
            <w:tcW w:w="236" w:type="dxa"/>
          </w:tcPr>
          <w:p w14:paraId="5D30E657" w14:textId="77777777" w:rsidR="00E34553" w:rsidRPr="00B71FE0" w:rsidRDefault="00E34553" w:rsidP="00E34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38018693" w14:textId="50907E69" w:rsidR="00E34553" w:rsidRPr="00B71FE0" w:rsidRDefault="00E34553" w:rsidP="00E34553">
            <w:pPr>
              <w:rPr>
                <w:rFonts w:ascii="Gungsuh" w:eastAsia="Gungsuh" w:hAnsi="Gungsuh" w:cs="Gungsuh"/>
                <w:color w:val="000000" w:themeColor="text1"/>
              </w:rPr>
            </w:pPr>
            <w:r w:rsidRPr="00B71FE0">
              <w:rPr>
                <w:rFonts w:ascii="Gungsuh" w:eastAsia="Gungsuh" w:hAnsi="Gungsuh" w:cs="Gungsuh"/>
                <w:color w:val="000000" w:themeColor="text1"/>
              </w:rPr>
              <w:t>二代健保補充保費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2D948F9E" w14:textId="3B7477B3" w:rsidR="00E34553" w:rsidRPr="00B71FE0" w:rsidRDefault="00E34553" w:rsidP="00E34553">
            <w:pPr>
              <w:rPr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  <w:highlight w:val="cyan"/>
              </w:rPr>
              <w:t>○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37566E8D" w14:textId="7E20EA8F" w:rsidR="00E34553" w:rsidRPr="00B71FE0" w:rsidRDefault="00E34553" w:rsidP="00E34553">
            <w:pPr>
              <w:rPr>
                <w:color w:val="000000" w:themeColor="text1"/>
              </w:rPr>
            </w:pPr>
            <w:r w:rsidRPr="00B71FE0">
              <w:rPr>
                <w:color w:val="000000" w:themeColor="text1"/>
              </w:rPr>
              <w:t>0.0211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09DBDC03" w14:textId="4FD37CAA" w:rsidR="00E34553" w:rsidRPr="0070452E" w:rsidRDefault="00E34553" w:rsidP="00E34553">
            <w:pPr>
              <w:jc w:val="right"/>
              <w:rPr>
                <w:color w:val="000000" w:themeColor="text1"/>
                <w:highlight w:val="cyan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529408D3" w14:textId="7F626464" w:rsidR="00E34553" w:rsidRPr="00B71FE0" w:rsidRDefault="00E34553" w:rsidP="00E34553">
            <w:pPr>
              <w:rPr>
                <w:color w:val="000000" w:themeColor="text1"/>
              </w:rPr>
            </w:pPr>
            <w:r w:rsidRPr="00A009C4">
              <w:rPr>
                <w:rFonts w:asciiTheme="minorEastAsia" w:hAnsiTheme="minorEastAsia" w:cs="Gungsuh"/>
                <w:color w:val="000000" w:themeColor="text1"/>
              </w:rPr>
              <w:t>鐘點費等機關負擔部分，扣繳費率2.11%計算。</w:t>
            </w:r>
          </w:p>
        </w:tc>
      </w:tr>
      <w:tr w:rsidR="00E34553" w:rsidRPr="00B71FE0" w14:paraId="6CB88198" w14:textId="77777777" w:rsidTr="006F06EA">
        <w:trPr>
          <w:trHeight w:val="487"/>
        </w:trPr>
        <w:tc>
          <w:tcPr>
            <w:tcW w:w="236" w:type="dxa"/>
          </w:tcPr>
          <w:p w14:paraId="5AA9F091" w14:textId="77777777" w:rsidR="00E34553" w:rsidRPr="00B71FE0" w:rsidRDefault="00E34553" w:rsidP="00E34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47EC903" w14:textId="524E60DA" w:rsidR="00E34553" w:rsidRPr="00B71FE0" w:rsidRDefault="00E34553" w:rsidP="00E34553">
            <w:pPr>
              <w:rPr>
                <w:rFonts w:ascii="Gungsuh" w:eastAsia="Gungsuh" w:hAnsi="Gungsuh" w:cs="Gungsuh"/>
                <w:color w:val="000000" w:themeColor="text1"/>
              </w:rPr>
            </w:pPr>
            <w:r w:rsidRPr="00B71FE0">
              <w:rPr>
                <w:rFonts w:ascii="Gungsuh" w:eastAsia="Gungsuh" w:hAnsi="Gungsuh" w:cs="Gungsuh"/>
                <w:color w:val="000000" w:themeColor="text1"/>
              </w:rPr>
              <w:t>小計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EF245DD" w14:textId="77777777" w:rsidR="00E34553" w:rsidRPr="00B71FE0" w:rsidRDefault="00E34553" w:rsidP="00E34553">
            <w:pPr>
              <w:rPr>
                <w:color w:val="000000" w:themeColor="text1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F6F1DF4" w14:textId="77777777" w:rsidR="00E34553" w:rsidRPr="00B71FE0" w:rsidRDefault="00E34553" w:rsidP="00E34553">
            <w:pPr>
              <w:rPr>
                <w:color w:val="000000" w:themeColor="text1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4DCFE59" w14:textId="2B2A9226" w:rsidR="00E34553" w:rsidRPr="0070452E" w:rsidRDefault="00E34553" w:rsidP="00E34553">
            <w:pPr>
              <w:jc w:val="right"/>
              <w:rPr>
                <w:color w:val="000000" w:themeColor="text1"/>
                <w:highlight w:val="cyan"/>
              </w:rPr>
            </w:pPr>
            <w:r>
              <w:rPr>
                <w:rFonts w:hint="eastAsia"/>
                <w:color w:val="000000" w:themeColor="text1"/>
                <w:highlight w:val="cyan"/>
              </w:rPr>
              <w:t>60</w:t>
            </w:r>
            <w:r>
              <w:rPr>
                <w:color w:val="000000" w:themeColor="text1"/>
                <w:highlight w:val="cyan"/>
              </w:rPr>
              <w:t>,</w:t>
            </w:r>
            <w:r>
              <w:rPr>
                <w:rFonts w:hint="eastAsia"/>
                <w:color w:val="000000" w:themeColor="text1"/>
                <w:highlight w:val="cyan"/>
              </w:rPr>
              <w:t>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4D16549A" w14:textId="77777777" w:rsidR="00E34553" w:rsidRPr="00B71FE0" w:rsidRDefault="00E34553" w:rsidP="00E34553">
            <w:pPr>
              <w:rPr>
                <w:color w:val="000000" w:themeColor="text1"/>
              </w:rPr>
            </w:pPr>
          </w:p>
        </w:tc>
      </w:tr>
      <w:tr w:rsidR="0094439D" w:rsidRPr="00B71FE0" w14:paraId="1FA708EA" w14:textId="77777777" w:rsidTr="006F06EA">
        <w:trPr>
          <w:trHeight w:val="420"/>
        </w:trPr>
        <w:tc>
          <w:tcPr>
            <w:tcW w:w="236" w:type="dxa"/>
          </w:tcPr>
          <w:p w14:paraId="3FB6F169" w14:textId="77777777" w:rsidR="0094439D" w:rsidRPr="00B71FE0" w:rsidRDefault="0094439D" w:rsidP="00E34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95683FD" w14:textId="020BC908" w:rsidR="0094439D" w:rsidRPr="00B71FE0" w:rsidRDefault="0094439D" w:rsidP="00E34553">
            <w:pPr>
              <w:rPr>
                <w:color w:val="000000" w:themeColor="text1"/>
              </w:rPr>
            </w:pPr>
            <w:r>
              <w:rPr>
                <w:rFonts w:ascii="新細明體" w:eastAsia="新細明體" w:hAnsi="新細明體" w:cs="新細明體" w:hint="eastAsia"/>
                <w:color w:val="000000" w:themeColor="text1"/>
              </w:rPr>
              <w:t>(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 w:themeColor="text1"/>
              </w:rPr>
              <w:t>一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 w:themeColor="text1"/>
              </w:rPr>
              <w:t>)+(二)合計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7126BAE" w14:textId="00A9FB41" w:rsidR="0094439D" w:rsidRDefault="0094439D" w:rsidP="00E34553">
            <w:pPr>
              <w:jc w:val="right"/>
              <w:rPr>
                <w:color w:val="000000" w:themeColor="text1"/>
                <w:highlight w:val="cyan"/>
              </w:rPr>
            </w:pPr>
            <w:r>
              <w:rPr>
                <w:rFonts w:hint="eastAsia"/>
                <w:color w:val="000000" w:themeColor="text1"/>
                <w:highlight w:val="cyan"/>
              </w:rPr>
              <w:t>180</w:t>
            </w:r>
            <w:r>
              <w:rPr>
                <w:color w:val="000000" w:themeColor="text1"/>
                <w:highlight w:val="cyan"/>
              </w:rPr>
              <w:t>,</w:t>
            </w:r>
            <w:r>
              <w:rPr>
                <w:rFonts w:hint="eastAsia"/>
                <w:color w:val="000000" w:themeColor="text1"/>
                <w:highlight w:val="cyan"/>
              </w:rPr>
              <w:t>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48B9EC32" w14:textId="77777777" w:rsidR="0094439D" w:rsidRPr="00B71FE0" w:rsidRDefault="0094439D" w:rsidP="00E34553">
            <w:pPr>
              <w:rPr>
                <w:color w:val="000000" w:themeColor="text1"/>
              </w:rPr>
            </w:pPr>
          </w:p>
        </w:tc>
      </w:tr>
      <w:tr w:rsidR="001E209C" w:rsidRPr="00B71FE0" w14:paraId="0CA3973F" w14:textId="77777777" w:rsidTr="001E209C">
        <w:trPr>
          <w:trHeight w:val="340"/>
        </w:trPr>
        <w:tc>
          <w:tcPr>
            <w:tcW w:w="236" w:type="dxa"/>
          </w:tcPr>
          <w:p w14:paraId="617C0F6A" w14:textId="77777777" w:rsidR="001E209C" w:rsidRPr="00B71FE0" w:rsidRDefault="001E209C" w:rsidP="001E2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9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F683AC5" w14:textId="61203678" w:rsidR="001E209C" w:rsidRPr="0094439D" w:rsidRDefault="001D5592" w:rsidP="001D5592">
            <w:pPr>
              <w:rPr>
                <w:rFonts w:asciiTheme="minorEastAsia" w:hAnsiTheme="minorEastAsia"/>
                <w:b/>
                <w:color w:val="000000" w:themeColor="text1"/>
                <w:highlight w:val="cyan"/>
              </w:rPr>
            </w:pPr>
            <w:r w:rsidRPr="007D431A">
              <w:rPr>
                <w:rFonts w:asciiTheme="minorEastAsia" w:hAnsiTheme="minorEastAsia" w:cs="Gungsuh"/>
                <w:b/>
                <w:color w:val="000000" w:themeColor="text1"/>
              </w:rPr>
              <w:t>推動合唱</w:t>
            </w:r>
            <w:r w:rsidR="00A01A92" w:rsidRPr="007D431A">
              <w:rPr>
                <w:rFonts w:asciiTheme="minorEastAsia" w:hAnsiTheme="minorEastAsia" w:cs="新細明體" w:hint="eastAsia"/>
                <w:b/>
                <w:color w:val="000000" w:themeColor="text1"/>
              </w:rPr>
              <w:t>教</w:t>
            </w:r>
            <w:r w:rsidR="00A01A92" w:rsidRPr="007D431A">
              <w:rPr>
                <w:rFonts w:asciiTheme="minorEastAsia" w:hAnsiTheme="minorEastAsia" w:cs="Gungsuh" w:hint="eastAsia"/>
                <w:b/>
                <w:color w:val="000000" w:themeColor="text1"/>
              </w:rPr>
              <w:t>育計畫，</w:t>
            </w:r>
            <w:r w:rsidR="00A01A92" w:rsidRPr="007D431A">
              <w:rPr>
                <w:rFonts w:asciiTheme="minorEastAsia" w:hAnsiTheme="minorEastAsia" w:cs="新細明體" w:hint="eastAsia"/>
                <w:b/>
                <w:color w:val="000000" w:themeColor="text1"/>
              </w:rPr>
              <w:t>每校補助</w:t>
            </w:r>
            <w:r w:rsidR="0094439D" w:rsidRPr="007D431A">
              <w:rPr>
                <w:rFonts w:asciiTheme="minorEastAsia" w:hAnsiTheme="minorEastAsia" w:cs="新細明體" w:hint="eastAsia"/>
                <w:b/>
                <w:color w:val="000000" w:themeColor="text1"/>
              </w:rPr>
              <w:t>上限</w:t>
            </w:r>
            <w:r w:rsidR="00B05414" w:rsidRPr="007D431A">
              <w:rPr>
                <w:rFonts w:asciiTheme="minorEastAsia" w:hAnsiTheme="minorEastAsia" w:hint="eastAsia"/>
                <w:b/>
                <w:color w:val="000000" w:themeColor="text1"/>
              </w:rPr>
              <w:t>1</w:t>
            </w:r>
            <w:r w:rsidR="00E34553" w:rsidRPr="007D431A">
              <w:rPr>
                <w:rFonts w:asciiTheme="minorEastAsia" w:hAnsiTheme="minorEastAsia"/>
                <w:b/>
                <w:color w:val="000000" w:themeColor="text1"/>
              </w:rPr>
              <w:t>8</w:t>
            </w:r>
            <w:r w:rsidR="00B05414" w:rsidRPr="007D431A">
              <w:rPr>
                <w:rFonts w:asciiTheme="minorEastAsia" w:hAnsiTheme="minorEastAsia" w:hint="eastAsia"/>
                <w:b/>
                <w:color w:val="000000" w:themeColor="text1"/>
              </w:rPr>
              <w:t>0</w:t>
            </w:r>
            <w:r w:rsidR="00B05414" w:rsidRPr="007D431A">
              <w:rPr>
                <w:rFonts w:asciiTheme="minorEastAsia" w:hAnsiTheme="minorEastAsia"/>
                <w:b/>
                <w:color w:val="000000" w:themeColor="text1"/>
              </w:rPr>
              <w:t>,000</w:t>
            </w:r>
            <w:r w:rsidR="00A01A92" w:rsidRPr="007D431A">
              <w:rPr>
                <w:rFonts w:asciiTheme="minorEastAsia" w:hAnsiTheme="minorEastAsia" w:hint="eastAsia"/>
                <w:b/>
                <w:color w:val="000000" w:themeColor="text1"/>
              </w:rPr>
              <w:t>元，</w:t>
            </w:r>
            <w:r w:rsidR="0094439D" w:rsidRPr="007D431A">
              <w:rPr>
                <w:rFonts w:asciiTheme="minorEastAsia" w:hAnsiTheme="minorEastAsia" w:hint="eastAsia"/>
                <w:b/>
                <w:color w:val="000000" w:themeColor="text1"/>
              </w:rPr>
              <w:t>預定補助</w:t>
            </w:r>
            <w:r w:rsidR="00B05414" w:rsidRPr="007D431A">
              <w:rPr>
                <w:rFonts w:asciiTheme="minorEastAsia" w:hAnsiTheme="minorEastAsia" w:hint="eastAsia"/>
                <w:b/>
                <w:color w:val="000000" w:themeColor="text1"/>
              </w:rPr>
              <w:t>15</w:t>
            </w:r>
            <w:r w:rsidR="00A01A92" w:rsidRPr="007D431A">
              <w:rPr>
                <w:rFonts w:asciiTheme="minorEastAsia" w:hAnsiTheme="minorEastAsia" w:cs="Gungsuh"/>
                <w:b/>
                <w:color w:val="000000" w:themeColor="text1"/>
              </w:rPr>
              <w:t>校</w:t>
            </w:r>
            <w:r w:rsidR="00A01A92" w:rsidRPr="007D431A">
              <w:rPr>
                <w:rFonts w:asciiTheme="minorEastAsia" w:hAnsiTheme="minorEastAsia" w:cs="Gungsuh" w:hint="eastAsia"/>
                <w:b/>
                <w:color w:val="000000" w:themeColor="text1"/>
              </w:rPr>
              <w:t>，計</w:t>
            </w:r>
            <w:r w:rsidR="00E34553" w:rsidRPr="007D431A">
              <w:rPr>
                <w:rFonts w:asciiTheme="minorEastAsia" w:hAnsiTheme="minorEastAsia" w:cs="Gungsuh"/>
                <w:b/>
                <w:color w:val="000000" w:themeColor="text1"/>
              </w:rPr>
              <w:t>2</w:t>
            </w:r>
            <w:r w:rsidR="00B05414" w:rsidRPr="007D431A">
              <w:rPr>
                <w:rFonts w:asciiTheme="minorEastAsia" w:hAnsiTheme="minorEastAsia" w:cs="Gungsuh"/>
                <w:b/>
                <w:color w:val="000000" w:themeColor="text1"/>
              </w:rPr>
              <w:t>,</w:t>
            </w:r>
            <w:r w:rsidR="00E34553" w:rsidRPr="007D431A">
              <w:rPr>
                <w:rFonts w:asciiTheme="minorEastAsia" w:hAnsiTheme="minorEastAsia" w:cs="Gungsuh"/>
                <w:b/>
                <w:color w:val="000000" w:themeColor="text1"/>
              </w:rPr>
              <w:t>7</w:t>
            </w:r>
            <w:r w:rsidR="00B05414" w:rsidRPr="007D431A">
              <w:rPr>
                <w:rFonts w:asciiTheme="minorEastAsia" w:hAnsiTheme="minorEastAsia" w:cs="Gungsuh" w:hint="eastAsia"/>
                <w:b/>
                <w:color w:val="000000" w:themeColor="text1"/>
              </w:rPr>
              <w:t>0</w:t>
            </w:r>
            <w:r w:rsidR="00A01A92" w:rsidRPr="007D431A">
              <w:rPr>
                <w:rFonts w:asciiTheme="minorEastAsia" w:hAnsiTheme="minorEastAsia" w:cs="Gungsuh" w:hint="eastAsia"/>
                <w:b/>
                <w:color w:val="000000" w:themeColor="text1"/>
              </w:rPr>
              <w:t>0</w:t>
            </w:r>
            <w:r w:rsidR="00A01A92" w:rsidRPr="007D431A">
              <w:rPr>
                <w:rFonts w:asciiTheme="minorEastAsia" w:hAnsiTheme="minorEastAsia" w:cs="Gungsuh"/>
                <w:b/>
                <w:color w:val="000000" w:themeColor="text1"/>
              </w:rPr>
              <w:t>,</w:t>
            </w:r>
            <w:r w:rsidR="00A01A92" w:rsidRPr="007D431A">
              <w:rPr>
                <w:rFonts w:asciiTheme="minorEastAsia" w:hAnsiTheme="minorEastAsia" w:cs="Gungsuh" w:hint="eastAsia"/>
                <w:b/>
                <w:color w:val="000000" w:themeColor="text1"/>
              </w:rPr>
              <w:t>000</w:t>
            </w:r>
            <w:r w:rsidR="00A01A92" w:rsidRPr="007D431A">
              <w:rPr>
                <w:rFonts w:asciiTheme="minorEastAsia" w:hAnsiTheme="minorEastAsia" w:cs="Gungsuh"/>
                <w:b/>
                <w:color w:val="000000" w:themeColor="text1"/>
              </w:rPr>
              <w:t>元</w:t>
            </w:r>
          </w:p>
        </w:tc>
      </w:tr>
      <w:bookmarkEnd w:id="3"/>
    </w:tbl>
    <w:p w14:paraId="7AEE1324" w14:textId="77777777" w:rsidR="00A01EAD" w:rsidRDefault="00A01EAD"/>
    <w:p w14:paraId="1A614251" w14:textId="714CB09F" w:rsidR="00A01EAD" w:rsidRDefault="00A01EAD"/>
    <w:p w14:paraId="2620C41E" w14:textId="52106C38" w:rsidR="007F1C40" w:rsidRDefault="007F1C40"/>
    <w:p w14:paraId="5B147875" w14:textId="3B5E11B9" w:rsidR="007F1C40" w:rsidRDefault="007F1C40"/>
    <w:p w14:paraId="22DAAB4B" w14:textId="39EA21DB" w:rsidR="007F1C40" w:rsidRDefault="007F1C40"/>
    <w:p w14:paraId="66219E94" w14:textId="32CD93AB" w:rsidR="007F1C40" w:rsidRDefault="007F1C40"/>
    <w:p w14:paraId="13A6E349" w14:textId="046A2B09" w:rsidR="007F1C40" w:rsidRDefault="007F1C40"/>
    <w:p w14:paraId="78019EA1" w14:textId="712F86B0" w:rsidR="007F1C40" w:rsidRDefault="007F1C40"/>
    <w:p w14:paraId="474F060C" w14:textId="3DA7DACB" w:rsidR="007F1C40" w:rsidRDefault="007F1C40"/>
    <w:p w14:paraId="6B816ED1" w14:textId="5F85364B" w:rsidR="007F1C40" w:rsidRDefault="007F1C40"/>
    <w:p w14:paraId="1480CA85" w14:textId="2BE5F9AE" w:rsidR="007F1C40" w:rsidRDefault="007F1C40"/>
    <w:p w14:paraId="30A845E1" w14:textId="428D8F05" w:rsidR="007F1C40" w:rsidRDefault="007F1C40"/>
    <w:p w14:paraId="4BB49B31" w14:textId="6AB2819D" w:rsidR="007F1C40" w:rsidRDefault="007F1C40"/>
    <w:p w14:paraId="786ABAB6" w14:textId="3189DFAA" w:rsidR="007F1C40" w:rsidRDefault="007F1C40"/>
    <w:p w14:paraId="115646DD" w14:textId="35E9586A" w:rsidR="007F1C40" w:rsidRDefault="007F1C40"/>
    <w:p w14:paraId="53F1A2F6" w14:textId="7805AA01" w:rsidR="007F1C40" w:rsidRDefault="007F1C40"/>
    <w:p w14:paraId="0C57E51F" w14:textId="22FD9A60" w:rsidR="007F1C40" w:rsidRDefault="007F1C40"/>
    <w:p w14:paraId="76180C9E" w14:textId="13A90F00" w:rsidR="007F1C40" w:rsidRDefault="007F1C40"/>
    <w:p w14:paraId="57B12161" w14:textId="415A70C9" w:rsidR="007F1C40" w:rsidRDefault="007F1C40"/>
    <w:p w14:paraId="45A5B419" w14:textId="00FAFE33" w:rsidR="007F1C40" w:rsidRDefault="007F1C40"/>
    <w:p w14:paraId="37F69935" w14:textId="6ED97887" w:rsidR="007F1C40" w:rsidRDefault="007F1C40"/>
    <w:p w14:paraId="27F1B61A" w14:textId="77777777" w:rsidR="00D14108" w:rsidRDefault="00D14108"/>
    <w:p w14:paraId="2039E92E" w14:textId="77777777" w:rsidR="00A01EAD" w:rsidRDefault="00A01EAD"/>
    <w:p w14:paraId="517D49CF" w14:textId="77777777" w:rsidR="00A01EAD" w:rsidRDefault="00A01EAD"/>
    <w:p w14:paraId="6DBAAC8B" w14:textId="07E68FE9" w:rsidR="000269D2" w:rsidRPr="00C9720A" w:rsidRDefault="00E756C3" w:rsidP="000269D2">
      <w:pPr>
        <w:widowControl/>
        <w:spacing w:line="520" w:lineRule="exact"/>
        <w:jc w:val="center"/>
        <w:rPr>
          <w:rFonts w:ascii="標楷體" w:eastAsia="標楷體" w:hAnsi="標楷體" w:cs="新細明體"/>
          <w:color w:val="000000"/>
          <w:sz w:val="28"/>
          <w:szCs w:val="24"/>
        </w:rPr>
      </w:pPr>
      <w:r w:rsidRPr="00C9720A">
        <w:rPr>
          <w:rFonts w:ascii="標楷體" w:eastAsia="標楷體" w:hAnsi="標楷體" w:cs="新細明體" w:hint="eastAsia"/>
          <w:noProof/>
          <w:color w:val="000000"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C4D528" wp14:editId="0532522D">
                <wp:simplePos x="0" y="0"/>
                <wp:positionH relativeFrom="column">
                  <wp:posOffset>5309031</wp:posOffset>
                </wp:positionH>
                <wp:positionV relativeFrom="paragraph">
                  <wp:posOffset>-198863</wp:posOffset>
                </wp:positionV>
                <wp:extent cx="698273" cy="336430"/>
                <wp:effectExtent l="0" t="0" r="26035" b="26035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273" cy="33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2BC7C" w14:textId="77777777" w:rsidR="00CE7C19" w:rsidRDefault="00CE7C19">
                            <w:r>
                              <w:t>學校用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C4D528"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left:0;text-align:left;margin-left:418.05pt;margin-top:-15.65pt;width:55pt;height:26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" fillcolor="white [3201]" strokeweight=".5pt">
                <v:textbox>
                  <w:txbxContent>
                    <w:p w14:paraId="0612BC7C" w14:textId="77777777" w:rsidR="00CE7C19" w:rsidRDefault="00CE7C19">
                      <w:r>
                        <w:t>學校用</w:t>
                      </w:r>
                    </w:p>
                  </w:txbxContent>
                </v:textbox>
              </v:shape>
            </w:pict>
          </mc:Fallback>
        </mc:AlternateContent>
      </w:r>
      <w:r w:rsidR="000269D2" w:rsidRPr="00C9720A">
        <w:rPr>
          <w:rFonts w:ascii="標楷體" w:eastAsia="標楷體" w:hAnsi="標楷體" w:cs="新細明體" w:hint="eastAsia"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73860" wp14:editId="3C8AA546">
                <wp:simplePos x="0" y="0"/>
                <wp:positionH relativeFrom="column">
                  <wp:posOffset>125083</wp:posOffset>
                </wp:positionH>
                <wp:positionV relativeFrom="paragraph">
                  <wp:posOffset>-120770</wp:posOffset>
                </wp:positionV>
                <wp:extent cx="646981" cy="319178"/>
                <wp:effectExtent l="0" t="0" r="20320" b="2413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81" cy="3191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2C648" w14:textId="77777777" w:rsidR="00CE7C19" w:rsidRDefault="00CE7C19">
                            <w:r>
                              <w:t>附件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873860" id="文字方塊 1" o:spid="_x0000_s1027" type="#_x0000_t202" style="position:absolute;left:0;text-align:left;margin-left:9.85pt;margin-top:-9.5pt;width:50.95pt;height:2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" fillcolor="white [3201]" strokeweight=".5pt">
                <v:textbox>
                  <w:txbxContent>
                    <w:p w14:paraId="7542C648" w14:textId="77777777" w:rsidR="00CE7C19" w:rsidRDefault="00CE7C19">
                      <w:r>
                        <w:t>附件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bookmarkStart w:id="4" w:name="_Hlk217391043"/>
      <w:r w:rsidR="000269D2"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(</w:t>
      </w:r>
      <w:r w:rsidR="006F06EA">
        <w:rPr>
          <w:rFonts w:ascii="標楷體" w:eastAsia="標楷體" w:hAnsi="標楷體" w:cs="新細明體" w:hint="eastAsia"/>
          <w:color w:val="000000"/>
          <w:sz w:val="28"/>
          <w:szCs w:val="24"/>
        </w:rPr>
        <w:t>彰化縣</w:t>
      </w:r>
      <w:r w:rsidR="006F06EA">
        <w:rPr>
          <w:rFonts w:ascii="新細明體" w:eastAsia="新細明體" w:hAnsi="新細明體" w:cs="新細明體" w:hint="eastAsia"/>
          <w:color w:val="000000"/>
          <w:sz w:val="28"/>
          <w:szCs w:val="24"/>
        </w:rPr>
        <w:t>○○○○○</w:t>
      </w:r>
      <w:r w:rsidR="006F06EA">
        <w:rPr>
          <w:rFonts w:ascii="標楷體" w:eastAsia="標楷體" w:hAnsi="標楷體" w:cs="新細明體" w:hint="eastAsia"/>
          <w:color w:val="000000"/>
          <w:sz w:val="28"/>
          <w:szCs w:val="24"/>
        </w:rPr>
        <w:t>/</w:t>
      </w:r>
      <w:r w:rsidR="000269D2"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校</w:t>
      </w:r>
      <w:r w:rsidR="000269D2"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ab/>
        <w:t>名</w:t>
      </w:r>
      <w:bookmarkEnd w:id="4"/>
      <w:r w:rsidR="000269D2"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)</w:t>
      </w:r>
    </w:p>
    <w:p w14:paraId="2D7A50DA" w14:textId="2FEE2ECF" w:rsidR="000269D2" w:rsidRDefault="000269D2" w:rsidP="000269D2">
      <w:pPr>
        <w:widowControl/>
        <w:spacing w:line="520" w:lineRule="exact"/>
        <w:jc w:val="center"/>
        <w:rPr>
          <w:rFonts w:ascii="標楷體" w:eastAsia="標楷體" w:hAnsi="標楷體" w:cs="新細明體"/>
          <w:color w:val="000000"/>
          <w:sz w:val="28"/>
          <w:szCs w:val="24"/>
        </w:rPr>
      </w:pPr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「</w:t>
      </w:r>
      <w:proofErr w:type="gramStart"/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115</w:t>
      </w:r>
      <w:proofErr w:type="gramEnd"/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年度</w:t>
      </w:r>
      <w:r w:rsidR="006F06EA" w:rsidRPr="006F06EA">
        <w:rPr>
          <w:rFonts w:ascii="標楷體" w:eastAsia="標楷體" w:hAnsi="標楷體" w:cs="新細明體" w:hint="eastAsia"/>
          <w:color w:val="000000"/>
          <w:sz w:val="28"/>
          <w:szCs w:val="24"/>
        </w:rPr>
        <w:t>藝術與美感計畫推動合唱教育實施計畫</w:t>
      </w:r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書」（範例）</w:t>
      </w:r>
    </w:p>
    <w:p w14:paraId="5F8685D4" w14:textId="77777777" w:rsidR="001E3584" w:rsidRPr="00C9720A" w:rsidRDefault="001E3584" w:rsidP="000269D2">
      <w:pPr>
        <w:widowControl/>
        <w:spacing w:line="520" w:lineRule="exact"/>
        <w:jc w:val="center"/>
        <w:rPr>
          <w:rFonts w:ascii="標楷體" w:eastAsia="標楷體" w:hAnsi="標楷體" w:cs="新細明體"/>
          <w:color w:val="000000"/>
          <w:sz w:val="28"/>
          <w:szCs w:val="24"/>
        </w:rPr>
      </w:pPr>
    </w:p>
    <w:p w14:paraId="487C7484" w14:textId="0CD687AB" w:rsidR="000269D2" w:rsidRPr="00C9720A" w:rsidRDefault="000269D2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 w:val="28"/>
          <w:szCs w:val="24"/>
        </w:rPr>
      </w:pPr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壹、計畫依據：彰化縣</w:t>
      </w:r>
      <w:proofErr w:type="gramStart"/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115</w:t>
      </w:r>
      <w:proofErr w:type="gramEnd"/>
      <w:r w:rsidR="006F06EA">
        <w:rPr>
          <w:rFonts w:ascii="標楷體" w:eastAsia="標楷體" w:hAnsi="標楷體" w:cs="新細明體" w:hint="eastAsia"/>
          <w:color w:val="000000"/>
          <w:sz w:val="28"/>
          <w:szCs w:val="24"/>
        </w:rPr>
        <w:t>年度</w:t>
      </w:r>
      <w:r w:rsidR="006F06EA" w:rsidRPr="006F06EA">
        <w:rPr>
          <w:rFonts w:ascii="標楷體" w:eastAsia="標楷體" w:hAnsi="標楷體" w:cs="新細明體" w:hint="eastAsia"/>
          <w:color w:val="000000"/>
          <w:sz w:val="28"/>
          <w:szCs w:val="24"/>
        </w:rPr>
        <w:t>藝術與美感計畫推動合唱教育實施計畫</w:t>
      </w:r>
    </w:p>
    <w:p w14:paraId="698EC411" w14:textId="77777777" w:rsidR="000269D2" w:rsidRPr="00C9720A" w:rsidRDefault="000269D2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 w:val="28"/>
          <w:szCs w:val="24"/>
        </w:rPr>
      </w:pPr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貳、計畫目標</w:t>
      </w:r>
      <w:r w:rsidRPr="00C9720A">
        <w:rPr>
          <w:rFonts w:ascii="標楷體" w:eastAsia="標楷體" w:hAnsi="標楷體" w:cs="新細明體" w:hint="eastAsia"/>
          <w:color w:val="FF0000"/>
          <w:sz w:val="28"/>
          <w:szCs w:val="24"/>
        </w:rPr>
        <w:t>(</w:t>
      </w:r>
      <w:proofErr w:type="gramStart"/>
      <w:r w:rsidRPr="00C9720A">
        <w:rPr>
          <w:rFonts w:ascii="標楷體" w:eastAsia="標楷體" w:hAnsi="標楷體" w:cs="新細明體" w:hint="eastAsia"/>
          <w:color w:val="FF0000"/>
          <w:sz w:val="28"/>
          <w:szCs w:val="24"/>
        </w:rPr>
        <w:t>請寫貴校</w:t>
      </w:r>
      <w:proofErr w:type="gramEnd"/>
      <w:r w:rsidRPr="00C9720A">
        <w:rPr>
          <w:rFonts w:ascii="標楷體" w:eastAsia="標楷體" w:hAnsi="標楷體" w:cs="新細明體" w:hint="eastAsia"/>
          <w:color w:val="FF0000"/>
          <w:sz w:val="28"/>
          <w:szCs w:val="24"/>
        </w:rPr>
        <w:t>的計畫目標)(紅字繳交時請刪除)</w:t>
      </w:r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：</w:t>
      </w:r>
    </w:p>
    <w:p w14:paraId="2504B165" w14:textId="2527FBEC" w:rsidR="000269D2" w:rsidRPr="00C9720A" w:rsidRDefault="001E3584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/>
          <w:sz w:val="28"/>
          <w:szCs w:val="24"/>
        </w:rPr>
        <w:t xml:space="preserve">  </w:t>
      </w:r>
      <w:r w:rsidR="000269D2"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一、</w:t>
      </w:r>
    </w:p>
    <w:p w14:paraId="401634C7" w14:textId="17E039F5" w:rsidR="000269D2" w:rsidRPr="00C9720A" w:rsidRDefault="001E3584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/>
          <w:sz w:val="28"/>
          <w:szCs w:val="24"/>
        </w:rPr>
        <w:t xml:space="preserve">  </w:t>
      </w:r>
      <w:r w:rsidR="000269D2"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二、</w:t>
      </w:r>
    </w:p>
    <w:p w14:paraId="2EF37BE7" w14:textId="2448BD74" w:rsidR="000269D2" w:rsidRPr="00C9720A" w:rsidRDefault="000269D2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 w:val="28"/>
          <w:szCs w:val="24"/>
        </w:rPr>
      </w:pPr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參、訓練地點及時段</w:t>
      </w:r>
      <w:r w:rsidR="00213DE6" w:rsidRPr="00213DE6">
        <w:rPr>
          <w:rFonts w:ascii="標楷體" w:eastAsia="標楷體" w:hAnsi="標楷體" w:cs="新細明體" w:hint="eastAsia"/>
          <w:color w:val="000000"/>
          <w:sz w:val="28"/>
          <w:szCs w:val="24"/>
          <w:highlight w:val="cyan"/>
        </w:rPr>
        <w:t>(例如每周一中午練習、每周三放學練習)</w:t>
      </w:r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：</w:t>
      </w:r>
    </w:p>
    <w:p w14:paraId="4DE51CF1" w14:textId="77777777" w:rsidR="000269D2" w:rsidRPr="00C9720A" w:rsidRDefault="000269D2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 w:val="28"/>
          <w:szCs w:val="24"/>
        </w:rPr>
      </w:pPr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肆、參與對象：O 位</w:t>
      </w:r>
      <w:proofErr w:type="gramStart"/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（</w:t>
      </w:r>
      <w:proofErr w:type="gramEnd"/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含本校 O 位學生、O 位師資；</w:t>
      </w:r>
      <w:r w:rsidR="003A1720"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 xml:space="preserve"> </w:t>
      </w:r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O 位師資</w:t>
      </w:r>
      <w:proofErr w:type="gramStart"/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）</w:t>
      </w:r>
      <w:proofErr w:type="gramEnd"/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。</w:t>
      </w:r>
    </w:p>
    <w:p w14:paraId="69942316" w14:textId="77777777" w:rsidR="000269D2" w:rsidRPr="00C9720A" w:rsidRDefault="000269D2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 w:val="28"/>
          <w:szCs w:val="24"/>
        </w:rPr>
      </w:pPr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伍、辦理期程：</w:t>
      </w:r>
      <w:r w:rsidR="00B5760A">
        <w:rPr>
          <w:rFonts w:ascii="標楷體" w:eastAsia="標楷體" w:hAnsi="標楷體" w:cs="新細明體" w:hint="eastAsia"/>
          <w:color w:val="000000"/>
          <w:sz w:val="28"/>
          <w:szCs w:val="24"/>
        </w:rPr>
        <w:t>115</w:t>
      </w:r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 xml:space="preserve">年 </w:t>
      </w:r>
      <w:r w:rsidR="00B5760A">
        <w:rPr>
          <w:rFonts w:ascii="標楷體" w:eastAsia="標楷體" w:hAnsi="標楷體" w:cs="新細明體" w:hint="eastAsia"/>
          <w:color w:val="000000"/>
          <w:sz w:val="28"/>
          <w:szCs w:val="24"/>
        </w:rPr>
        <w:t>2</w:t>
      </w:r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 xml:space="preserve">月 </w:t>
      </w:r>
      <w:r w:rsidR="00B5760A">
        <w:rPr>
          <w:rFonts w:ascii="標楷體" w:eastAsia="標楷體" w:hAnsi="標楷體" w:cs="新細明體" w:hint="eastAsia"/>
          <w:color w:val="000000"/>
          <w:sz w:val="28"/>
          <w:szCs w:val="24"/>
        </w:rPr>
        <w:t>1</w:t>
      </w:r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 xml:space="preserve"> 日起至 </w:t>
      </w:r>
      <w:r w:rsidR="00B5760A">
        <w:rPr>
          <w:rFonts w:ascii="標楷體" w:eastAsia="標楷體" w:hAnsi="標楷體" w:cs="新細明體" w:hint="eastAsia"/>
          <w:color w:val="000000"/>
          <w:sz w:val="28"/>
          <w:szCs w:val="24"/>
        </w:rPr>
        <w:t>116</w:t>
      </w:r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 xml:space="preserve"> 年 </w:t>
      </w:r>
      <w:r w:rsidR="00B5760A">
        <w:rPr>
          <w:rFonts w:ascii="標楷體" w:eastAsia="標楷體" w:hAnsi="標楷體" w:cs="新細明體" w:hint="eastAsia"/>
          <w:color w:val="000000"/>
          <w:sz w:val="28"/>
          <w:szCs w:val="24"/>
        </w:rPr>
        <w:t>7</w:t>
      </w:r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 xml:space="preserve"> 月</w:t>
      </w:r>
      <w:r w:rsidR="00B5760A">
        <w:rPr>
          <w:rFonts w:ascii="標楷體" w:eastAsia="標楷體" w:hAnsi="標楷體" w:cs="新細明體" w:hint="eastAsia"/>
          <w:color w:val="000000"/>
          <w:sz w:val="28"/>
          <w:szCs w:val="24"/>
        </w:rPr>
        <w:t>31</w:t>
      </w:r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日止。</w:t>
      </w:r>
    </w:p>
    <w:p w14:paraId="73130584" w14:textId="1598CECE" w:rsidR="000269D2" w:rsidRPr="00C9720A" w:rsidRDefault="000269D2" w:rsidP="00213DE6">
      <w:pPr>
        <w:widowControl/>
        <w:spacing w:line="520" w:lineRule="exact"/>
        <w:jc w:val="both"/>
        <w:rPr>
          <w:rFonts w:ascii="標楷體" w:eastAsia="標楷體" w:hAnsi="標楷體" w:cs="新細明體"/>
          <w:color w:val="000000"/>
          <w:sz w:val="28"/>
          <w:szCs w:val="24"/>
        </w:rPr>
      </w:pPr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陸、</w:t>
      </w:r>
      <w:r w:rsidR="00213DE6" w:rsidRPr="00213DE6">
        <w:rPr>
          <w:rFonts w:ascii="標楷體" w:eastAsia="標楷體" w:hAnsi="標楷體" w:cs="新細明體" w:hint="eastAsia"/>
          <w:color w:val="000000"/>
          <w:sz w:val="28"/>
          <w:szCs w:val="24"/>
          <w:highlight w:val="cyan"/>
        </w:rPr>
        <w:t>合唱教學</w:t>
      </w:r>
      <w:r w:rsidRPr="00213DE6">
        <w:rPr>
          <w:rFonts w:ascii="標楷體" w:eastAsia="標楷體" w:hAnsi="標楷體" w:cs="新細明體" w:hint="eastAsia"/>
          <w:color w:val="000000"/>
          <w:sz w:val="28"/>
          <w:szCs w:val="24"/>
          <w:highlight w:val="cyan"/>
        </w:rPr>
        <w:t>訓練方式：</w:t>
      </w:r>
    </w:p>
    <w:p w14:paraId="3BC782D4" w14:textId="25CD56DF" w:rsidR="000269D2" w:rsidRPr="00C9720A" w:rsidRDefault="001E3584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/>
          <w:sz w:val="28"/>
          <w:szCs w:val="24"/>
        </w:rPr>
        <w:t xml:space="preserve">  </w:t>
      </w:r>
      <w:r w:rsidR="000269D2"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一、</w:t>
      </w:r>
    </w:p>
    <w:p w14:paraId="6FF2CBD1" w14:textId="443EB6C1" w:rsidR="000269D2" w:rsidRPr="00C9720A" w:rsidRDefault="001E3584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/>
          <w:sz w:val="28"/>
          <w:szCs w:val="24"/>
        </w:rPr>
        <w:t xml:space="preserve">  </w:t>
      </w:r>
      <w:r w:rsidR="000269D2"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二、</w:t>
      </w:r>
    </w:p>
    <w:p w14:paraId="5081F1BC" w14:textId="77777777" w:rsidR="000269D2" w:rsidRPr="00C9720A" w:rsidRDefault="000269D2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 w:val="28"/>
          <w:szCs w:val="24"/>
        </w:rPr>
      </w:pPr>
      <w:proofErr w:type="gramStart"/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柒</w:t>
      </w:r>
      <w:proofErr w:type="gramEnd"/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、訓練師資（含內、外聘講師經歷及相關介紹）：</w:t>
      </w:r>
    </w:p>
    <w:p w14:paraId="242386DA" w14:textId="588755B1" w:rsidR="000269D2" w:rsidRPr="00C9720A" w:rsidRDefault="001E3584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/>
          <w:sz w:val="28"/>
          <w:szCs w:val="24"/>
        </w:rPr>
        <w:t xml:space="preserve">  </w:t>
      </w:r>
      <w:r w:rsidR="000269D2"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一、</w:t>
      </w:r>
    </w:p>
    <w:p w14:paraId="01F90C9A" w14:textId="2786150C" w:rsidR="000269D2" w:rsidRPr="00C9720A" w:rsidRDefault="001E3584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/>
          <w:sz w:val="28"/>
          <w:szCs w:val="24"/>
        </w:rPr>
        <w:t xml:space="preserve">  </w:t>
      </w:r>
      <w:r w:rsidR="000269D2"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二、</w:t>
      </w:r>
    </w:p>
    <w:p w14:paraId="4A651449" w14:textId="77777777" w:rsidR="00E756C3" w:rsidRPr="00C9720A" w:rsidRDefault="000269D2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 w:val="28"/>
          <w:szCs w:val="24"/>
        </w:rPr>
      </w:pPr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捌、練習曲目：</w:t>
      </w:r>
    </w:p>
    <w:p w14:paraId="22C81209" w14:textId="476E7F47" w:rsidR="000269D2" w:rsidRPr="00C9720A" w:rsidRDefault="001E3584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/>
          <w:sz w:val="28"/>
          <w:szCs w:val="24"/>
        </w:rPr>
        <w:t xml:space="preserve">  </w:t>
      </w:r>
      <w:r w:rsidR="000269D2"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一、</w:t>
      </w:r>
    </w:p>
    <w:p w14:paraId="7068A1C2" w14:textId="572B1644" w:rsidR="00E756C3" w:rsidRPr="00C9720A" w:rsidRDefault="001E3584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/>
          <w:sz w:val="28"/>
          <w:szCs w:val="24"/>
        </w:rPr>
        <w:t xml:space="preserve">  </w:t>
      </w:r>
      <w:r w:rsidR="000269D2"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二、</w:t>
      </w:r>
    </w:p>
    <w:p w14:paraId="79127C0B" w14:textId="0C0DE022" w:rsidR="000269D2" w:rsidRPr="00C9720A" w:rsidRDefault="001E3584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/>
          <w:sz w:val="28"/>
          <w:szCs w:val="24"/>
        </w:rPr>
        <w:t xml:space="preserve">  </w:t>
      </w:r>
      <w:r w:rsidR="000269D2"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三、</w:t>
      </w:r>
    </w:p>
    <w:p w14:paraId="552DB9D7" w14:textId="77777777" w:rsidR="00E756C3" w:rsidRPr="00C9720A" w:rsidRDefault="000269D2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 w:val="28"/>
          <w:szCs w:val="24"/>
        </w:rPr>
      </w:pPr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玖、訓練日誌（預計練習期程及甘特圖等）：</w:t>
      </w:r>
    </w:p>
    <w:p w14:paraId="563F5315" w14:textId="77777777" w:rsidR="002E3A42" w:rsidRPr="00C9720A" w:rsidRDefault="000269D2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 w:val="28"/>
          <w:szCs w:val="24"/>
        </w:rPr>
      </w:pPr>
      <w:r w:rsidRPr="00C9720A">
        <w:rPr>
          <w:rFonts w:ascii="標楷體" w:eastAsia="標楷體" w:hAnsi="標楷體" w:cs="新細明體" w:hint="eastAsia"/>
          <w:color w:val="000000"/>
          <w:sz w:val="28"/>
          <w:szCs w:val="24"/>
        </w:rPr>
        <w:t>拾、歷屆成果及其他：</w:t>
      </w:r>
    </w:p>
    <w:p w14:paraId="56632EA2" w14:textId="77777777" w:rsidR="00E756C3" w:rsidRPr="00C9720A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 w:val="28"/>
          <w:szCs w:val="24"/>
        </w:rPr>
      </w:pPr>
    </w:p>
    <w:p w14:paraId="3600ED2C" w14:textId="77777777" w:rsidR="00E756C3" w:rsidRPr="00C9720A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 w:val="28"/>
          <w:szCs w:val="24"/>
        </w:rPr>
      </w:pPr>
    </w:p>
    <w:p w14:paraId="3890E20C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293CB1E4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18812EE7" w14:textId="261A394C" w:rsidR="00E756C3" w:rsidRPr="00E756C3" w:rsidRDefault="00E756C3" w:rsidP="00E756C3">
      <w:pPr>
        <w:widowControl/>
        <w:tabs>
          <w:tab w:val="left" w:pos="285"/>
          <w:tab w:val="center" w:pos="4873"/>
        </w:tabs>
        <w:spacing w:line="520" w:lineRule="exact"/>
        <w:jc w:val="center"/>
        <w:rPr>
          <w:rFonts w:ascii="標楷體" w:eastAsia="標楷體" w:hAnsi="標楷體" w:cs="新細明體"/>
          <w:color w:val="000000"/>
          <w:sz w:val="32"/>
          <w:szCs w:val="24"/>
        </w:rPr>
      </w:pPr>
      <w:r w:rsidRPr="00E756C3">
        <w:rPr>
          <w:rFonts w:ascii="標楷體" w:eastAsia="標楷體" w:hAnsi="標楷體" w:cs="新細明體" w:hint="eastAsia"/>
          <w:noProof/>
          <w:color w:val="000000"/>
          <w:sz w:val="3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F34593" wp14:editId="68C0D564">
                <wp:simplePos x="0" y="0"/>
                <wp:positionH relativeFrom="margin">
                  <wp:align>right</wp:align>
                </wp:positionH>
                <wp:positionV relativeFrom="paragraph">
                  <wp:posOffset>1761</wp:posOffset>
                </wp:positionV>
                <wp:extent cx="698273" cy="336430"/>
                <wp:effectExtent l="0" t="0" r="26035" b="26035"/>
                <wp:wrapNone/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273" cy="336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70267F" w14:textId="77777777" w:rsidR="00CE7C19" w:rsidRDefault="00CE7C19" w:rsidP="00E756C3">
                            <w:r>
                              <w:t>學校用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F34593" id="文字方塊 21" o:spid="_x0000_s1028" type="#_x0000_t202" style="position:absolute;left:0;text-align:left;margin-left:3.8pt;margin-top:.15pt;width:55pt;height:26.5p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" fillcolor="window" strokeweight=".5pt">
                <v:textbox>
                  <w:txbxContent>
                    <w:p w14:paraId="1370267F" w14:textId="77777777" w:rsidR="00CE7C19" w:rsidRDefault="00CE7C19" w:rsidP="00E756C3">
                      <w:r>
                        <w:t>學校用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56C3">
        <w:rPr>
          <w:rFonts w:ascii="標楷體" w:eastAsia="標楷體" w:hAnsi="標楷體" w:cs="新細明體" w:hint="eastAsia"/>
          <w:noProof/>
          <w:color w:val="00000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757FC" wp14:editId="228745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981" cy="319178"/>
                <wp:effectExtent l="0" t="0" r="20320" b="2413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81" cy="3191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3AD329" w14:textId="77777777" w:rsidR="00CE7C19" w:rsidRDefault="00CE7C19" w:rsidP="00E756C3">
                            <w:r>
                              <w:t>附件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757FC" id="文字方塊 17" o:spid="_x0000_s1029" type="#_x0000_t202" style="position:absolute;left:0;text-align:left;margin-left:0;margin-top:0;width:50.95pt;height:25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" fillcolor="window" strokeweight=".5pt">
                <v:textbox>
                  <w:txbxContent>
                    <w:p w14:paraId="183AD329" w14:textId="77777777" w:rsidR="00CE7C19" w:rsidRDefault="00CE7C19" w:rsidP="00E756C3">
                      <w:r>
                        <w:t>附件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F06EA" w:rsidRPr="006F06EA">
        <w:rPr>
          <w:rFonts w:ascii="標楷體" w:eastAsia="標楷體" w:hAnsi="標楷體" w:cs="新細明體" w:hint="eastAsia"/>
          <w:color w:val="000000"/>
          <w:sz w:val="32"/>
          <w:szCs w:val="24"/>
        </w:rPr>
        <w:t>(彰化縣○○○○○/校</w:t>
      </w:r>
      <w:r w:rsidR="006F06EA" w:rsidRPr="006F06EA">
        <w:rPr>
          <w:rFonts w:ascii="標楷體" w:eastAsia="標楷體" w:hAnsi="標楷體" w:cs="新細明體" w:hint="eastAsia"/>
          <w:color w:val="000000"/>
          <w:sz w:val="32"/>
          <w:szCs w:val="24"/>
        </w:rPr>
        <w:tab/>
        <w:t>名</w:t>
      </w:r>
      <w:r w:rsidRPr="00E756C3">
        <w:rPr>
          <w:rFonts w:ascii="標楷體" w:eastAsia="標楷體" w:hAnsi="標楷體" w:cs="新細明體" w:hint="eastAsia"/>
          <w:color w:val="000000"/>
          <w:sz w:val="32"/>
          <w:szCs w:val="24"/>
        </w:rPr>
        <w:t>)</w:t>
      </w:r>
    </w:p>
    <w:p w14:paraId="2EF11ACD" w14:textId="73706488" w:rsidR="00E756C3" w:rsidRPr="00E756C3" w:rsidRDefault="00E756C3" w:rsidP="00E756C3">
      <w:pPr>
        <w:widowControl/>
        <w:spacing w:line="520" w:lineRule="exact"/>
        <w:jc w:val="center"/>
        <w:rPr>
          <w:rFonts w:ascii="標楷體" w:eastAsia="標楷體" w:hAnsi="標楷體" w:cs="新細明體"/>
          <w:color w:val="000000"/>
          <w:sz w:val="32"/>
          <w:szCs w:val="24"/>
        </w:rPr>
      </w:pPr>
      <w:r w:rsidRPr="00E756C3">
        <w:rPr>
          <w:rFonts w:ascii="標楷體" w:eastAsia="標楷體" w:hAnsi="標楷體" w:cs="新細明體" w:hint="eastAsia"/>
          <w:color w:val="000000"/>
          <w:sz w:val="32"/>
          <w:szCs w:val="24"/>
        </w:rPr>
        <w:t>「</w:t>
      </w:r>
      <w:proofErr w:type="gramStart"/>
      <w:r w:rsidRPr="00E756C3">
        <w:rPr>
          <w:rFonts w:ascii="標楷體" w:eastAsia="標楷體" w:hAnsi="標楷體" w:cs="新細明體" w:hint="eastAsia"/>
          <w:color w:val="000000"/>
          <w:sz w:val="32"/>
          <w:szCs w:val="24"/>
        </w:rPr>
        <w:t>115</w:t>
      </w:r>
      <w:proofErr w:type="gramEnd"/>
      <w:r w:rsidRPr="00E756C3">
        <w:rPr>
          <w:rFonts w:ascii="標楷體" w:eastAsia="標楷體" w:hAnsi="標楷體" w:cs="新細明體" w:hint="eastAsia"/>
          <w:color w:val="000000"/>
          <w:sz w:val="32"/>
          <w:szCs w:val="24"/>
        </w:rPr>
        <w:t>年度</w:t>
      </w:r>
      <w:r w:rsidR="006F06EA" w:rsidRPr="006F06EA">
        <w:rPr>
          <w:rFonts w:ascii="標楷體" w:eastAsia="標楷體" w:hAnsi="標楷體" w:cs="新細明體" w:hint="eastAsia"/>
          <w:color w:val="000000"/>
          <w:sz w:val="32"/>
          <w:szCs w:val="24"/>
        </w:rPr>
        <w:t>藝術與美感計畫推動合唱教育實施計畫</w:t>
      </w:r>
      <w:r w:rsidRPr="00E756C3">
        <w:rPr>
          <w:rFonts w:ascii="標楷體" w:eastAsia="標楷體" w:hAnsi="標楷體" w:cs="新細明體" w:hint="eastAsia"/>
          <w:color w:val="000000"/>
          <w:sz w:val="32"/>
          <w:szCs w:val="24"/>
        </w:rPr>
        <w:t>書」</w:t>
      </w:r>
    </w:p>
    <w:p w14:paraId="729DFDDD" w14:textId="3BCCCC89" w:rsidR="00E756C3" w:rsidRDefault="00E756C3" w:rsidP="00E756C3">
      <w:pPr>
        <w:widowControl/>
        <w:spacing w:line="520" w:lineRule="exact"/>
        <w:jc w:val="center"/>
        <w:rPr>
          <w:rFonts w:ascii="標楷體" w:eastAsia="標楷體" w:hAnsi="標楷體" w:cs="新細明體"/>
          <w:color w:val="000000"/>
          <w:sz w:val="32"/>
          <w:szCs w:val="24"/>
        </w:rPr>
      </w:pPr>
      <w:r w:rsidRPr="00E756C3">
        <w:rPr>
          <w:rFonts w:ascii="標楷體" w:eastAsia="標楷體" w:hAnsi="標楷體" w:cs="新細明體" w:hint="eastAsia"/>
          <w:color w:val="000000"/>
          <w:sz w:val="32"/>
          <w:szCs w:val="24"/>
        </w:rPr>
        <w:t>經費需求表（範例）</w:t>
      </w:r>
    </w:p>
    <w:p w14:paraId="3ACF7418" w14:textId="43A58BC5" w:rsidR="00CE7C19" w:rsidRDefault="00CE7C19" w:rsidP="00CE7C19">
      <w:pPr>
        <w:widowControl/>
        <w:spacing w:line="520" w:lineRule="exact"/>
        <w:rPr>
          <w:rFonts w:ascii="標楷體" w:eastAsia="標楷體" w:hAnsi="標楷體" w:cs="新細明體"/>
          <w:color w:val="000000"/>
          <w:sz w:val="32"/>
          <w:szCs w:val="24"/>
        </w:rPr>
      </w:pPr>
    </w:p>
    <w:tbl>
      <w:tblPr>
        <w:tblW w:w="978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36"/>
        <w:gridCol w:w="1310"/>
        <w:gridCol w:w="1014"/>
        <w:gridCol w:w="992"/>
        <w:gridCol w:w="1418"/>
        <w:gridCol w:w="4819"/>
      </w:tblGrid>
      <w:tr w:rsidR="00CE7C19" w:rsidRPr="00B71FE0" w14:paraId="19978298" w14:textId="77777777" w:rsidTr="00CE7C19">
        <w:trPr>
          <w:trHeight w:val="340"/>
        </w:trPr>
        <w:tc>
          <w:tcPr>
            <w:tcW w:w="236" w:type="dxa"/>
          </w:tcPr>
          <w:p w14:paraId="3AF8F2A0" w14:textId="77777777" w:rsidR="00CE7C19" w:rsidRPr="00B71FE0" w:rsidRDefault="00CE7C19" w:rsidP="00CE7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7B80B605" w14:textId="77777777" w:rsidR="00CE7C19" w:rsidRPr="007D0434" w:rsidRDefault="00CE7C19" w:rsidP="00CE7C19">
            <w:pPr>
              <w:rPr>
                <w:rFonts w:ascii="標楷體" w:eastAsia="標楷體" w:hAnsi="標楷體"/>
                <w:color w:val="000000" w:themeColor="text1"/>
              </w:rPr>
            </w:pPr>
            <w:r w:rsidRPr="007D0434">
              <w:rPr>
                <w:rFonts w:ascii="標楷體" w:eastAsia="標楷體" w:hAnsi="標楷體" w:cs="PMingLiu"/>
                <w:color w:val="000000" w:themeColor="text1"/>
              </w:rPr>
              <w:t>經費項目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3D3CC1D" w14:textId="77777777" w:rsidR="00CE7C19" w:rsidRPr="007D0434" w:rsidRDefault="00CE7C19" w:rsidP="00CE7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7"/>
              <w:jc w:val="center"/>
              <w:rPr>
                <w:rFonts w:ascii="標楷體" w:eastAsia="標楷體" w:hAnsi="標楷體" w:cs="PMingLiu"/>
                <w:color w:val="000000" w:themeColor="text1"/>
              </w:rPr>
            </w:pPr>
            <w:r w:rsidRPr="007D0434">
              <w:rPr>
                <w:rFonts w:ascii="標楷體" w:eastAsia="標楷體" w:hAnsi="標楷體" w:cs="PMingLiu"/>
                <w:color w:val="000000" w:themeColor="text1"/>
              </w:rPr>
              <w:t>單價（元）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F4A3666" w14:textId="77777777" w:rsidR="00CE7C19" w:rsidRPr="007D0434" w:rsidRDefault="00CE7C19" w:rsidP="00CE7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 w:right="87"/>
              <w:jc w:val="center"/>
              <w:rPr>
                <w:rFonts w:ascii="標楷體" w:eastAsia="標楷體" w:hAnsi="標楷體" w:cs="PMingLiu"/>
                <w:color w:val="000000" w:themeColor="text1"/>
              </w:rPr>
            </w:pPr>
            <w:r w:rsidRPr="007D0434">
              <w:rPr>
                <w:rFonts w:ascii="標楷體" w:eastAsia="標楷體" w:hAnsi="標楷體" w:cs="PMingLiu"/>
                <w:color w:val="000000" w:themeColor="text1"/>
              </w:rPr>
              <w:t>數量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D15B3EF" w14:textId="77777777" w:rsidR="00CE7C19" w:rsidRPr="007D0434" w:rsidRDefault="00CE7C19" w:rsidP="00CE7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jc w:val="center"/>
              <w:rPr>
                <w:rFonts w:ascii="標楷體" w:eastAsia="標楷體" w:hAnsi="標楷體" w:cs="PMingLiu"/>
                <w:color w:val="000000" w:themeColor="text1"/>
              </w:rPr>
            </w:pPr>
            <w:r w:rsidRPr="007D0434">
              <w:rPr>
                <w:rFonts w:ascii="標楷體" w:eastAsia="標楷體" w:hAnsi="標楷體" w:cs="PMingLiu"/>
                <w:color w:val="000000" w:themeColor="text1"/>
              </w:rPr>
              <w:t>總價(元)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4A4993C" w14:textId="77777777" w:rsidR="00CE7C19" w:rsidRPr="007D0434" w:rsidRDefault="00CE7C19" w:rsidP="00CE7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/>
              <w:jc w:val="center"/>
              <w:rPr>
                <w:rFonts w:ascii="標楷體" w:eastAsia="標楷體" w:hAnsi="標楷體" w:cs="PMingLiu"/>
                <w:color w:val="000000" w:themeColor="text1"/>
              </w:rPr>
            </w:pPr>
            <w:r w:rsidRPr="007D0434">
              <w:rPr>
                <w:rFonts w:ascii="標楷體" w:eastAsia="標楷體" w:hAnsi="標楷體" w:cs="PMingLiu"/>
                <w:color w:val="000000" w:themeColor="text1"/>
              </w:rPr>
              <w:t>說</w:t>
            </w:r>
            <w:r w:rsidRPr="007D0434">
              <w:rPr>
                <w:rFonts w:ascii="標楷體" w:eastAsia="標楷體" w:hAnsi="標楷體" w:cs="PMingLiu"/>
                <w:color w:val="000000" w:themeColor="text1"/>
              </w:rPr>
              <w:tab/>
              <w:t>明</w:t>
            </w:r>
          </w:p>
        </w:tc>
      </w:tr>
      <w:tr w:rsidR="00CE7C19" w:rsidRPr="00B71FE0" w14:paraId="17B27E32" w14:textId="77777777" w:rsidTr="00D8767F">
        <w:trPr>
          <w:trHeight w:val="397"/>
        </w:trPr>
        <w:tc>
          <w:tcPr>
            <w:tcW w:w="236" w:type="dxa"/>
          </w:tcPr>
          <w:p w14:paraId="6479B4FE" w14:textId="77777777" w:rsidR="00CE7C19" w:rsidRPr="00B71FE0" w:rsidRDefault="00CE7C19" w:rsidP="00CE7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9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2C2161D2" w14:textId="77777777" w:rsidR="00CE7C19" w:rsidRPr="007D0434" w:rsidRDefault="00CE7C19" w:rsidP="00CE7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/>
              <w:jc w:val="center"/>
              <w:rPr>
                <w:rFonts w:ascii="標楷體" w:eastAsia="標楷體" w:hAnsi="標楷體" w:cs="PMingLiu"/>
                <w:color w:val="000000" w:themeColor="text1"/>
              </w:rPr>
            </w:pPr>
            <w:r w:rsidRPr="007D0434">
              <w:rPr>
                <w:rFonts w:ascii="標楷體" w:eastAsia="標楷體" w:hAnsi="標楷體" w:cs="新細明體" w:hint="eastAsia"/>
                <w:color w:val="000000" w:themeColor="text1"/>
              </w:rPr>
              <w:t>(</w:t>
            </w:r>
            <w:proofErr w:type="gramStart"/>
            <w:r w:rsidRPr="007D0434">
              <w:rPr>
                <w:rFonts w:ascii="標楷體" w:eastAsia="標楷體" w:hAnsi="標楷體" w:cs="新細明體" w:hint="eastAsia"/>
                <w:color w:val="000000" w:themeColor="text1"/>
              </w:rPr>
              <w:t>一</w:t>
            </w:r>
            <w:proofErr w:type="gramEnd"/>
            <w:r w:rsidRPr="007D0434">
              <w:rPr>
                <w:rFonts w:ascii="標楷體" w:eastAsia="標楷體" w:hAnsi="標楷體" w:cs="新細明體" w:hint="eastAsia"/>
                <w:color w:val="000000" w:themeColor="text1"/>
              </w:rPr>
              <w:t>)115年2月1日至12月31日</w:t>
            </w:r>
          </w:p>
        </w:tc>
      </w:tr>
      <w:tr w:rsidR="00CE7C19" w:rsidRPr="00B71FE0" w14:paraId="7B6A887E" w14:textId="77777777" w:rsidTr="00CE7C19">
        <w:trPr>
          <w:trHeight w:val="340"/>
        </w:trPr>
        <w:tc>
          <w:tcPr>
            <w:tcW w:w="236" w:type="dxa"/>
          </w:tcPr>
          <w:p w14:paraId="35A013E4" w14:textId="77777777" w:rsidR="00CE7C19" w:rsidRPr="00B71FE0" w:rsidRDefault="00CE7C19" w:rsidP="00CE7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5927CF7E" w14:textId="77777777" w:rsidR="00CE7C19" w:rsidRPr="007D0434" w:rsidRDefault="00CE7C19" w:rsidP="00CE7C19">
            <w:pPr>
              <w:rPr>
                <w:rFonts w:ascii="標楷體" w:eastAsia="標楷體" w:hAnsi="標楷體"/>
                <w:color w:val="000000" w:themeColor="text1"/>
              </w:rPr>
            </w:pPr>
            <w:r w:rsidRPr="007D0434">
              <w:rPr>
                <w:rFonts w:ascii="標楷體" w:eastAsia="標楷體" w:hAnsi="標楷體" w:cs="Gungsuh"/>
                <w:color w:val="000000" w:themeColor="text1"/>
              </w:rPr>
              <w:t>鐘點費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6750016B" w14:textId="6C573BBD" w:rsidR="00CE7C19" w:rsidRPr="007D0434" w:rsidRDefault="00D14108" w:rsidP="00CE7C19">
            <w:pPr>
              <w:rPr>
                <w:rFonts w:ascii="標楷體" w:eastAsia="標楷體" w:hAnsi="標楷體"/>
                <w:color w:val="000000" w:themeColor="text1"/>
              </w:rPr>
            </w:pPr>
            <w:r w:rsidRPr="007D0434">
              <w:rPr>
                <w:rFonts w:ascii="標楷體" w:eastAsia="標楷體" w:hAnsi="標楷體" w:cs="Gungsuh" w:hint="eastAsia"/>
                <w:color w:val="000000" w:themeColor="text1"/>
                <w:highlight w:val="cyan"/>
              </w:rPr>
              <w:t>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03534E40" w14:textId="77777777" w:rsidR="00CE7C19" w:rsidRPr="007D0434" w:rsidRDefault="00CE7C19" w:rsidP="00CE7C19">
            <w:pPr>
              <w:rPr>
                <w:rFonts w:ascii="標楷體" w:eastAsia="標楷體" w:hAnsi="標楷體"/>
                <w:color w:val="000000" w:themeColor="text1"/>
                <w:highlight w:val="cyan"/>
              </w:rPr>
            </w:pPr>
            <w:r w:rsidRPr="007D0434">
              <w:rPr>
                <w:rFonts w:ascii="標楷體" w:eastAsia="標楷體" w:hAnsi="標楷體" w:cs="Gungsuh" w:hint="eastAsia"/>
                <w:color w:val="000000" w:themeColor="text1"/>
                <w:highlight w:val="cyan"/>
              </w:rPr>
              <w:t>○</w:t>
            </w:r>
            <w:r w:rsidRPr="007D0434">
              <w:rPr>
                <w:rFonts w:ascii="標楷體" w:eastAsia="標楷體" w:hAnsi="標楷體" w:cs="Gungsuh"/>
                <w:color w:val="000000" w:themeColor="text1"/>
                <w:highlight w:val="cyan"/>
              </w:rPr>
              <w:t>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2DEDA1B4" w14:textId="77777777" w:rsidR="00CE7C19" w:rsidRPr="007D0434" w:rsidRDefault="00CE7C19" w:rsidP="00CE7C19">
            <w:pPr>
              <w:jc w:val="right"/>
              <w:rPr>
                <w:rFonts w:ascii="標楷體" w:eastAsia="標楷體" w:hAnsi="標楷體"/>
                <w:color w:val="000000" w:themeColor="text1"/>
                <w:highlight w:val="cyan"/>
              </w:rPr>
            </w:pPr>
            <w:r w:rsidRPr="007D0434">
              <w:rPr>
                <w:rFonts w:ascii="標楷體" w:eastAsia="標楷體" w:hAnsi="標楷體" w:hint="eastAsia"/>
                <w:color w:val="000000" w:themeColor="text1"/>
                <w:highlight w:val="cyan"/>
              </w:rPr>
              <w:t>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10612F91" w14:textId="18CAA4BB" w:rsidR="00CE7C19" w:rsidRPr="007D0434" w:rsidRDefault="00CE7C19" w:rsidP="00CE7C19">
            <w:pPr>
              <w:rPr>
                <w:rFonts w:ascii="標楷體" w:eastAsia="標楷體" w:hAnsi="標楷體" w:cs="Gungsuh"/>
                <w:color w:val="000000" w:themeColor="text1"/>
              </w:rPr>
            </w:pPr>
            <w:r w:rsidRPr="007D0434">
              <w:rPr>
                <w:rFonts w:ascii="標楷體" w:eastAsia="標楷體" w:hAnsi="標楷體" w:cs="Gungsuh" w:hint="eastAsia"/>
                <w:color w:val="000000" w:themeColor="text1"/>
              </w:rPr>
              <w:t>依「公立中小學兼任及代課</w:t>
            </w:r>
            <w:r w:rsidRPr="007D0434">
              <w:rPr>
                <w:rFonts w:ascii="標楷體" w:eastAsia="標楷體" w:hAnsi="標楷體" w:cs="新細明體" w:hint="eastAsia"/>
                <w:color w:val="000000" w:themeColor="text1"/>
              </w:rPr>
              <w:t>教</w:t>
            </w:r>
            <w:r w:rsidRPr="007D0434">
              <w:rPr>
                <w:rFonts w:ascii="標楷體" w:eastAsia="標楷體" w:hAnsi="標楷體" w:cs="Gungsuh" w:hint="eastAsia"/>
                <w:color w:val="000000" w:themeColor="text1"/>
              </w:rPr>
              <w:t>師鐘點費支給基準表」規定辦理。</w:t>
            </w:r>
          </w:p>
        </w:tc>
      </w:tr>
      <w:tr w:rsidR="00CE7C19" w:rsidRPr="00B71FE0" w14:paraId="544E6AF5" w14:textId="77777777" w:rsidTr="00CE7C19">
        <w:trPr>
          <w:trHeight w:val="340"/>
        </w:trPr>
        <w:tc>
          <w:tcPr>
            <w:tcW w:w="236" w:type="dxa"/>
          </w:tcPr>
          <w:p w14:paraId="41033A2B" w14:textId="77777777" w:rsidR="00CE7C19" w:rsidRPr="00B71FE0" w:rsidRDefault="00CE7C19" w:rsidP="00CE7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33DB48C8" w14:textId="77777777" w:rsidR="00CE7C19" w:rsidRPr="007D0434" w:rsidRDefault="00CE7C19" w:rsidP="00CE7C19">
            <w:pPr>
              <w:rPr>
                <w:rFonts w:ascii="標楷體" w:eastAsia="標楷體" w:hAnsi="標楷體"/>
                <w:color w:val="000000" w:themeColor="text1"/>
              </w:rPr>
            </w:pPr>
            <w:r w:rsidRPr="007D0434">
              <w:rPr>
                <w:rFonts w:ascii="標楷體" w:eastAsia="標楷體" w:hAnsi="標楷體" w:cs="Gungsuh"/>
                <w:color w:val="000000" w:themeColor="text1"/>
              </w:rPr>
              <w:t>二代健保補充保費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7E83ED3B" w14:textId="77777777" w:rsidR="00CE7C19" w:rsidRPr="007D0434" w:rsidRDefault="00CE7C19" w:rsidP="00CE7C19">
            <w:pPr>
              <w:rPr>
                <w:rFonts w:ascii="標楷體" w:eastAsia="標楷體" w:hAnsi="標楷體"/>
                <w:color w:val="000000" w:themeColor="text1"/>
              </w:rPr>
            </w:pPr>
            <w:r w:rsidRPr="007D0434">
              <w:rPr>
                <w:rFonts w:ascii="標楷體" w:eastAsia="標楷體" w:hAnsi="標楷體" w:hint="eastAsia"/>
                <w:color w:val="000000" w:themeColor="text1"/>
                <w:highlight w:val="cyan"/>
              </w:rPr>
              <w:t>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2630E2B3" w14:textId="77777777" w:rsidR="00CE7C19" w:rsidRPr="007D0434" w:rsidRDefault="00CE7C19" w:rsidP="00CE7C19">
            <w:pPr>
              <w:rPr>
                <w:rFonts w:ascii="標楷體" w:eastAsia="標楷體" w:hAnsi="標楷體"/>
                <w:color w:val="000000" w:themeColor="text1"/>
              </w:rPr>
            </w:pPr>
            <w:r w:rsidRPr="007D0434">
              <w:rPr>
                <w:rFonts w:ascii="標楷體" w:eastAsia="標楷體" w:hAnsi="標楷體"/>
                <w:color w:val="000000" w:themeColor="text1"/>
              </w:rPr>
              <w:t>0.0211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3C75C704" w14:textId="77777777" w:rsidR="00CE7C19" w:rsidRPr="007D0434" w:rsidRDefault="00CE7C19" w:rsidP="00CE7C19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7D0434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0D60C411" w14:textId="77777777" w:rsidR="00CE7C19" w:rsidRPr="007D0434" w:rsidRDefault="00CE7C19" w:rsidP="00CE7C19">
            <w:pPr>
              <w:rPr>
                <w:rFonts w:ascii="標楷體" w:eastAsia="標楷體" w:hAnsi="標楷體"/>
                <w:color w:val="000000" w:themeColor="text1"/>
              </w:rPr>
            </w:pPr>
            <w:r w:rsidRPr="007D0434">
              <w:rPr>
                <w:rFonts w:ascii="標楷體" w:eastAsia="標楷體" w:hAnsi="標楷體" w:cs="Gungsuh"/>
                <w:color w:val="000000" w:themeColor="text1"/>
              </w:rPr>
              <w:t>鐘點費等機關負擔部分，扣繳費率2.11%計算。</w:t>
            </w:r>
          </w:p>
        </w:tc>
      </w:tr>
      <w:tr w:rsidR="00CE7C19" w:rsidRPr="00B71FE0" w14:paraId="77BF21C9" w14:textId="77777777" w:rsidTr="00D8767F">
        <w:trPr>
          <w:trHeight w:val="503"/>
        </w:trPr>
        <w:tc>
          <w:tcPr>
            <w:tcW w:w="236" w:type="dxa"/>
          </w:tcPr>
          <w:p w14:paraId="5F6A2E57" w14:textId="77777777" w:rsidR="00CE7C19" w:rsidRPr="00B71FE0" w:rsidRDefault="00CE7C19" w:rsidP="00CE7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780AAAF" w14:textId="77777777" w:rsidR="00CE7C19" w:rsidRPr="007D0434" w:rsidRDefault="00CE7C19" w:rsidP="00CE7C19">
            <w:pPr>
              <w:rPr>
                <w:rFonts w:ascii="標楷體" w:eastAsia="標楷體" w:hAnsi="標楷體"/>
                <w:color w:val="000000" w:themeColor="text1"/>
              </w:rPr>
            </w:pPr>
            <w:r w:rsidRPr="007D0434">
              <w:rPr>
                <w:rFonts w:ascii="標楷體" w:eastAsia="標楷體" w:hAnsi="標楷體" w:cs="Gungsuh"/>
                <w:color w:val="000000" w:themeColor="text1"/>
              </w:rPr>
              <w:t>小計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E209E57" w14:textId="77777777" w:rsidR="00CE7C19" w:rsidRPr="007D0434" w:rsidRDefault="00CE7C19" w:rsidP="00CE7C1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7467543B" w14:textId="77777777" w:rsidR="00CE7C19" w:rsidRPr="007D0434" w:rsidRDefault="00CE7C19" w:rsidP="00CE7C1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B17598A" w14:textId="481E7DFF" w:rsidR="00CE7C19" w:rsidRPr="007D0434" w:rsidRDefault="00CE7C19" w:rsidP="00CE7C19">
            <w:pPr>
              <w:jc w:val="right"/>
              <w:rPr>
                <w:rFonts w:ascii="標楷體" w:eastAsia="標楷體" w:hAnsi="標楷體"/>
                <w:color w:val="000000" w:themeColor="text1"/>
                <w:highlight w:val="cy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09D2D196" w14:textId="77777777" w:rsidR="00CE7C19" w:rsidRPr="007D0434" w:rsidRDefault="00CE7C19" w:rsidP="00CE7C1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7C19" w:rsidRPr="00B71FE0" w14:paraId="0085E4D8" w14:textId="77777777" w:rsidTr="00CE7C19">
        <w:trPr>
          <w:trHeight w:val="804"/>
        </w:trPr>
        <w:tc>
          <w:tcPr>
            <w:tcW w:w="236" w:type="dxa"/>
          </w:tcPr>
          <w:p w14:paraId="7A8001FE" w14:textId="77777777" w:rsidR="00CE7C19" w:rsidRPr="00B71FE0" w:rsidRDefault="00CE7C19" w:rsidP="00CE7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9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BD975B8" w14:textId="73A1C23E" w:rsidR="00CE7C19" w:rsidRPr="007D0434" w:rsidRDefault="00CE7C19" w:rsidP="007D043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0434">
              <w:rPr>
                <w:rFonts w:ascii="標楷體" w:eastAsia="標楷體" w:hAnsi="標楷體" w:hint="eastAsia"/>
                <w:color w:val="000000" w:themeColor="text1"/>
              </w:rPr>
              <w:t>(二)116年1月</w:t>
            </w:r>
            <w:r w:rsidRPr="007D0434">
              <w:rPr>
                <w:rFonts w:ascii="標楷體" w:eastAsia="標楷體" w:hAnsi="標楷體" w:cs="新細明體" w:hint="eastAsia"/>
                <w:color w:val="000000" w:themeColor="text1"/>
              </w:rPr>
              <w:t>1日至</w:t>
            </w:r>
            <w:r w:rsidRPr="007D0434">
              <w:rPr>
                <w:rFonts w:ascii="標楷體" w:eastAsia="標楷體" w:hAnsi="標楷體" w:hint="eastAsia"/>
                <w:color w:val="000000" w:themeColor="text1"/>
              </w:rPr>
              <w:t>7月31日</w:t>
            </w:r>
          </w:p>
        </w:tc>
      </w:tr>
      <w:tr w:rsidR="00CE7C19" w:rsidRPr="00B71FE0" w14:paraId="77FBAC30" w14:textId="77777777" w:rsidTr="00CE7C19">
        <w:trPr>
          <w:trHeight w:val="340"/>
        </w:trPr>
        <w:tc>
          <w:tcPr>
            <w:tcW w:w="236" w:type="dxa"/>
          </w:tcPr>
          <w:p w14:paraId="2BA8F382" w14:textId="77777777" w:rsidR="00CE7C19" w:rsidRPr="00B71FE0" w:rsidRDefault="00CE7C19" w:rsidP="00CE7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0B928F2F" w14:textId="77777777" w:rsidR="00CE7C19" w:rsidRPr="007D0434" w:rsidRDefault="00CE7C19" w:rsidP="00CE7C19">
            <w:pPr>
              <w:rPr>
                <w:rFonts w:ascii="標楷體" w:eastAsia="標楷體" w:hAnsi="標楷體" w:cs="Gungsuh"/>
                <w:color w:val="000000" w:themeColor="text1"/>
              </w:rPr>
            </w:pPr>
            <w:r w:rsidRPr="007D0434">
              <w:rPr>
                <w:rFonts w:ascii="標楷體" w:eastAsia="標楷體" w:hAnsi="標楷體" w:cs="Gungsuh"/>
                <w:color w:val="000000" w:themeColor="text1"/>
              </w:rPr>
              <w:t>鐘點費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108BAB99" w14:textId="16215BC7" w:rsidR="00CE7C19" w:rsidRPr="007D0434" w:rsidRDefault="00D14108" w:rsidP="00CE7C19">
            <w:pPr>
              <w:rPr>
                <w:rFonts w:ascii="標楷體" w:eastAsia="標楷體" w:hAnsi="標楷體"/>
                <w:color w:val="000000" w:themeColor="text1"/>
              </w:rPr>
            </w:pPr>
            <w:r w:rsidRPr="007D0434">
              <w:rPr>
                <w:rFonts w:ascii="標楷體" w:eastAsia="標楷體" w:hAnsi="標楷體" w:cs="Gungsuh" w:hint="eastAsia"/>
                <w:color w:val="000000" w:themeColor="text1"/>
                <w:highlight w:val="cyan"/>
              </w:rPr>
              <w:t>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5942BA2D" w14:textId="77777777" w:rsidR="00CE7C19" w:rsidRPr="007D0434" w:rsidRDefault="00CE7C19" w:rsidP="00CE7C19">
            <w:pPr>
              <w:rPr>
                <w:rFonts w:ascii="標楷體" w:eastAsia="標楷體" w:hAnsi="標楷體"/>
                <w:color w:val="000000" w:themeColor="text1"/>
              </w:rPr>
            </w:pPr>
            <w:r w:rsidRPr="007D0434">
              <w:rPr>
                <w:rFonts w:ascii="標楷體" w:eastAsia="標楷體" w:hAnsi="標楷體" w:cs="Gungsuh" w:hint="eastAsia"/>
                <w:color w:val="000000" w:themeColor="text1"/>
                <w:highlight w:val="cyan"/>
              </w:rPr>
              <w:t>○</w:t>
            </w:r>
            <w:r w:rsidRPr="007D0434">
              <w:rPr>
                <w:rFonts w:ascii="標楷體" w:eastAsia="標楷體" w:hAnsi="標楷體" w:cs="Gungsuh"/>
                <w:color w:val="000000" w:themeColor="text1"/>
                <w:highlight w:val="cyan"/>
              </w:rPr>
              <w:t>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6FED2B45" w14:textId="77777777" w:rsidR="00CE7C19" w:rsidRPr="007D0434" w:rsidRDefault="00CE7C19" w:rsidP="00CE7C19">
            <w:pPr>
              <w:jc w:val="right"/>
              <w:rPr>
                <w:rFonts w:ascii="標楷體" w:eastAsia="標楷體" w:hAnsi="標楷體"/>
                <w:color w:val="000000" w:themeColor="text1"/>
                <w:highlight w:val="cyan"/>
              </w:rPr>
            </w:pPr>
            <w:r w:rsidRPr="007D0434">
              <w:rPr>
                <w:rFonts w:ascii="標楷體" w:eastAsia="標楷體" w:hAnsi="標楷體" w:hint="eastAsia"/>
                <w:color w:val="000000" w:themeColor="text1"/>
                <w:highlight w:val="cyan"/>
              </w:rPr>
              <w:t>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78A1F332" w14:textId="311E5FB1" w:rsidR="00CE7C19" w:rsidRPr="007D0434" w:rsidRDefault="00CE7C19" w:rsidP="00CE7C19">
            <w:pPr>
              <w:rPr>
                <w:rFonts w:ascii="標楷體" w:eastAsia="標楷體" w:hAnsi="標楷體" w:cs="Gungsuh"/>
                <w:color w:val="000000" w:themeColor="text1"/>
              </w:rPr>
            </w:pPr>
            <w:r w:rsidRPr="007D0434">
              <w:rPr>
                <w:rFonts w:ascii="標楷體" w:eastAsia="標楷體" w:hAnsi="標楷體" w:cs="Gungsuh" w:hint="eastAsia"/>
                <w:color w:val="000000" w:themeColor="text1"/>
              </w:rPr>
              <w:t>依「公立中小學兼任及代課</w:t>
            </w:r>
            <w:r w:rsidRPr="007D0434">
              <w:rPr>
                <w:rFonts w:ascii="標楷體" w:eastAsia="標楷體" w:hAnsi="標楷體" w:cs="新細明體" w:hint="eastAsia"/>
                <w:color w:val="000000" w:themeColor="text1"/>
              </w:rPr>
              <w:t>教</w:t>
            </w:r>
            <w:r w:rsidRPr="007D0434">
              <w:rPr>
                <w:rFonts w:ascii="標楷體" w:eastAsia="標楷體" w:hAnsi="標楷體" w:cs="Gungsuh" w:hint="eastAsia"/>
                <w:color w:val="000000" w:themeColor="text1"/>
              </w:rPr>
              <w:t>師鐘點費支給基準表」規定辦理。</w:t>
            </w:r>
          </w:p>
        </w:tc>
      </w:tr>
      <w:tr w:rsidR="00CE7C19" w:rsidRPr="00B71FE0" w14:paraId="5F676D03" w14:textId="77777777" w:rsidTr="00CE7C19">
        <w:trPr>
          <w:trHeight w:val="340"/>
        </w:trPr>
        <w:tc>
          <w:tcPr>
            <w:tcW w:w="236" w:type="dxa"/>
          </w:tcPr>
          <w:p w14:paraId="0D09A45A" w14:textId="77777777" w:rsidR="00CE7C19" w:rsidRPr="00B71FE0" w:rsidRDefault="00CE7C19" w:rsidP="00CE7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45F2CE5C" w14:textId="77777777" w:rsidR="00CE7C19" w:rsidRPr="007D0434" w:rsidRDefault="00CE7C19" w:rsidP="00CE7C19">
            <w:pPr>
              <w:rPr>
                <w:rFonts w:ascii="標楷體" w:eastAsia="標楷體" w:hAnsi="標楷體" w:cs="Gungsuh"/>
                <w:color w:val="000000" w:themeColor="text1"/>
              </w:rPr>
            </w:pPr>
            <w:r w:rsidRPr="007D0434">
              <w:rPr>
                <w:rFonts w:ascii="標楷體" w:eastAsia="標楷體" w:hAnsi="標楷體" w:cs="Gungsuh"/>
                <w:color w:val="000000" w:themeColor="text1"/>
              </w:rPr>
              <w:t>二代健保補充保費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0EE38C12" w14:textId="77777777" w:rsidR="00CE7C19" w:rsidRPr="007D0434" w:rsidRDefault="00CE7C19" w:rsidP="00CE7C19">
            <w:pPr>
              <w:rPr>
                <w:rFonts w:ascii="標楷體" w:eastAsia="標楷體" w:hAnsi="標楷體"/>
                <w:color w:val="000000" w:themeColor="text1"/>
              </w:rPr>
            </w:pPr>
            <w:r w:rsidRPr="007D0434">
              <w:rPr>
                <w:rFonts w:ascii="標楷體" w:eastAsia="標楷體" w:hAnsi="標楷體" w:hint="eastAsia"/>
                <w:color w:val="000000" w:themeColor="text1"/>
                <w:highlight w:val="cyan"/>
              </w:rPr>
              <w:t>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4A81508D" w14:textId="77777777" w:rsidR="00CE7C19" w:rsidRPr="007D0434" w:rsidRDefault="00CE7C19" w:rsidP="00CE7C19">
            <w:pPr>
              <w:rPr>
                <w:rFonts w:ascii="標楷體" w:eastAsia="標楷體" w:hAnsi="標楷體"/>
                <w:color w:val="000000" w:themeColor="text1"/>
              </w:rPr>
            </w:pPr>
            <w:r w:rsidRPr="007D0434">
              <w:rPr>
                <w:rFonts w:ascii="標楷體" w:eastAsia="標楷體" w:hAnsi="標楷體"/>
                <w:color w:val="000000" w:themeColor="text1"/>
              </w:rPr>
              <w:t>0.0211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5DFC0C09" w14:textId="77777777" w:rsidR="00CE7C19" w:rsidRPr="007D0434" w:rsidRDefault="00CE7C19" w:rsidP="00CE7C19">
            <w:pPr>
              <w:jc w:val="right"/>
              <w:rPr>
                <w:rFonts w:ascii="標楷體" w:eastAsia="標楷體" w:hAnsi="標楷體"/>
                <w:color w:val="000000" w:themeColor="text1"/>
                <w:highlight w:val="cyan"/>
              </w:rPr>
            </w:pPr>
            <w:r w:rsidRPr="007D0434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296694CE" w14:textId="77777777" w:rsidR="00CE7C19" w:rsidRPr="007D0434" w:rsidRDefault="00CE7C19" w:rsidP="00CE7C19">
            <w:pPr>
              <w:rPr>
                <w:rFonts w:ascii="標楷體" w:eastAsia="標楷體" w:hAnsi="標楷體"/>
                <w:color w:val="000000" w:themeColor="text1"/>
              </w:rPr>
            </w:pPr>
            <w:r w:rsidRPr="007D0434">
              <w:rPr>
                <w:rFonts w:ascii="標楷體" w:eastAsia="標楷體" w:hAnsi="標楷體" w:cs="Gungsuh"/>
                <w:color w:val="000000" w:themeColor="text1"/>
              </w:rPr>
              <w:t>鐘點費等機關負擔部分，扣繳費率2.11%計算。</w:t>
            </w:r>
          </w:p>
        </w:tc>
      </w:tr>
      <w:tr w:rsidR="00CE7C19" w:rsidRPr="00B71FE0" w14:paraId="609A9DAB" w14:textId="77777777" w:rsidTr="00CE7C19">
        <w:trPr>
          <w:trHeight w:val="487"/>
        </w:trPr>
        <w:tc>
          <w:tcPr>
            <w:tcW w:w="236" w:type="dxa"/>
          </w:tcPr>
          <w:p w14:paraId="1DCE058D" w14:textId="77777777" w:rsidR="00CE7C19" w:rsidRPr="00B71FE0" w:rsidRDefault="00CE7C19" w:rsidP="00CE7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3B7B690" w14:textId="77777777" w:rsidR="00CE7C19" w:rsidRPr="007D0434" w:rsidRDefault="00CE7C19" w:rsidP="00CE7C19">
            <w:pPr>
              <w:rPr>
                <w:rFonts w:ascii="標楷體" w:eastAsia="標楷體" w:hAnsi="標楷體" w:cs="Gungsuh"/>
                <w:color w:val="000000" w:themeColor="text1"/>
              </w:rPr>
            </w:pPr>
            <w:r w:rsidRPr="007D0434">
              <w:rPr>
                <w:rFonts w:ascii="標楷體" w:eastAsia="標楷體" w:hAnsi="標楷體" w:cs="Gungsuh"/>
                <w:color w:val="000000" w:themeColor="text1"/>
              </w:rPr>
              <w:t>小計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9E3589A" w14:textId="77777777" w:rsidR="00CE7C19" w:rsidRPr="007D0434" w:rsidRDefault="00CE7C19" w:rsidP="00CE7C1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1CADED0" w14:textId="77777777" w:rsidR="00CE7C19" w:rsidRPr="007D0434" w:rsidRDefault="00CE7C19" w:rsidP="00CE7C1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ED2CDB8" w14:textId="7D1342C5" w:rsidR="00CE7C19" w:rsidRPr="007D0434" w:rsidRDefault="00CE7C19" w:rsidP="00CE7C19">
            <w:pPr>
              <w:jc w:val="right"/>
              <w:rPr>
                <w:rFonts w:ascii="標楷體" w:eastAsia="標楷體" w:hAnsi="標楷體"/>
                <w:color w:val="000000" w:themeColor="text1"/>
                <w:highlight w:val="cy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382AE4DC" w14:textId="77777777" w:rsidR="00CE7C19" w:rsidRPr="007D0434" w:rsidRDefault="00CE7C19" w:rsidP="00CE7C1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7C19" w:rsidRPr="00B71FE0" w14:paraId="00A864A4" w14:textId="77777777" w:rsidTr="00CE7C19">
        <w:trPr>
          <w:trHeight w:val="420"/>
        </w:trPr>
        <w:tc>
          <w:tcPr>
            <w:tcW w:w="236" w:type="dxa"/>
          </w:tcPr>
          <w:p w14:paraId="269F897B" w14:textId="77777777" w:rsidR="00CE7C19" w:rsidRPr="00B71FE0" w:rsidRDefault="00CE7C19" w:rsidP="00CE7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169FDC9" w14:textId="77777777" w:rsidR="00CE7C19" w:rsidRPr="007D0434" w:rsidRDefault="00CE7C19" w:rsidP="00CE7C19">
            <w:pPr>
              <w:rPr>
                <w:rFonts w:ascii="標楷體" w:eastAsia="標楷體" w:hAnsi="標楷體"/>
                <w:color w:val="000000" w:themeColor="text1"/>
              </w:rPr>
            </w:pPr>
            <w:r w:rsidRPr="007D0434">
              <w:rPr>
                <w:rFonts w:ascii="標楷體" w:eastAsia="標楷體" w:hAnsi="標楷體" w:cs="新細明體" w:hint="eastAsia"/>
                <w:color w:val="000000" w:themeColor="text1"/>
              </w:rPr>
              <w:t>(</w:t>
            </w:r>
            <w:proofErr w:type="gramStart"/>
            <w:r w:rsidRPr="007D0434">
              <w:rPr>
                <w:rFonts w:ascii="標楷體" w:eastAsia="標楷體" w:hAnsi="標楷體" w:cs="新細明體" w:hint="eastAsia"/>
                <w:color w:val="000000" w:themeColor="text1"/>
              </w:rPr>
              <w:t>一</w:t>
            </w:r>
            <w:proofErr w:type="gramEnd"/>
            <w:r w:rsidRPr="007D0434">
              <w:rPr>
                <w:rFonts w:ascii="標楷體" w:eastAsia="標楷體" w:hAnsi="標楷體" w:cs="新細明體" w:hint="eastAsia"/>
                <w:color w:val="000000" w:themeColor="text1"/>
              </w:rPr>
              <w:t>)+(二)合計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A39FA82" w14:textId="66F57D25" w:rsidR="00CE7C19" w:rsidRPr="007D0434" w:rsidRDefault="00CE7C19" w:rsidP="00CE7C19">
            <w:pPr>
              <w:jc w:val="right"/>
              <w:rPr>
                <w:rFonts w:ascii="標楷體" w:eastAsia="標楷體" w:hAnsi="標楷體"/>
                <w:color w:val="000000" w:themeColor="text1"/>
                <w:highlight w:val="cy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</w:tcPr>
          <w:p w14:paraId="4D4C3C0C" w14:textId="77777777" w:rsidR="00CE7C19" w:rsidRPr="007D0434" w:rsidRDefault="00CE7C19" w:rsidP="00CE7C1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507637E" w14:textId="77777777" w:rsidR="00E756C3" w:rsidRDefault="00E756C3" w:rsidP="00E756C3">
      <w:pPr>
        <w:pStyle w:val="affff0"/>
        <w:tabs>
          <w:tab w:val="left" w:pos="3459"/>
          <w:tab w:val="left" w:pos="5840"/>
          <w:tab w:val="left" w:pos="8500"/>
        </w:tabs>
        <w:spacing w:before="1"/>
        <w:rPr>
          <w:rFonts w:ascii="標楷體" w:eastAsia="標楷體" w:hAnsi="標楷體"/>
        </w:rPr>
      </w:pPr>
    </w:p>
    <w:p w14:paraId="07807F97" w14:textId="3822B424" w:rsidR="00E756C3" w:rsidRPr="008A5873" w:rsidRDefault="00CE7C19" w:rsidP="007D431A">
      <w:pPr>
        <w:pStyle w:val="affff0"/>
        <w:tabs>
          <w:tab w:val="left" w:pos="2505"/>
          <w:tab w:val="left" w:pos="5115"/>
          <w:tab w:val="left" w:pos="7065"/>
        </w:tabs>
        <w:spacing w:befor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756C3" w:rsidRPr="008A5873">
        <w:rPr>
          <w:rFonts w:ascii="標楷體" w:eastAsia="標楷體" w:hAnsi="標楷體"/>
        </w:rPr>
        <w:t>承辦人</w:t>
      </w:r>
      <w:r w:rsidR="00E756C3" w:rsidRPr="008A5873">
        <w:rPr>
          <w:rFonts w:ascii="標楷體" w:eastAsia="標楷體" w:hAnsi="標楷體"/>
          <w:spacing w:val="-10"/>
        </w:rPr>
        <w:t>：</w:t>
      </w:r>
      <w:r w:rsidR="00E756C3" w:rsidRPr="008A5873">
        <w:rPr>
          <w:rFonts w:ascii="標楷體" w:eastAsia="標楷體" w:hAnsi="標楷體"/>
        </w:rPr>
        <w:tab/>
      </w:r>
      <w:r w:rsidR="00E756C3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="007D431A">
        <w:rPr>
          <w:rFonts w:ascii="標楷體" w:eastAsia="標楷體" w:hAnsi="標楷體" w:hint="eastAsia"/>
        </w:rPr>
        <w:t xml:space="preserve"> </w:t>
      </w:r>
      <w:r w:rsidR="00B5760A">
        <w:rPr>
          <w:rFonts w:ascii="標楷體" w:eastAsia="標楷體" w:hAnsi="標楷體" w:hint="eastAsia"/>
        </w:rPr>
        <w:t>覆</w:t>
      </w:r>
      <w:r w:rsidR="00E756C3" w:rsidRPr="008A5873">
        <w:rPr>
          <w:rFonts w:ascii="標楷體" w:eastAsia="標楷體" w:hAnsi="標楷體"/>
        </w:rPr>
        <w:t>核</w:t>
      </w:r>
      <w:r w:rsidR="00E756C3" w:rsidRPr="008A5873">
        <w:rPr>
          <w:rFonts w:ascii="標楷體" w:eastAsia="標楷體" w:hAnsi="標楷體"/>
          <w:spacing w:val="-10"/>
        </w:rPr>
        <w:t>：</w:t>
      </w:r>
      <w:r w:rsidR="00E756C3" w:rsidRPr="008A5873">
        <w:rPr>
          <w:rFonts w:ascii="標楷體" w:eastAsia="標楷體" w:hAnsi="標楷體"/>
        </w:rPr>
        <w:tab/>
        <w:t>主計</w:t>
      </w:r>
      <w:r w:rsidR="00E756C3" w:rsidRPr="008A5873">
        <w:rPr>
          <w:rFonts w:ascii="標楷體" w:eastAsia="標楷體" w:hAnsi="標楷體"/>
          <w:spacing w:val="-10"/>
        </w:rPr>
        <w:t>：</w:t>
      </w:r>
      <w:r w:rsidR="00E756C3" w:rsidRPr="008A5873">
        <w:rPr>
          <w:rFonts w:ascii="標楷體" w:eastAsia="標楷體" w:hAnsi="標楷體"/>
        </w:rPr>
        <w:tab/>
        <w:t>校長</w:t>
      </w:r>
      <w:r w:rsidR="00E756C3" w:rsidRPr="008A5873">
        <w:rPr>
          <w:rFonts w:ascii="標楷體" w:eastAsia="標楷體" w:hAnsi="標楷體"/>
          <w:spacing w:val="-10"/>
        </w:rPr>
        <w:t>：</w:t>
      </w:r>
    </w:p>
    <w:p w14:paraId="67AB7AC7" w14:textId="1A03B567" w:rsidR="00E756C3" w:rsidRDefault="007D431A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  <w:r>
        <w:rPr>
          <w:rFonts w:ascii="標楷體" w:eastAsia="標楷體" w:hAnsi="標楷體" w:cs="新細明體" w:hint="eastAsia"/>
          <w:color w:val="000000"/>
          <w:szCs w:val="24"/>
        </w:rPr>
        <w:t xml:space="preserve">   承辦人辦公室電話:</w:t>
      </w:r>
    </w:p>
    <w:p w14:paraId="1B52F774" w14:textId="390962DE" w:rsidR="007D431A" w:rsidRDefault="007D431A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  <w:r>
        <w:rPr>
          <w:rFonts w:ascii="標楷體" w:eastAsia="標楷體" w:hAnsi="標楷體" w:cs="新細明體" w:hint="eastAsia"/>
          <w:color w:val="000000"/>
          <w:szCs w:val="24"/>
        </w:rPr>
        <w:t xml:space="preserve">   承辦人電子信箱:</w:t>
      </w:r>
    </w:p>
    <w:p w14:paraId="3892039A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54A10695" w14:textId="2F6CEB80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00935223" w14:textId="77777777" w:rsidR="007D431A" w:rsidRDefault="007D431A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08E118D0" w14:textId="7128882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3AFC4730" w14:textId="7B43E290" w:rsidR="00213DE6" w:rsidRDefault="00213DE6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76579E41" w14:textId="77777777" w:rsidR="00213DE6" w:rsidRDefault="00213DE6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3E81A43A" w14:textId="77777777" w:rsidR="00E756C3" w:rsidRPr="00213DE6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0E86158C" w14:textId="4DF08FB3" w:rsidR="00E756C3" w:rsidRPr="00E756C3" w:rsidRDefault="006F06EA" w:rsidP="00E756C3">
      <w:pPr>
        <w:autoSpaceDE w:val="0"/>
        <w:autoSpaceDN w:val="0"/>
        <w:spacing w:before="364" w:line="276" w:lineRule="auto"/>
        <w:ind w:left="141"/>
        <w:jc w:val="center"/>
        <w:outlineLvl w:val="0"/>
        <w:rPr>
          <w:rFonts w:ascii="標楷體" w:eastAsia="標楷體" w:hAnsi="標楷體" w:cs="微軟正黑體"/>
          <w:b/>
          <w:bCs/>
          <w:kern w:val="0"/>
          <w:sz w:val="36"/>
          <w:szCs w:val="36"/>
        </w:rPr>
      </w:pPr>
      <w:r>
        <w:rPr>
          <w:rFonts w:ascii="標楷體" w:eastAsia="標楷體" w:hAnsi="標楷體" w:cs="微軟正黑體" w:hint="eastAsia"/>
          <w:b/>
          <w:bCs/>
          <w:kern w:val="0"/>
          <w:sz w:val="36"/>
          <w:szCs w:val="36"/>
        </w:rPr>
        <w:lastRenderedPageBreak/>
        <w:t>彰化</w:t>
      </w:r>
      <w:r w:rsidR="00E756C3">
        <w:rPr>
          <w:rFonts w:ascii="標楷體" w:eastAsia="標楷體" w:hAnsi="標楷體" w:cs="新細明體" w:hint="eastAsia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87C8BF" wp14:editId="062D2041">
                <wp:simplePos x="0" y="0"/>
                <wp:positionH relativeFrom="column">
                  <wp:posOffset>21422</wp:posOffset>
                </wp:positionH>
                <wp:positionV relativeFrom="paragraph">
                  <wp:posOffset>108</wp:posOffset>
                </wp:positionV>
                <wp:extent cx="715992" cy="284672"/>
                <wp:effectExtent l="0" t="0" r="27305" b="2032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992" cy="28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1A661" w14:textId="77777777" w:rsidR="00CE7C19" w:rsidRDefault="00CE7C19">
                            <w:r>
                              <w:t>附件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7C8BF" id="文字方塊 23" o:spid="_x0000_s1030" type="#_x0000_t202" style="position:absolute;left:0;text-align:left;margin-left:1.7pt;margin-top:0;width:56.4pt;height:22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" fillcolor="white [3201]" strokeweight=".5pt">
                <v:textbox>
                  <w:txbxContent>
                    <w:p w14:paraId="21B1A661" w14:textId="77777777" w:rsidR="00CE7C19" w:rsidRDefault="00CE7C19">
                      <w:r>
                        <w:t>附件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756C3" w:rsidRPr="00E756C3">
        <w:rPr>
          <w:rFonts w:ascii="標楷體" w:eastAsia="標楷體" w:hAnsi="標楷體" w:cs="新細明體" w:hint="eastAsia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3B216D" wp14:editId="537E14D5">
                <wp:simplePos x="0" y="0"/>
                <wp:positionH relativeFrom="margin">
                  <wp:align>right</wp:align>
                </wp:positionH>
                <wp:positionV relativeFrom="paragraph">
                  <wp:posOffset>2037</wp:posOffset>
                </wp:positionV>
                <wp:extent cx="698273" cy="336430"/>
                <wp:effectExtent l="0" t="0" r="26035" b="26035"/>
                <wp:wrapNone/>
                <wp:docPr id="22" name="文字方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273" cy="336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9A391" w14:textId="77777777" w:rsidR="00CE7C19" w:rsidRDefault="00CE7C19" w:rsidP="00E756C3">
                            <w:r>
                              <w:t>縣府用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3B216D" id="文字方塊 22" o:spid="_x0000_s1031" type="#_x0000_t202" style="position:absolute;left:0;text-align:left;margin-left:3.8pt;margin-top:.15pt;width:55pt;height:26.5pt;z-index:2516664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" fillcolor="window" strokeweight=".5pt">
                <v:textbox>
                  <w:txbxContent>
                    <w:p w14:paraId="7779A391" w14:textId="77777777" w:rsidR="00CE7C19" w:rsidRDefault="00CE7C19" w:rsidP="00E756C3">
                      <w:r>
                        <w:t>縣府用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56C3" w:rsidRPr="00E756C3">
        <w:rPr>
          <w:rFonts w:ascii="標楷體" w:eastAsia="標楷體" w:hAnsi="標楷體" w:cs="微軟正黑體"/>
          <w:b/>
          <w:bCs/>
          <w:kern w:val="0"/>
          <w:sz w:val="36"/>
          <w:szCs w:val="36"/>
        </w:rPr>
        <w:t>縣</w:t>
      </w:r>
      <w:r w:rsidR="00E756C3" w:rsidRPr="00E756C3">
        <w:rPr>
          <w:rFonts w:ascii="標楷體" w:eastAsia="標楷體" w:hAnsi="標楷體" w:cs="微軟正黑體"/>
          <w:b/>
          <w:bCs/>
          <w:spacing w:val="-5"/>
          <w:kern w:val="0"/>
          <w:sz w:val="36"/>
          <w:szCs w:val="36"/>
        </w:rPr>
        <w:t>政府</w:t>
      </w:r>
    </w:p>
    <w:p w14:paraId="48F5527B" w14:textId="73790757" w:rsidR="00E756C3" w:rsidRDefault="00E756C3" w:rsidP="00E756C3">
      <w:pPr>
        <w:autoSpaceDE w:val="0"/>
        <w:autoSpaceDN w:val="0"/>
        <w:spacing w:before="38" w:line="276" w:lineRule="auto"/>
        <w:ind w:right="1022"/>
        <w:jc w:val="center"/>
        <w:rPr>
          <w:rFonts w:ascii="標楷體" w:eastAsia="標楷體" w:hAnsi="標楷體" w:cs="SimSun"/>
          <w:b/>
          <w:kern w:val="0"/>
          <w:sz w:val="36"/>
        </w:rPr>
      </w:pPr>
      <w:r w:rsidRPr="00E756C3">
        <w:rPr>
          <w:rFonts w:ascii="標楷體" w:eastAsia="標楷體" w:hAnsi="標楷體" w:cs="SimSun"/>
          <w:b/>
          <w:spacing w:val="-4"/>
          <w:kern w:val="0"/>
          <w:sz w:val="36"/>
        </w:rPr>
        <w:t>「</w:t>
      </w:r>
      <w:proofErr w:type="gramStart"/>
      <w:r w:rsidRPr="00E756C3">
        <w:rPr>
          <w:rFonts w:ascii="標楷體" w:eastAsia="標楷體" w:hAnsi="標楷體" w:cs="SimSun" w:hint="eastAsia"/>
          <w:b/>
          <w:spacing w:val="-4"/>
          <w:kern w:val="0"/>
          <w:sz w:val="36"/>
        </w:rPr>
        <w:t>115</w:t>
      </w:r>
      <w:proofErr w:type="gramEnd"/>
      <w:r w:rsidRPr="00E756C3">
        <w:rPr>
          <w:rFonts w:ascii="標楷體" w:eastAsia="標楷體" w:hAnsi="標楷體" w:cs="SimSun" w:hint="eastAsia"/>
          <w:b/>
          <w:spacing w:val="-4"/>
          <w:kern w:val="0"/>
          <w:sz w:val="36"/>
        </w:rPr>
        <w:t>年度</w:t>
      </w:r>
      <w:r w:rsidR="006F06EA" w:rsidRPr="006F06EA">
        <w:rPr>
          <w:rFonts w:ascii="標楷體" w:eastAsia="標楷體" w:hAnsi="標楷體" w:cs="SimSun" w:hint="eastAsia"/>
          <w:b/>
          <w:spacing w:val="-4"/>
          <w:kern w:val="0"/>
          <w:sz w:val="36"/>
        </w:rPr>
        <w:t>藝術與美感計畫推動合唱教育實施計畫</w:t>
      </w:r>
      <w:r w:rsidRPr="00E756C3">
        <w:rPr>
          <w:rFonts w:ascii="標楷體" w:eastAsia="標楷體" w:hAnsi="標楷體" w:cs="SimSun"/>
          <w:b/>
          <w:kern w:val="0"/>
          <w:sz w:val="36"/>
        </w:rPr>
        <w:t>」</w:t>
      </w:r>
    </w:p>
    <w:p w14:paraId="066A227C" w14:textId="0CCFFFC9" w:rsidR="00E756C3" w:rsidRPr="00E756C3" w:rsidRDefault="00E756C3" w:rsidP="00E756C3">
      <w:pPr>
        <w:autoSpaceDE w:val="0"/>
        <w:autoSpaceDN w:val="0"/>
        <w:spacing w:before="38" w:line="276" w:lineRule="auto"/>
        <w:ind w:right="1022"/>
        <w:jc w:val="center"/>
        <w:rPr>
          <w:rFonts w:ascii="標楷體" w:eastAsia="標楷體" w:hAnsi="標楷體" w:cs="SimSun"/>
          <w:b/>
          <w:kern w:val="0"/>
          <w:sz w:val="36"/>
        </w:rPr>
      </w:pPr>
      <w:r w:rsidRPr="00E756C3">
        <w:rPr>
          <w:rFonts w:ascii="標楷體" w:eastAsia="標楷體" w:hAnsi="標楷體" w:cs="SimSun"/>
          <w:b/>
          <w:spacing w:val="-2"/>
          <w:kern w:val="0"/>
          <w:sz w:val="36"/>
        </w:rPr>
        <w:t>經費需求</w:t>
      </w:r>
      <w:r w:rsidR="007C6A53">
        <w:rPr>
          <w:rFonts w:ascii="標楷體" w:eastAsia="標楷體" w:hAnsi="標楷體" w:cs="SimSun" w:hint="eastAsia"/>
          <w:b/>
          <w:spacing w:val="-2"/>
          <w:kern w:val="0"/>
          <w:sz w:val="36"/>
        </w:rPr>
        <w:t>彙整</w:t>
      </w:r>
      <w:r w:rsidRPr="00E756C3">
        <w:rPr>
          <w:rFonts w:ascii="標楷體" w:eastAsia="標楷體" w:hAnsi="標楷體" w:cs="SimSun"/>
          <w:b/>
          <w:spacing w:val="-2"/>
          <w:kern w:val="0"/>
          <w:sz w:val="36"/>
        </w:rPr>
        <w:t>表</w:t>
      </w:r>
    </w:p>
    <w:p w14:paraId="30B9B4CE" w14:textId="77777777" w:rsidR="00E756C3" w:rsidRPr="00E756C3" w:rsidRDefault="00E756C3" w:rsidP="00E756C3">
      <w:pPr>
        <w:autoSpaceDE w:val="0"/>
        <w:autoSpaceDN w:val="0"/>
        <w:spacing w:before="63" w:after="18"/>
        <w:ind w:right="648"/>
        <w:jc w:val="right"/>
        <w:rPr>
          <w:rFonts w:ascii="標楷體" w:eastAsia="標楷體" w:hAnsi="標楷體" w:cs="SimSun"/>
          <w:kern w:val="0"/>
          <w:sz w:val="28"/>
          <w:szCs w:val="28"/>
        </w:rPr>
      </w:pPr>
      <w:r w:rsidRPr="00E756C3">
        <w:rPr>
          <w:rFonts w:ascii="標楷體" w:eastAsia="標楷體" w:hAnsi="標楷體" w:cs="SimSun"/>
          <w:spacing w:val="-4"/>
          <w:kern w:val="0"/>
          <w:sz w:val="28"/>
          <w:szCs w:val="28"/>
        </w:rPr>
        <w:t>單位:新臺幣/元</w:t>
      </w:r>
    </w:p>
    <w:tbl>
      <w:tblPr>
        <w:tblStyle w:val="TableNormal1"/>
        <w:tblW w:w="9861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1517"/>
        <w:gridCol w:w="1595"/>
        <w:gridCol w:w="1438"/>
        <w:gridCol w:w="1823"/>
        <w:gridCol w:w="2730"/>
      </w:tblGrid>
      <w:tr w:rsidR="00E756C3" w:rsidRPr="00E756C3" w14:paraId="6642ADA2" w14:textId="77777777" w:rsidTr="00E756C3">
        <w:trPr>
          <w:trHeight w:val="446"/>
        </w:trPr>
        <w:tc>
          <w:tcPr>
            <w:tcW w:w="758" w:type="dxa"/>
          </w:tcPr>
          <w:p w14:paraId="5F5A20CB" w14:textId="77777777" w:rsidR="00E756C3" w:rsidRPr="00E756C3" w:rsidRDefault="00E756C3" w:rsidP="00E756C3">
            <w:pPr>
              <w:spacing w:before="104" w:line="356" w:lineRule="exact"/>
              <w:ind w:left="14" w:right="3"/>
              <w:jc w:val="center"/>
              <w:rPr>
                <w:rFonts w:ascii="標楷體" w:eastAsia="標楷體" w:hAnsi="標楷體" w:cs="SimSun"/>
                <w:kern w:val="0"/>
                <w:sz w:val="28"/>
              </w:rPr>
            </w:pPr>
            <w:r w:rsidRPr="00E756C3">
              <w:rPr>
                <w:rFonts w:ascii="標楷體" w:eastAsia="標楷體" w:hAnsi="標楷體" w:cs="SimSun"/>
                <w:spacing w:val="-10"/>
                <w:kern w:val="0"/>
                <w:sz w:val="28"/>
              </w:rPr>
              <w:t>項</w:t>
            </w:r>
          </w:p>
        </w:tc>
        <w:tc>
          <w:tcPr>
            <w:tcW w:w="1517" w:type="dxa"/>
          </w:tcPr>
          <w:p w14:paraId="1FA90369" w14:textId="77777777" w:rsidR="00E756C3" w:rsidRPr="00E756C3" w:rsidRDefault="00E756C3" w:rsidP="00E756C3">
            <w:pPr>
              <w:spacing w:before="104" w:line="356" w:lineRule="exact"/>
              <w:ind w:left="15" w:right="3"/>
              <w:jc w:val="center"/>
              <w:rPr>
                <w:rFonts w:ascii="標楷體" w:eastAsia="標楷體" w:hAnsi="標楷體" w:cs="SimSun"/>
                <w:kern w:val="0"/>
                <w:sz w:val="28"/>
              </w:rPr>
            </w:pPr>
            <w:proofErr w:type="spellStart"/>
            <w:r w:rsidRPr="00E756C3">
              <w:rPr>
                <w:rFonts w:ascii="標楷體" w:eastAsia="標楷體" w:hAnsi="標楷體" w:cs="SimSun"/>
                <w:spacing w:val="-3"/>
                <w:kern w:val="0"/>
                <w:sz w:val="28"/>
              </w:rPr>
              <w:t>申請學校</w:t>
            </w:r>
            <w:proofErr w:type="spellEnd"/>
          </w:p>
        </w:tc>
        <w:tc>
          <w:tcPr>
            <w:tcW w:w="1595" w:type="dxa"/>
          </w:tcPr>
          <w:p w14:paraId="31F489B2" w14:textId="77777777" w:rsidR="00E756C3" w:rsidRPr="00E756C3" w:rsidRDefault="00E756C3" w:rsidP="00E756C3">
            <w:pPr>
              <w:spacing w:before="104" w:line="356" w:lineRule="exact"/>
              <w:ind w:left="151"/>
              <w:rPr>
                <w:rFonts w:ascii="標楷體" w:eastAsia="標楷體" w:hAnsi="標楷體" w:cs="SimSun"/>
                <w:kern w:val="0"/>
                <w:sz w:val="28"/>
              </w:rPr>
            </w:pPr>
            <w:proofErr w:type="spellStart"/>
            <w:r w:rsidRPr="00E756C3">
              <w:rPr>
                <w:rFonts w:ascii="標楷體" w:eastAsia="標楷體" w:hAnsi="標楷體" w:cs="SimSun"/>
                <w:spacing w:val="-4"/>
                <w:kern w:val="0"/>
                <w:sz w:val="28"/>
              </w:rPr>
              <w:t>總申請費用</w:t>
            </w:r>
            <w:proofErr w:type="spellEnd"/>
          </w:p>
        </w:tc>
        <w:tc>
          <w:tcPr>
            <w:tcW w:w="1438" w:type="dxa"/>
          </w:tcPr>
          <w:p w14:paraId="0D532E22" w14:textId="77777777" w:rsidR="00E756C3" w:rsidRPr="00E756C3" w:rsidRDefault="00E756C3" w:rsidP="00E756C3">
            <w:pPr>
              <w:spacing w:before="104" w:line="356" w:lineRule="exact"/>
              <w:ind w:left="291"/>
              <w:rPr>
                <w:rFonts w:ascii="標楷體" w:eastAsia="標楷體" w:hAnsi="標楷體" w:cs="SimSun"/>
                <w:kern w:val="0"/>
                <w:sz w:val="28"/>
              </w:rPr>
            </w:pPr>
            <w:proofErr w:type="spellStart"/>
            <w:r w:rsidRPr="00E756C3">
              <w:rPr>
                <w:rFonts w:ascii="標楷體" w:eastAsia="標楷體" w:hAnsi="標楷體" w:cs="SimSun"/>
                <w:spacing w:val="-3"/>
                <w:kern w:val="0"/>
                <w:sz w:val="28"/>
              </w:rPr>
              <w:t>縣市初審</w:t>
            </w:r>
            <w:proofErr w:type="spellEnd"/>
          </w:p>
        </w:tc>
        <w:tc>
          <w:tcPr>
            <w:tcW w:w="1823" w:type="dxa"/>
          </w:tcPr>
          <w:p w14:paraId="4B1D983B" w14:textId="77777777" w:rsidR="00E756C3" w:rsidRPr="00E756C3" w:rsidRDefault="00E756C3" w:rsidP="00E756C3">
            <w:pPr>
              <w:spacing w:before="104" w:line="356" w:lineRule="exact"/>
              <w:ind w:left="15"/>
              <w:jc w:val="center"/>
              <w:rPr>
                <w:rFonts w:ascii="標楷體" w:eastAsia="標楷體" w:hAnsi="標楷體" w:cs="SimSun"/>
                <w:kern w:val="0"/>
                <w:sz w:val="28"/>
              </w:rPr>
            </w:pPr>
            <w:proofErr w:type="spellStart"/>
            <w:r>
              <w:rPr>
                <w:rFonts w:ascii="標楷體" w:eastAsia="標楷體" w:hAnsi="標楷體" w:cs="SimSun"/>
                <w:spacing w:val="-4"/>
                <w:kern w:val="0"/>
                <w:sz w:val="28"/>
              </w:rPr>
              <w:t>教育部</w:t>
            </w:r>
            <w:r w:rsidRPr="00E756C3">
              <w:rPr>
                <w:rFonts w:ascii="標楷體" w:eastAsia="標楷體" w:hAnsi="標楷體" w:cs="SimSun"/>
                <w:spacing w:val="-4"/>
                <w:kern w:val="0"/>
                <w:sz w:val="28"/>
              </w:rPr>
              <w:t>核定</w:t>
            </w:r>
            <w:proofErr w:type="spellEnd"/>
          </w:p>
        </w:tc>
        <w:tc>
          <w:tcPr>
            <w:tcW w:w="2730" w:type="dxa"/>
          </w:tcPr>
          <w:p w14:paraId="4965ED05" w14:textId="77777777" w:rsidR="00E756C3" w:rsidRPr="00E756C3" w:rsidRDefault="00E756C3" w:rsidP="00E756C3">
            <w:pPr>
              <w:spacing w:before="104" w:line="356" w:lineRule="exact"/>
              <w:ind w:left="14"/>
              <w:jc w:val="center"/>
              <w:rPr>
                <w:rFonts w:ascii="標楷體" w:eastAsia="標楷體" w:hAnsi="標楷體" w:cs="SimSun"/>
                <w:kern w:val="0"/>
                <w:sz w:val="28"/>
              </w:rPr>
            </w:pPr>
            <w:proofErr w:type="spellStart"/>
            <w:r w:rsidRPr="00E756C3">
              <w:rPr>
                <w:rFonts w:ascii="標楷體" w:eastAsia="標楷體" w:hAnsi="標楷體" w:cs="SimSun"/>
                <w:spacing w:val="-5"/>
                <w:kern w:val="0"/>
                <w:sz w:val="28"/>
              </w:rPr>
              <w:t>備註</w:t>
            </w:r>
            <w:proofErr w:type="spellEnd"/>
          </w:p>
        </w:tc>
      </w:tr>
      <w:tr w:rsidR="00E756C3" w:rsidRPr="00E756C3" w14:paraId="69706B56" w14:textId="77777777" w:rsidTr="00E756C3">
        <w:trPr>
          <w:trHeight w:val="446"/>
        </w:trPr>
        <w:tc>
          <w:tcPr>
            <w:tcW w:w="758" w:type="dxa"/>
          </w:tcPr>
          <w:p w14:paraId="270C115F" w14:textId="77777777" w:rsidR="00E756C3" w:rsidRPr="00E756C3" w:rsidRDefault="00E756C3" w:rsidP="00E756C3">
            <w:pPr>
              <w:spacing w:before="104" w:line="356" w:lineRule="exact"/>
              <w:ind w:left="14" w:right="4"/>
              <w:jc w:val="center"/>
              <w:rPr>
                <w:rFonts w:ascii="標楷體" w:eastAsia="標楷體" w:hAnsi="標楷體" w:cs="SimSun"/>
                <w:kern w:val="0"/>
                <w:sz w:val="28"/>
              </w:rPr>
            </w:pPr>
            <w:r w:rsidRPr="00E756C3">
              <w:rPr>
                <w:rFonts w:ascii="標楷體" w:eastAsia="標楷體" w:hAnsi="標楷體" w:cs="SimSun"/>
                <w:spacing w:val="-10"/>
                <w:kern w:val="0"/>
                <w:sz w:val="28"/>
              </w:rPr>
              <w:t>1</w:t>
            </w:r>
          </w:p>
        </w:tc>
        <w:tc>
          <w:tcPr>
            <w:tcW w:w="1517" w:type="dxa"/>
          </w:tcPr>
          <w:p w14:paraId="1503241C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595" w:type="dxa"/>
          </w:tcPr>
          <w:p w14:paraId="348CFB4C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438" w:type="dxa"/>
          </w:tcPr>
          <w:p w14:paraId="1F916422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823" w:type="dxa"/>
          </w:tcPr>
          <w:p w14:paraId="27BB37CE" w14:textId="77777777" w:rsidR="00E756C3" w:rsidRPr="00E756C3" w:rsidRDefault="00E756C3" w:rsidP="00E756C3">
            <w:pPr>
              <w:spacing w:before="104" w:line="356" w:lineRule="exact"/>
              <w:ind w:left="15" w:right="4"/>
              <w:jc w:val="center"/>
              <w:rPr>
                <w:rFonts w:ascii="標楷體" w:eastAsia="標楷體" w:hAnsi="標楷體" w:cs="SimSun"/>
                <w:kern w:val="0"/>
                <w:sz w:val="28"/>
              </w:rPr>
            </w:pPr>
            <w:r w:rsidRPr="00E756C3">
              <w:rPr>
                <w:rFonts w:ascii="標楷體" w:eastAsia="標楷體" w:hAnsi="標楷體" w:cs="SimSun"/>
                <w:spacing w:val="-4"/>
                <w:kern w:val="0"/>
                <w:sz w:val="28"/>
              </w:rPr>
              <w:t>(</w:t>
            </w:r>
            <w:proofErr w:type="spellStart"/>
            <w:r w:rsidRPr="00E756C3">
              <w:rPr>
                <w:rFonts w:ascii="標楷體" w:eastAsia="標楷體" w:hAnsi="標楷體" w:cs="SimSun"/>
                <w:spacing w:val="-4"/>
                <w:kern w:val="0"/>
                <w:sz w:val="28"/>
              </w:rPr>
              <w:t>留白</w:t>
            </w:r>
            <w:proofErr w:type="spellEnd"/>
            <w:r w:rsidRPr="00E756C3">
              <w:rPr>
                <w:rFonts w:ascii="標楷體" w:eastAsia="標楷體" w:hAnsi="標楷體" w:cs="SimSun"/>
                <w:spacing w:val="-4"/>
                <w:kern w:val="0"/>
                <w:sz w:val="28"/>
              </w:rPr>
              <w:t>)</w:t>
            </w:r>
          </w:p>
        </w:tc>
        <w:tc>
          <w:tcPr>
            <w:tcW w:w="2730" w:type="dxa"/>
          </w:tcPr>
          <w:p w14:paraId="5458B04D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</w:tr>
      <w:tr w:rsidR="00E756C3" w:rsidRPr="00E756C3" w14:paraId="733E5752" w14:textId="77777777" w:rsidTr="00E756C3">
        <w:trPr>
          <w:trHeight w:val="448"/>
        </w:trPr>
        <w:tc>
          <w:tcPr>
            <w:tcW w:w="758" w:type="dxa"/>
          </w:tcPr>
          <w:p w14:paraId="18D2BBA1" w14:textId="77777777" w:rsidR="00E756C3" w:rsidRPr="00E756C3" w:rsidRDefault="00E756C3" w:rsidP="00E756C3">
            <w:pPr>
              <w:spacing w:before="106" w:line="356" w:lineRule="exact"/>
              <w:ind w:left="14" w:right="4"/>
              <w:jc w:val="center"/>
              <w:rPr>
                <w:rFonts w:ascii="標楷體" w:eastAsia="標楷體" w:hAnsi="標楷體" w:cs="SimSun"/>
                <w:kern w:val="0"/>
                <w:sz w:val="28"/>
              </w:rPr>
            </w:pPr>
            <w:r w:rsidRPr="00E756C3">
              <w:rPr>
                <w:rFonts w:ascii="標楷體" w:eastAsia="標楷體" w:hAnsi="標楷體" w:cs="SimSun"/>
                <w:spacing w:val="-10"/>
                <w:kern w:val="0"/>
                <w:sz w:val="28"/>
              </w:rPr>
              <w:t>2</w:t>
            </w:r>
          </w:p>
        </w:tc>
        <w:tc>
          <w:tcPr>
            <w:tcW w:w="1517" w:type="dxa"/>
          </w:tcPr>
          <w:p w14:paraId="6774CCDA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595" w:type="dxa"/>
          </w:tcPr>
          <w:p w14:paraId="06E3BE56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438" w:type="dxa"/>
          </w:tcPr>
          <w:p w14:paraId="6A09955F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823" w:type="dxa"/>
          </w:tcPr>
          <w:p w14:paraId="0CB45D31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2730" w:type="dxa"/>
          </w:tcPr>
          <w:p w14:paraId="7E67E80E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</w:tr>
      <w:tr w:rsidR="00E756C3" w:rsidRPr="00E756C3" w14:paraId="4C7EEAEB" w14:textId="77777777" w:rsidTr="00E756C3">
        <w:trPr>
          <w:trHeight w:val="446"/>
        </w:trPr>
        <w:tc>
          <w:tcPr>
            <w:tcW w:w="758" w:type="dxa"/>
          </w:tcPr>
          <w:p w14:paraId="39A8D6E8" w14:textId="77777777" w:rsidR="00E756C3" w:rsidRPr="00E756C3" w:rsidRDefault="00E756C3" w:rsidP="00E756C3">
            <w:pPr>
              <w:spacing w:before="104" w:line="356" w:lineRule="exact"/>
              <w:ind w:left="14" w:right="4"/>
              <w:jc w:val="center"/>
              <w:rPr>
                <w:rFonts w:ascii="標楷體" w:eastAsia="標楷體" w:hAnsi="標楷體" w:cs="SimSun"/>
                <w:kern w:val="0"/>
                <w:sz w:val="28"/>
              </w:rPr>
            </w:pPr>
            <w:r w:rsidRPr="00E756C3">
              <w:rPr>
                <w:rFonts w:ascii="標楷體" w:eastAsia="標楷體" w:hAnsi="標楷體" w:cs="SimSun"/>
                <w:spacing w:val="-10"/>
                <w:kern w:val="0"/>
                <w:sz w:val="28"/>
              </w:rPr>
              <w:t>3</w:t>
            </w:r>
          </w:p>
        </w:tc>
        <w:tc>
          <w:tcPr>
            <w:tcW w:w="1517" w:type="dxa"/>
          </w:tcPr>
          <w:p w14:paraId="1D494E56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595" w:type="dxa"/>
          </w:tcPr>
          <w:p w14:paraId="204EFABB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438" w:type="dxa"/>
          </w:tcPr>
          <w:p w14:paraId="10F5A856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823" w:type="dxa"/>
          </w:tcPr>
          <w:p w14:paraId="3B479AE6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2730" w:type="dxa"/>
          </w:tcPr>
          <w:p w14:paraId="450E311C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</w:tr>
      <w:tr w:rsidR="00E756C3" w:rsidRPr="00E756C3" w14:paraId="58BEA87A" w14:textId="77777777" w:rsidTr="00E756C3">
        <w:trPr>
          <w:trHeight w:val="446"/>
        </w:trPr>
        <w:tc>
          <w:tcPr>
            <w:tcW w:w="758" w:type="dxa"/>
          </w:tcPr>
          <w:p w14:paraId="3C071ADA" w14:textId="77777777" w:rsidR="00E756C3" w:rsidRPr="00E756C3" w:rsidRDefault="00E756C3" w:rsidP="00E756C3">
            <w:pPr>
              <w:spacing w:before="103" w:line="356" w:lineRule="exact"/>
              <w:ind w:left="14" w:right="4"/>
              <w:jc w:val="center"/>
              <w:rPr>
                <w:rFonts w:ascii="標楷體" w:eastAsia="標楷體" w:hAnsi="標楷體" w:cs="SimSun"/>
                <w:kern w:val="0"/>
                <w:sz w:val="28"/>
              </w:rPr>
            </w:pPr>
            <w:r w:rsidRPr="00E756C3">
              <w:rPr>
                <w:rFonts w:ascii="標楷體" w:eastAsia="標楷體" w:hAnsi="標楷體" w:cs="SimSun"/>
                <w:spacing w:val="-10"/>
                <w:kern w:val="0"/>
                <w:sz w:val="28"/>
              </w:rPr>
              <w:t>4</w:t>
            </w:r>
          </w:p>
        </w:tc>
        <w:tc>
          <w:tcPr>
            <w:tcW w:w="1517" w:type="dxa"/>
          </w:tcPr>
          <w:p w14:paraId="779E0318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595" w:type="dxa"/>
          </w:tcPr>
          <w:p w14:paraId="03E9B120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438" w:type="dxa"/>
          </w:tcPr>
          <w:p w14:paraId="373CC06A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823" w:type="dxa"/>
          </w:tcPr>
          <w:p w14:paraId="30AE674B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2730" w:type="dxa"/>
          </w:tcPr>
          <w:p w14:paraId="2DBD7859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</w:tr>
      <w:tr w:rsidR="00E756C3" w:rsidRPr="00E756C3" w14:paraId="1C75728C" w14:textId="77777777" w:rsidTr="00E756C3">
        <w:trPr>
          <w:trHeight w:val="446"/>
        </w:trPr>
        <w:tc>
          <w:tcPr>
            <w:tcW w:w="758" w:type="dxa"/>
          </w:tcPr>
          <w:p w14:paraId="2552285D" w14:textId="77777777" w:rsidR="00E756C3" w:rsidRPr="00E756C3" w:rsidRDefault="00E756C3" w:rsidP="00E756C3">
            <w:pPr>
              <w:spacing w:before="103" w:line="356" w:lineRule="exact"/>
              <w:ind w:left="14" w:right="4"/>
              <w:jc w:val="center"/>
              <w:rPr>
                <w:rFonts w:ascii="標楷體" w:eastAsia="標楷體" w:hAnsi="標楷體" w:cs="SimSun"/>
                <w:kern w:val="0"/>
                <w:sz w:val="28"/>
              </w:rPr>
            </w:pPr>
            <w:r w:rsidRPr="00E756C3">
              <w:rPr>
                <w:rFonts w:ascii="標楷體" w:eastAsia="標楷體" w:hAnsi="標楷體" w:cs="SimSun"/>
                <w:spacing w:val="-10"/>
                <w:kern w:val="0"/>
                <w:sz w:val="28"/>
              </w:rPr>
              <w:t>5</w:t>
            </w:r>
          </w:p>
        </w:tc>
        <w:tc>
          <w:tcPr>
            <w:tcW w:w="1517" w:type="dxa"/>
          </w:tcPr>
          <w:p w14:paraId="5BE33BAB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595" w:type="dxa"/>
          </w:tcPr>
          <w:p w14:paraId="3774FEB1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438" w:type="dxa"/>
          </w:tcPr>
          <w:p w14:paraId="1E5B9189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823" w:type="dxa"/>
          </w:tcPr>
          <w:p w14:paraId="39EB0851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2730" w:type="dxa"/>
          </w:tcPr>
          <w:p w14:paraId="08AAD336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</w:tr>
      <w:tr w:rsidR="00E756C3" w:rsidRPr="00E756C3" w14:paraId="1425FEEB" w14:textId="77777777" w:rsidTr="00E756C3">
        <w:trPr>
          <w:trHeight w:val="446"/>
        </w:trPr>
        <w:tc>
          <w:tcPr>
            <w:tcW w:w="758" w:type="dxa"/>
          </w:tcPr>
          <w:p w14:paraId="60B8139D" w14:textId="77777777" w:rsidR="00E756C3" w:rsidRPr="00E756C3" w:rsidRDefault="00E756C3" w:rsidP="00E756C3">
            <w:pPr>
              <w:spacing w:before="104" w:line="356" w:lineRule="exact"/>
              <w:ind w:left="14" w:right="4"/>
              <w:jc w:val="center"/>
              <w:rPr>
                <w:rFonts w:ascii="標楷體" w:eastAsia="標楷體" w:hAnsi="標楷體" w:cs="SimSun"/>
                <w:kern w:val="0"/>
                <w:sz w:val="28"/>
              </w:rPr>
            </w:pPr>
            <w:r w:rsidRPr="00E756C3">
              <w:rPr>
                <w:rFonts w:ascii="標楷體" w:eastAsia="標楷體" w:hAnsi="標楷體" w:cs="SimSun"/>
                <w:spacing w:val="-10"/>
                <w:kern w:val="0"/>
                <w:sz w:val="28"/>
              </w:rPr>
              <w:t>6</w:t>
            </w:r>
          </w:p>
        </w:tc>
        <w:tc>
          <w:tcPr>
            <w:tcW w:w="1517" w:type="dxa"/>
          </w:tcPr>
          <w:p w14:paraId="10D55511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595" w:type="dxa"/>
          </w:tcPr>
          <w:p w14:paraId="632D1749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438" w:type="dxa"/>
          </w:tcPr>
          <w:p w14:paraId="53E32881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823" w:type="dxa"/>
          </w:tcPr>
          <w:p w14:paraId="4C95C6A9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2730" w:type="dxa"/>
          </w:tcPr>
          <w:p w14:paraId="28F32D85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</w:tr>
      <w:tr w:rsidR="00E756C3" w:rsidRPr="00E756C3" w14:paraId="459CDC1B" w14:textId="77777777" w:rsidTr="00E756C3">
        <w:trPr>
          <w:trHeight w:val="410"/>
        </w:trPr>
        <w:tc>
          <w:tcPr>
            <w:tcW w:w="758" w:type="dxa"/>
          </w:tcPr>
          <w:p w14:paraId="10B1284F" w14:textId="77777777" w:rsidR="00E756C3" w:rsidRPr="00E756C3" w:rsidRDefault="00E756C3" w:rsidP="00E756C3">
            <w:pPr>
              <w:spacing w:before="72" w:line="349" w:lineRule="exact"/>
              <w:ind w:left="14" w:right="4"/>
              <w:jc w:val="center"/>
              <w:rPr>
                <w:rFonts w:ascii="標楷體" w:eastAsia="標楷體" w:hAnsi="標楷體" w:cs="SimSun"/>
                <w:kern w:val="0"/>
                <w:sz w:val="28"/>
              </w:rPr>
            </w:pPr>
            <w:r w:rsidRPr="00E756C3">
              <w:rPr>
                <w:rFonts w:ascii="標楷體" w:eastAsia="標楷體" w:hAnsi="標楷體" w:cs="SimSun"/>
                <w:spacing w:val="-10"/>
                <w:kern w:val="0"/>
                <w:sz w:val="28"/>
              </w:rPr>
              <w:t>7</w:t>
            </w:r>
          </w:p>
        </w:tc>
        <w:tc>
          <w:tcPr>
            <w:tcW w:w="1517" w:type="dxa"/>
          </w:tcPr>
          <w:p w14:paraId="7764153E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595" w:type="dxa"/>
          </w:tcPr>
          <w:p w14:paraId="558FF4B7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438" w:type="dxa"/>
          </w:tcPr>
          <w:p w14:paraId="0EAC00CD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823" w:type="dxa"/>
          </w:tcPr>
          <w:p w14:paraId="77A776A9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2730" w:type="dxa"/>
          </w:tcPr>
          <w:p w14:paraId="6E802874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</w:tr>
      <w:tr w:rsidR="00E756C3" w:rsidRPr="00E756C3" w14:paraId="0592F765" w14:textId="77777777" w:rsidTr="00E756C3">
        <w:trPr>
          <w:trHeight w:val="407"/>
        </w:trPr>
        <w:tc>
          <w:tcPr>
            <w:tcW w:w="758" w:type="dxa"/>
          </w:tcPr>
          <w:p w14:paraId="2DB4DC4A" w14:textId="77777777" w:rsidR="00E756C3" w:rsidRPr="00E756C3" w:rsidRDefault="00E756C3" w:rsidP="00E756C3">
            <w:pPr>
              <w:spacing w:before="72" w:line="346" w:lineRule="exact"/>
              <w:ind w:left="14" w:right="4"/>
              <w:jc w:val="center"/>
              <w:rPr>
                <w:rFonts w:ascii="標楷體" w:eastAsia="標楷體" w:hAnsi="標楷體" w:cs="SimSun"/>
                <w:kern w:val="0"/>
                <w:sz w:val="28"/>
              </w:rPr>
            </w:pPr>
            <w:r w:rsidRPr="00E756C3">
              <w:rPr>
                <w:rFonts w:ascii="標楷體" w:eastAsia="標楷體" w:hAnsi="標楷體" w:cs="SimSun"/>
                <w:spacing w:val="-10"/>
                <w:kern w:val="0"/>
                <w:sz w:val="28"/>
              </w:rPr>
              <w:t>8</w:t>
            </w:r>
          </w:p>
        </w:tc>
        <w:tc>
          <w:tcPr>
            <w:tcW w:w="1517" w:type="dxa"/>
          </w:tcPr>
          <w:p w14:paraId="0E73CC9E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595" w:type="dxa"/>
          </w:tcPr>
          <w:p w14:paraId="0B7D72B0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438" w:type="dxa"/>
          </w:tcPr>
          <w:p w14:paraId="66A580A2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823" w:type="dxa"/>
          </w:tcPr>
          <w:p w14:paraId="7644B79E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2730" w:type="dxa"/>
          </w:tcPr>
          <w:p w14:paraId="45451066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</w:tr>
      <w:tr w:rsidR="00E756C3" w:rsidRPr="00E756C3" w14:paraId="65C023F2" w14:textId="77777777" w:rsidTr="00E756C3">
        <w:trPr>
          <w:trHeight w:val="410"/>
        </w:trPr>
        <w:tc>
          <w:tcPr>
            <w:tcW w:w="758" w:type="dxa"/>
          </w:tcPr>
          <w:p w14:paraId="7229851A" w14:textId="77777777" w:rsidR="00E756C3" w:rsidRPr="00E756C3" w:rsidRDefault="00E756C3" w:rsidP="00E756C3">
            <w:pPr>
              <w:spacing w:before="72" w:line="349" w:lineRule="exact"/>
              <w:ind w:left="14" w:right="4"/>
              <w:jc w:val="center"/>
              <w:rPr>
                <w:rFonts w:ascii="標楷體" w:eastAsia="標楷體" w:hAnsi="標楷體" w:cs="SimSun"/>
                <w:kern w:val="0"/>
                <w:sz w:val="28"/>
              </w:rPr>
            </w:pPr>
            <w:r w:rsidRPr="00E756C3">
              <w:rPr>
                <w:rFonts w:ascii="標楷體" w:eastAsia="標楷體" w:hAnsi="標楷體" w:cs="SimSun"/>
                <w:spacing w:val="-10"/>
                <w:kern w:val="0"/>
                <w:sz w:val="28"/>
              </w:rPr>
              <w:t>9</w:t>
            </w:r>
          </w:p>
        </w:tc>
        <w:tc>
          <w:tcPr>
            <w:tcW w:w="1517" w:type="dxa"/>
          </w:tcPr>
          <w:p w14:paraId="3DE4251D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595" w:type="dxa"/>
          </w:tcPr>
          <w:p w14:paraId="7470AE50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438" w:type="dxa"/>
          </w:tcPr>
          <w:p w14:paraId="21DC18AB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823" w:type="dxa"/>
          </w:tcPr>
          <w:p w14:paraId="13AB174A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2730" w:type="dxa"/>
          </w:tcPr>
          <w:p w14:paraId="25A92A15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</w:tr>
      <w:tr w:rsidR="00E756C3" w:rsidRPr="00E756C3" w14:paraId="74C9708B" w14:textId="77777777" w:rsidTr="00E756C3">
        <w:trPr>
          <w:trHeight w:val="408"/>
        </w:trPr>
        <w:tc>
          <w:tcPr>
            <w:tcW w:w="758" w:type="dxa"/>
          </w:tcPr>
          <w:p w14:paraId="172FDD39" w14:textId="77777777" w:rsidR="00E756C3" w:rsidRPr="00E756C3" w:rsidRDefault="00E756C3" w:rsidP="00E756C3">
            <w:pPr>
              <w:spacing w:before="73" w:line="346" w:lineRule="exact"/>
              <w:ind w:left="14"/>
              <w:jc w:val="center"/>
              <w:rPr>
                <w:rFonts w:ascii="標楷體" w:eastAsia="標楷體" w:hAnsi="標楷體" w:cs="SimSun"/>
                <w:kern w:val="0"/>
                <w:sz w:val="28"/>
              </w:rPr>
            </w:pPr>
            <w:r w:rsidRPr="00E756C3">
              <w:rPr>
                <w:rFonts w:ascii="標楷體" w:eastAsia="標楷體" w:hAnsi="標楷體" w:cs="SimSun"/>
                <w:spacing w:val="-5"/>
                <w:kern w:val="0"/>
                <w:sz w:val="28"/>
              </w:rPr>
              <w:t>10</w:t>
            </w:r>
          </w:p>
        </w:tc>
        <w:tc>
          <w:tcPr>
            <w:tcW w:w="1517" w:type="dxa"/>
          </w:tcPr>
          <w:p w14:paraId="2246932C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595" w:type="dxa"/>
          </w:tcPr>
          <w:p w14:paraId="0888D30F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438" w:type="dxa"/>
          </w:tcPr>
          <w:p w14:paraId="04159249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823" w:type="dxa"/>
          </w:tcPr>
          <w:p w14:paraId="4A99B7F6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2730" w:type="dxa"/>
          </w:tcPr>
          <w:p w14:paraId="0633301D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</w:tr>
      <w:tr w:rsidR="00E756C3" w:rsidRPr="00E756C3" w14:paraId="0E3157E6" w14:textId="77777777" w:rsidTr="00E756C3">
        <w:trPr>
          <w:trHeight w:val="410"/>
        </w:trPr>
        <w:tc>
          <w:tcPr>
            <w:tcW w:w="758" w:type="dxa"/>
          </w:tcPr>
          <w:p w14:paraId="6EEF848C" w14:textId="77777777" w:rsidR="00E756C3" w:rsidRPr="00E756C3" w:rsidRDefault="00E756C3" w:rsidP="00E756C3">
            <w:pPr>
              <w:spacing w:before="72" w:line="349" w:lineRule="exact"/>
              <w:ind w:left="14"/>
              <w:jc w:val="center"/>
              <w:rPr>
                <w:rFonts w:ascii="標楷體" w:eastAsia="標楷體" w:hAnsi="標楷體" w:cs="SimSun"/>
                <w:kern w:val="0"/>
                <w:sz w:val="28"/>
              </w:rPr>
            </w:pPr>
            <w:r w:rsidRPr="00E756C3">
              <w:rPr>
                <w:rFonts w:ascii="標楷體" w:eastAsia="標楷體" w:hAnsi="標楷體" w:cs="SimSun"/>
                <w:spacing w:val="-5"/>
                <w:kern w:val="0"/>
                <w:sz w:val="28"/>
              </w:rPr>
              <w:t>11</w:t>
            </w:r>
          </w:p>
        </w:tc>
        <w:tc>
          <w:tcPr>
            <w:tcW w:w="1517" w:type="dxa"/>
          </w:tcPr>
          <w:p w14:paraId="75BCD908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595" w:type="dxa"/>
          </w:tcPr>
          <w:p w14:paraId="68DEF094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438" w:type="dxa"/>
          </w:tcPr>
          <w:p w14:paraId="4BC05487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823" w:type="dxa"/>
          </w:tcPr>
          <w:p w14:paraId="2C779510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2730" w:type="dxa"/>
          </w:tcPr>
          <w:p w14:paraId="029E4E60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</w:tr>
      <w:tr w:rsidR="00E756C3" w:rsidRPr="00E756C3" w14:paraId="28F70B35" w14:textId="77777777" w:rsidTr="00E756C3">
        <w:trPr>
          <w:trHeight w:val="407"/>
        </w:trPr>
        <w:tc>
          <w:tcPr>
            <w:tcW w:w="758" w:type="dxa"/>
          </w:tcPr>
          <w:p w14:paraId="1605CDAE" w14:textId="77777777" w:rsidR="00E756C3" w:rsidRPr="00E756C3" w:rsidRDefault="00E756C3" w:rsidP="00E756C3">
            <w:pPr>
              <w:spacing w:before="72" w:line="346" w:lineRule="exact"/>
              <w:ind w:left="14"/>
              <w:jc w:val="center"/>
              <w:rPr>
                <w:rFonts w:ascii="標楷體" w:eastAsia="標楷體" w:hAnsi="標楷體" w:cs="SimSun"/>
                <w:kern w:val="0"/>
                <w:sz w:val="28"/>
              </w:rPr>
            </w:pPr>
            <w:proofErr w:type="spellStart"/>
            <w:r w:rsidRPr="00E756C3">
              <w:rPr>
                <w:rFonts w:ascii="標楷體" w:eastAsia="標楷體" w:hAnsi="標楷體" w:cs="SimSun"/>
                <w:spacing w:val="-5"/>
                <w:kern w:val="0"/>
                <w:sz w:val="28"/>
              </w:rPr>
              <w:t>總計</w:t>
            </w:r>
            <w:proofErr w:type="spellEnd"/>
          </w:p>
        </w:tc>
        <w:tc>
          <w:tcPr>
            <w:tcW w:w="1517" w:type="dxa"/>
          </w:tcPr>
          <w:p w14:paraId="77B03C63" w14:textId="77777777" w:rsidR="00E756C3" w:rsidRPr="00E756C3" w:rsidRDefault="00E756C3" w:rsidP="00E756C3">
            <w:pPr>
              <w:spacing w:before="72" w:line="346" w:lineRule="exact"/>
              <w:ind w:left="15" w:right="8"/>
              <w:jc w:val="center"/>
              <w:rPr>
                <w:rFonts w:ascii="標楷體" w:eastAsia="標楷體" w:hAnsi="標楷體" w:cs="SimSun"/>
                <w:kern w:val="0"/>
                <w:sz w:val="28"/>
              </w:rPr>
            </w:pPr>
            <w:r w:rsidRPr="00E756C3">
              <w:rPr>
                <w:rFonts w:ascii="標楷體" w:eastAsia="標楷體" w:hAnsi="標楷體" w:cs="SimSun"/>
                <w:kern w:val="0"/>
                <w:sz w:val="28"/>
              </w:rPr>
              <w:t>O</w:t>
            </w:r>
            <w:r w:rsidRPr="00E756C3">
              <w:rPr>
                <w:rFonts w:ascii="標楷體" w:eastAsia="標楷體" w:hAnsi="標楷體" w:cs="SimSun"/>
                <w:spacing w:val="-22"/>
                <w:kern w:val="0"/>
                <w:sz w:val="28"/>
              </w:rPr>
              <w:t xml:space="preserve"> </w:t>
            </w:r>
            <w:proofErr w:type="spellStart"/>
            <w:r w:rsidRPr="00E756C3">
              <w:rPr>
                <w:rFonts w:ascii="標楷體" w:eastAsia="標楷體" w:hAnsi="標楷體" w:cs="SimSun"/>
                <w:spacing w:val="-22"/>
                <w:kern w:val="0"/>
                <w:sz w:val="28"/>
              </w:rPr>
              <w:t>間學校</w:t>
            </w:r>
            <w:proofErr w:type="spellEnd"/>
          </w:p>
        </w:tc>
        <w:tc>
          <w:tcPr>
            <w:tcW w:w="1595" w:type="dxa"/>
          </w:tcPr>
          <w:p w14:paraId="3F099A4D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438" w:type="dxa"/>
          </w:tcPr>
          <w:p w14:paraId="6E714B05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1823" w:type="dxa"/>
          </w:tcPr>
          <w:p w14:paraId="0B57F0DC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  <w:tc>
          <w:tcPr>
            <w:tcW w:w="2730" w:type="dxa"/>
          </w:tcPr>
          <w:p w14:paraId="47BFED15" w14:textId="77777777" w:rsidR="00E756C3" w:rsidRPr="00E756C3" w:rsidRDefault="00E756C3" w:rsidP="00E756C3">
            <w:pPr>
              <w:rPr>
                <w:rFonts w:ascii="標楷體" w:eastAsia="標楷體" w:hAnsi="標楷體" w:cs="SimSun"/>
                <w:kern w:val="0"/>
                <w:sz w:val="30"/>
              </w:rPr>
            </w:pPr>
          </w:p>
        </w:tc>
      </w:tr>
    </w:tbl>
    <w:p w14:paraId="2875BC28" w14:textId="77777777" w:rsidR="00E756C3" w:rsidRPr="00E756C3" w:rsidRDefault="00E756C3" w:rsidP="00E756C3">
      <w:pPr>
        <w:autoSpaceDE w:val="0"/>
        <w:autoSpaceDN w:val="0"/>
        <w:rPr>
          <w:rFonts w:ascii="標楷體" w:eastAsia="標楷體" w:hAnsi="標楷體" w:cs="SimSun"/>
          <w:kern w:val="0"/>
          <w:sz w:val="28"/>
          <w:szCs w:val="28"/>
        </w:rPr>
      </w:pPr>
    </w:p>
    <w:p w14:paraId="47C02472" w14:textId="77777777" w:rsidR="00E756C3" w:rsidRPr="00E756C3" w:rsidRDefault="00E756C3" w:rsidP="00E756C3">
      <w:pPr>
        <w:tabs>
          <w:tab w:val="left" w:pos="2615"/>
          <w:tab w:val="left" w:pos="4700"/>
          <w:tab w:val="left" w:pos="7370"/>
        </w:tabs>
        <w:autoSpaceDE w:val="0"/>
        <w:autoSpaceDN w:val="0"/>
        <w:rPr>
          <w:rFonts w:ascii="標楷體" w:eastAsia="標楷體" w:hAnsi="標楷體" w:cs="SimSun"/>
          <w:kern w:val="0"/>
          <w:sz w:val="28"/>
          <w:szCs w:val="28"/>
        </w:rPr>
      </w:pPr>
      <w:r w:rsidRPr="00E756C3">
        <w:rPr>
          <w:rFonts w:ascii="標楷體" w:eastAsia="標楷體" w:hAnsi="標楷體" w:cs="SimSun"/>
          <w:kern w:val="0"/>
          <w:sz w:val="28"/>
          <w:szCs w:val="28"/>
        </w:rPr>
        <w:t>承辦人</w:t>
      </w:r>
      <w:r w:rsidRPr="00E756C3">
        <w:rPr>
          <w:rFonts w:ascii="標楷體" w:eastAsia="標楷體" w:hAnsi="標楷體" w:cs="SimSun"/>
          <w:spacing w:val="-10"/>
          <w:kern w:val="0"/>
          <w:sz w:val="28"/>
          <w:szCs w:val="28"/>
        </w:rPr>
        <w:t>：</w:t>
      </w:r>
      <w:r w:rsidRPr="00E756C3">
        <w:rPr>
          <w:rFonts w:ascii="標楷體" w:eastAsia="標楷體" w:hAnsi="標楷體" w:cs="SimSun"/>
          <w:kern w:val="0"/>
          <w:sz w:val="28"/>
          <w:szCs w:val="28"/>
        </w:rPr>
        <w:tab/>
        <w:t>覆核</w:t>
      </w:r>
      <w:r w:rsidRPr="00E756C3">
        <w:rPr>
          <w:rFonts w:ascii="標楷體" w:eastAsia="標楷體" w:hAnsi="標楷體" w:cs="SimSun"/>
          <w:spacing w:val="-10"/>
          <w:kern w:val="0"/>
          <w:sz w:val="28"/>
          <w:szCs w:val="28"/>
        </w:rPr>
        <w:t>：</w:t>
      </w:r>
      <w:r w:rsidRPr="00E756C3">
        <w:rPr>
          <w:rFonts w:ascii="標楷體" w:eastAsia="標楷體" w:hAnsi="標楷體" w:cs="SimSun"/>
          <w:kern w:val="0"/>
          <w:sz w:val="28"/>
          <w:szCs w:val="28"/>
        </w:rPr>
        <w:tab/>
        <w:t>主計</w:t>
      </w:r>
      <w:r w:rsidRPr="00E756C3">
        <w:rPr>
          <w:rFonts w:ascii="標楷體" w:eastAsia="標楷體" w:hAnsi="標楷體" w:cs="SimSun"/>
          <w:spacing w:val="-10"/>
          <w:kern w:val="0"/>
          <w:sz w:val="28"/>
          <w:szCs w:val="28"/>
        </w:rPr>
        <w:t>：</w:t>
      </w:r>
      <w:r w:rsidRPr="00E756C3">
        <w:rPr>
          <w:rFonts w:ascii="標楷體" w:eastAsia="標楷體" w:hAnsi="標楷體" w:cs="SimSun"/>
          <w:kern w:val="0"/>
          <w:sz w:val="28"/>
          <w:szCs w:val="28"/>
        </w:rPr>
        <w:tab/>
        <w:t>首長</w:t>
      </w:r>
      <w:r w:rsidRPr="00E756C3">
        <w:rPr>
          <w:rFonts w:ascii="標楷體" w:eastAsia="標楷體" w:hAnsi="標楷體" w:cs="SimSun"/>
          <w:spacing w:val="-10"/>
          <w:kern w:val="0"/>
          <w:sz w:val="28"/>
          <w:szCs w:val="28"/>
        </w:rPr>
        <w:t>：</w:t>
      </w:r>
    </w:p>
    <w:p w14:paraId="3143020E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72B2A85A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4AF179A8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2CD510B4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04EE87BC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4DD9EF91" w14:textId="1FA5ACFA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31E9AE64" w14:textId="6CD3F550" w:rsidR="007D0434" w:rsidRDefault="007D0434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1A76E6BD" w14:textId="77777777" w:rsidR="007D0434" w:rsidRDefault="007D0434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3CC87753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71968956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6AA87052" w14:textId="77777777" w:rsidR="00E756C3" w:rsidRDefault="00E756C3" w:rsidP="00E756C3">
      <w:pPr>
        <w:tabs>
          <w:tab w:val="left" w:pos="7203"/>
        </w:tabs>
        <w:autoSpaceDE w:val="0"/>
        <w:autoSpaceDN w:val="0"/>
        <w:spacing w:before="1" w:line="276" w:lineRule="auto"/>
        <w:ind w:right="3452"/>
        <w:rPr>
          <w:rFonts w:ascii="標楷體" w:eastAsia="標楷體" w:hAnsi="標楷體" w:cs="SimSun"/>
          <w:b/>
          <w:spacing w:val="-6"/>
          <w:w w:val="140"/>
          <w:kern w:val="0"/>
          <w:sz w:val="36"/>
          <w:u w:val="single"/>
        </w:rPr>
      </w:pPr>
      <w:r w:rsidRPr="00E756C3">
        <w:rPr>
          <w:rFonts w:ascii="標楷體" w:eastAsia="標楷體" w:hAnsi="標楷體" w:cs="新細明體" w:hint="eastAsia"/>
          <w:noProof/>
          <w:color w:val="00000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F21F19" wp14:editId="319FD541">
                <wp:simplePos x="0" y="0"/>
                <wp:positionH relativeFrom="margin">
                  <wp:align>right</wp:align>
                </wp:positionH>
                <wp:positionV relativeFrom="paragraph">
                  <wp:posOffset>8626</wp:posOffset>
                </wp:positionV>
                <wp:extent cx="698273" cy="336430"/>
                <wp:effectExtent l="0" t="0" r="26035" b="26035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273" cy="336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AD2622" w14:textId="77777777" w:rsidR="00CE7C19" w:rsidRDefault="00CE7C19" w:rsidP="00E756C3">
                            <w:r>
                              <w:t>學校用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F21F19" id="文字方塊 25" o:spid="_x0000_s1032" type="#_x0000_t202" style="position:absolute;margin-left:3.8pt;margin-top:.7pt;width:55pt;height:26.5pt;z-index:2516715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" fillcolor="window" strokeweight=".5pt">
                <v:textbox>
                  <w:txbxContent>
                    <w:p w14:paraId="58AD2622" w14:textId="77777777" w:rsidR="00CE7C19" w:rsidRDefault="00CE7C19" w:rsidP="00E756C3">
                      <w:r>
                        <w:t>學校用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C4E9EA" wp14:editId="4F1933B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15992" cy="284672"/>
                <wp:effectExtent l="0" t="0" r="27305" b="2032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992" cy="28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995A86" w14:textId="77777777" w:rsidR="00CE7C19" w:rsidRDefault="00CE7C19" w:rsidP="00E756C3">
                            <w:r>
                              <w:t>附件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4E9EA" id="文字方塊 24" o:spid="_x0000_s1033" type="#_x0000_t202" style="position:absolute;margin-left:0;margin-top:0;width:56.4pt;height:22.4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" fillcolor="white [3201]" strokeweight=".5pt">
                <v:textbox>
                  <w:txbxContent>
                    <w:p w14:paraId="6D995A86" w14:textId="77777777" w:rsidR="00CE7C19" w:rsidRDefault="00CE7C19" w:rsidP="00E756C3">
                      <w:r>
                        <w:t>附件</w:t>
                      </w:r>
                      <w: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E9DF77" w14:textId="77777777" w:rsidR="00E756C3" w:rsidRDefault="00E756C3" w:rsidP="006F06EA">
      <w:pPr>
        <w:tabs>
          <w:tab w:val="left" w:pos="7203"/>
        </w:tabs>
        <w:autoSpaceDE w:val="0"/>
        <w:autoSpaceDN w:val="0"/>
        <w:spacing w:before="1" w:line="276" w:lineRule="auto"/>
        <w:ind w:left="3598" w:right="3452"/>
        <w:rPr>
          <w:rFonts w:ascii="標楷體" w:eastAsia="標楷體" w:hAnsi="標楷體" w:cs="SimSun"/>
          <w:b/>
          <w:spacing w:val="-6"/>
          <w:w w:val="140"/>
          <w:kern w:val="0"/>
          <w:sz w:val="36"/>
          <w:u w:val="single"/>
        </w:rPr>
      </w:pPr>
      <w:r>
        <w:rPr>
          <w:rFonts w:ascii="標楷體" w:eastAsia="標楷體" w:hAnsi="標楷體" w:cs="SimSun"/>
          <w:b/>
          <w:spacing w:val="-6"/>
          <w:w w:val="140"/>
          <w:kern w:val="0"/>
          <w:sz w:val="36"/>
          <w:u w:val="single"/>
        </w:rPr>
        <w:t xml:space="preserve">    </w:t>
      </w:r>
    </w:p>
    <w:p w14:paraId="4CE0A5C8" w14:textId="369E0C65" w:rsidR="00E756C3" w:rsidRDefault="006F06EA" w:rsidP="006F06EA">
      <w:pPr>
        <w:tabs>
          <w:tab w:val="left" w:pos="6701"/>
        </w:tabs>
        <w:autoSpaceDE w:val="0"/>
        <w:autoSpaceDN w:val="0"/>
        <w:spacing w:before="1" w:line="276" w:lineRule="auto"/>
        <w:ind w:right="3452"/>
        <w:rPr>
          <w:rFonts w:ascii="標楷體" w:eastAsia="標楷體" w:hAnsi="標楷體" w:cs="SimSun"/>
          <w:b/>
          <w:spacing w:val="-10"/>
          <w:w w:val="140"/>
          <w:kern w:val="0"/>
          <w:sz w:val="36"/>
        </w:rPr>
      </w:pPr>
      <w:r w:rsidRPr="006F06EA">
        <w:rPr>
          <w:rFonts w:ascii="標楷體" w:eastAsia="標楷體" w:hAnsi="標楷體" w:cs="SimSun" w:hint="eastAsia"/>
          <w:b/>
          <w:spacing w:val="-6"/>
          <w:w w:val="140"/>
          <w:kern w:val="0"/>
          <w:sz w:val="36"/>
        </w:rPr>
        <w:t xml:space="preserve">    </w:t>
      </w:r>
      <w:r w:rsidR="00E756C3" w:rsidRPr="006F06EA">
        <w:rPr>
          <w:rFonts w:ascii="標楷體" w:eastAsia="標楷體" w:hAnsi="標楷體" w:cs="SimSun"/>
          <w:b/>
          <w:spacing w:val="-6"/>
          <w:w w:val="140"/>
          <w:kern w:val="0"/>
          <w:sz w:val="36"/>
        </w:rPr>
        <w:t>(</w:t>
      </w:r>
      <w:r w:rsidRPr="006F06EA">
        <w:rPr>
          <w:rFonts w:ascii="標楷體" w:eastAsia="標楷體" w:hAnsi="標楷體" w:cs="SimSun" w:hint="eastAsia"/>
          <w:b/>
          <w:spacing w:val="-6"/>
          <w:w w:val="140"/>
          <w:kern w:val="0"/>
          <w:sz w:val="36"/>
        </w:rPr>
        <w:t>彰化縣○○○○/校</w:t>
      </w:r>
      <w:r w:rsidRPr="006F06EA">
        <w:rPr>
          <w:rFonts w:ascii="標楷體" w:eastAsia="標楷體" w:hAnsi="標楷體" w:cs="SimSun" w:hint="eastAsia"/>
          <w:b/>
          <w:spacing w:val="-6"/>
          <w:w w:val="140"/>
          <w:kern w:val="0"/>
          <w:sz w:val="36"/>
        </w:rPr>
        <w:tab/>
        <w:t>名</w:t>
      </w:r>
      <w:r w:rsidR="00E756C3" w:rsidRPr="006F06EA">
        <w:rPr>
          <w:rFonts w:ascii="標楷體" w:eastAsia="標楷體" w:hAnsi="標楷體" w:cs="SimSun"/>
          <w:b/>
          <w:spacing w:val="-10"/>
          <w:w w:val="140"/>
          <w:kern w:val="0"/>
          <w:sz w:val="36"/>
        </w:rPr>
        <w:t>)</w:t>
      </w:r>
    </w:p>
    <w:p w14:paraId="684E3FCD" w14:textId="77777777" w:rsidR="001E3584" w:rsidRPr="006F06EA" w:rsidRDefault="001E3584" w:rsidP="006F06EA">
      <w:pPr>
        <w:tabs>
          <w:tab w:val="left" w:pos="6701"/>
        </w:tabs>
        <w:autoSpaceDE w:val="0"/>
        <w:autoSpaceDN w:val="0"/>
        <w:spacing w:before="1" w:line="276" w:lineRule="auto"/>
        <w:ind w:right="3452"/>
        <w:rPr>
          <w:rFonts w:ascii="標楷體" w:eastAsia="標楷體" w:hAnsi="標楷體" w:cs="SimSun"/>
          <w:b/>
          <w:kern w:val="0"/>
          <w:sz w:val="36"/>
        </w:rPr>
      </w:pPr>
    </w:p>
    <w:p w14:paraId="5832F997" w14:textId="77777777" w:rsidR="001E3584" w:rsidRDefault="00E756C3" w:rsidP="001E3584">
      <w:pPr>
        <w:autoSpaceDE w:val="0"/>
        <w:autoSpaceDN w:val="0"/>
        <w:spacing w:line="276" w:lineRule="auto"/>
        <w:ind w:right="1022"/>
        <w:jc w:val="center"/>
        <w:rPr>
          <w:rFonts w:ascii="標楷體" w:eastAsia="標楷體" w:hAnsi="標楷體" w:cs="SimSun"/>
          <w:b/>
          <w:kern w:val="0"/>
          <w:sz w:val="36"/>
        </w:rPr>
      </w:pPr>
      <w:r w:rsidRPr="00E756C3">
        <w:rPr>
          <w:rFonts w:ascii="標楷體" w:eastAsia="標楷體" w:hAnsi="標楷體" w:cs="SimSun"/>
          <w:b/>
          <w:spacing w:val="-4"/>
          <w:kern w:val="0"/>
          <w:sz w:val="36"/>
        </w:rPr>
        <w:t>「</w:t>
      </w:r>
      <w:proofErr w:type="gramStart"/>
      <w:r w:rsidRPr="00E756C3">
        <w:rPr>
          <w:rFonts w:ascii="標楷體" w:eastAsia="標楷體" w:hAnsi="標楷體" w:cs="SimSun" w:hint="eastAsia"/>
          <w:b/>
          <w:spacing w:val="-4"/>
          <w:kern w:val="0"/>
          <w:sz w:val="36"/>
        </w:rPr>
        <w:t>115</w:t>
      </w:r>
      <w:proofErr w:type="gramEnd"/>
      <w:r w:rsidRPr="00E756C3">
        <w:rPr>
          <w:rFonts w:ascii="標楷體" w:eastAsia="標楷體" w:hAnsi="標楷體" w:cs="SimSun" w:hint="eastAsia"/>
          <w:b/>
          <w:spacing w:val="-4"/>
          <w:kern w:val="0"/>
          <w:sz w:val="36"/>
        </w:rPr>
        <w:t>年度</w:t>
      </w:r>
      <w:r w:rsidR="006F06EA" w:rsidRPr="006F06EA">
        <w:rPr>
          <w:rFonts w:ascii="標楷體" w:eastAsia="標楷體" w:hAnsi="標楷體" w:cs="SimSun" w:hint="eastAsia"/>
          <w:b/>
          <w:spacing w:val="-4"/>
          <w:kern w:val="0"/>
          <w:sz w:val="36"/>
        </w:rPr>
        <w:t>藝術與美感計畫推動合唱教育實施計畫</w:t>
      </w:r>
      <w:r w:rsidRPr="00E756C3">
        <w:rPr>
          <w:rFonts w:ascii="標楷體" w:eastAsia="標楷體" w:hAnsi="標楷體" w:cs="SimSun"/>
          <w:b/>
          <w:kern w:val="0"/>
          <w:sz w:val="36"/>
        </w:rPr>
        <w:t>」</w:t>
      </w:r>
    </w:p>
    <w:p w14:paraId="1A9BEF28" w14:textId="2B402E0A" w:rsidR="00E756C3" w:rsidRDefault="00E756C3" w:rsidP="001E3584">
      <w:pPr>
        <w:autoSpaceDE w:val="0"/>
        <w:autoSpaceDN w:val="0"/>
        <w:spacing w:line="276" w:lineRule="auto"/>
        <w:ind w:right="1022"/>
        <w:jc w:val="center"/>
        <w:rPr>
          <w:rFonts w:ascii="標楷體" w:eastAsia="標楷體" w:hAnsi="標楷體" w:cs="新細明體"/>
          <w:color w:val="000000"/>
          <w:szCs w:val="24"/>
        </w:rPr>
      </w:pPr>
      <w:r w:rsidRPr="00E756C3">
        <w:rPr>
          <w:rFonts w:ascii="標楷體" w:eastAsia="標楷體" w:hAnsi="標楷體" w:cs="SimSun"/>
          <w:b/>
          <w:spacing w:val="-4"/>
          <w:kern w:val="0"/>
          <w:sz w:val="36"/>
        </w:rPr>
        <w:t>成果報告</w:t>
      </w:r>
      <w:r w:rsidRPr="00E756C3">
        <w:rPr>
          <w:rFonts w:ascii="標楷體" w:eastAsia="標楷體" w:hAnsi="標楷體" w:cs="SimSun"/>
          <w:b/>
          <w:kern w:val="0"/>
          <w:sz w:val="36"/>
        </w:rPr>
        <w:t>(封面格式範例</w:t>
      </w:r>
      <w:r w:rsidRPr="00E756C3">
        <w:rPr>
          <w:rFonts w:ascii="標楷體" w:eastAsia="標楷體" w:hAnsi="標楷體" w:cs="SimSun"/>
          <w:b/>
          <w:spacing w:val="-10"/>
          <w:kern w:val="0"/>
          <w:sz w:val="36"/>
        </w:rPr>
        <w:t>)</w:t>
      </w:r>
    </w:p>
    <w:p w14:paraId="6B3292DE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0E39377A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4411FB4B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00E23A07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01D8C07D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735D39C0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5A7D64E2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17941370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26BA614B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57333729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62D81395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1674265B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00F021C4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174C123B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5C64137C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064C6E47" w14:textId="1CF295C2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2167F7BD" w14:textId="77777777" w:rsidR="001E3584" w:rsidRDefault="001E3584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3D2F5D14" w14:textId="77777777" w:rsidR="00B5760A" w:rsidRDefault="00B5760A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5D12A673" w14:textId="77777777" w:rsidR="00E756C3" w:rsidRPr="008A5873" w:rsidRDefault="00E756C3" w:rsidP="00E756C3">
      <w:pPr>
        <w:ind w:left="141"/>
        <w:jc w:val="center"/>
        <w:rPr>
          <w:rFonts w:ascii="標楷體" w:eastAsia="標楷體" w:hAnsi="標楷體"/>
          <w:b/>
          <w:sz w:val="32"/>
        </w:rPr>
      </w:pPr>
      <w:r w:rsidRPr="008A5873">
        <w:rPr>
          <w:rFonts w:ascii="標楷體" w:eastAsia="標楷體" w:hAnsi="標楷體"/>
          <w:b/>
          <w:w w:val="90"/>
          <w:sz w:val="32"/>
        </w:rPr>
        <w:t>執行日期：OOO</w:t>
      </w:r>
      <w:r w:rsidRPr="008A5873">
        <w:rPr>
          <w:rFonts w:ascii="標楷體" w:eastAsia="標楷體" w:hAnsi="標楷體"/>
          <w:b/>
          <w:spacing w:val="-6"/>
          <w:sz w:val="32"/>
        </w:rPr>
        <w:t xml:space="preserve"> </w:t>
      </w:r>
      <w:r w:rsidRPr="008A5873">
        <w:rPr>
          <w:rFonts w:ascii="標楷體" w:eastAsia="標楷體" w:hAnsi="標楷體"/>
          <w:b/>
          <w:spacing w:val="-1"/>
          <w:w w:val="90"/>
          <w:sz w:val="32"/>
        </w:rPr>
        <w:t xml:space="preserve">年 </w:t>
      </w:r>
      <w:r w:rsidRPr="008A5873">
        <w:rPr>
          <w:rFonts w:ascii="標楷體" w:eastAsia="標楷體" w:hAnsi="標楷體"/>
          <w:b/>
          <w:w w:val="90"/>
          <w:sz w:val="32"/>
        </w:rPr>
        <w:t>O</w:t>
      </w:r>
      <w:r w:rsidRPr="008A5873">
        <w:rPr>
          <w:rFonts w:ascii="標楷體" w:eastAsia="標楷體" w:hAnsi="標楷體"/>
          <w:b/>
          <w:spacing w:val="-3"/>
          <w:sz w:val="32"/>
        </w:rPr>
        <w:t xml:space="preserve"> </w:t>
      </w:r>
      <w:r w:rsidRPr="008A5873">
        <w:rPr>
          <w:rFonts w:ascii="標楷體" w:eastAsia="標楷體" w:hAnsi="標楷體"/>
          <w:b/>
          <w:spacing w:val="-1"/>
          <w:w w:val="90"/>
          <w:sz w:val="32"/>
        </w:rPr>
        <w:t xml:space="preserve">月 </w:t>
      </w:r>
      <w:r w:rsidRPr="008A5873">
        <w:rPr>
          <w:rFonts w:ascii="標楷體" w:eastAsia="標楷體" w:hAnsi="標楷體"/>
          <w:b/>
          <w:w w:val="90"/>
          <w:sz w:val="32"/>
        </w:rPr>
        <w:t>OO</w:t>
      </w:r>
      <w:r w:rsidRPr="008A5873">
        <w:rPr>
          <w:rFonts w:ascii="標楷體" w:eastAsia="標楷體" w:hAnsi="標楷體"/>
          <w:b/>
          <w:spacing w:val="-3"/>
          <w:sz w:val="32"/>
        </w:rPr>
        <w:t xml:space="preserve"> </w:t>
      </w:r>
      <w:r w:rsidRPr="008A5873">
        <w:rPr>
          <w:rFonts w:ascii="標楷體" w:eastAsia="標楷體" w:hAnsi="標楷體"/>
          <w:b/>
          <w:spacing w:val="-1"/>
          <w:w w:val="90"/>
          <w:sz w:val="32"/>
        </w:rPr>
        <w:t xml:space="preserve">日起至 </w:t>
      </w:r>
      <w:r w:rsidRPr="008A5873">
        <w:rPr>
          <w:rFonts w:ascii="標楷體" w:eastAsia="標楷體" w:hAnsi="標楷體"/>
          <w:b/>
          <w:w w:val="90"/>
          <w:sz w:val="32"/>
        </w:rPr>
        <w:t>OOO</w:t>
      </w:r>
      <w:r w:rsidRPr="008A5873">
        <w:rPr>
          <w:rFonts w:ascii="標楷體" w:eastAsia="標楷體" w:hAnsi="標楷體"/>
          <w:b/>
          <w:spacing w:val="-2"/>
          <w:sz w:val="32"/>
        </w:rPr>
        <w:t xml:space="preserve"> </w:t>
      </w:r>
      <w:r w:rsidRPr="008A5873">
        <w:rPr>
          <w:rFonts w:ascii="標楷體" w:eastAsia="標楷體" w:hAnsi="標楷體"/>
          <w:b/>
          <w:spacing w:val="-1"/>
          <w:w w:val="90"/>
          <w:sz w:val="32"/>
        </w:rPr>
        <w:t xml:space="preserve">年 </w:t>
      </w:r>
      <w:r w:rsidRPr="008A5873">
        <w:rPr>
          <w:rFonts w:ascii="標楷體" w:eastAsia="標楷體" w:hAnsi="標楷體"/>
          <w:b/>
          <w:w w:val="90"/>
          <w:sz w:val="32"/>
        </w:rPr>
        <w:t>OO</w:t>
      </w:r>
      <w:r w:rsidRPr="008A5873">
        <w:rPr>
          <w:rFonts w:ascii="標楷體" w:eastAsia="標楷體" w:hAnsi="標楷體"/>
          <w:b/>
          <w:spacing w:val="-3"/>
          <w:sz w:val="32"/>
        </w:rPr>
        <w:t xml:space="preserve"> </w:t>
      </w:r>
      <w:r w:rsidRPr="008A5873">
        <w:rPr>
          <w:rFonts w:ascii="標楷體" w:eastAsia="標楷體" w:hAnsi="標楷體"/>
          <w:b/>
          <w:spacing w:val="-1"/>
          <w:w w:val="90"/>
          <w:sz w:val="32"/>
        </w:rPr>
        <w:t xml:space="preserve">月 </w:t>
      </w:r>
      <w:r w:rsidRPr="008A5873">
        <w:rPr>
          <w:rFonts w:ascii="標楷體" w:eastAsia="標楷體" w:hAnsi="標楷體"/>
          <w:b/>
          <w:w w:val="90"/>
          <w:sz w:val="32"/>
        </w:rPr>
        <w:t>OO</w:t>
      </w:r>
      <w:r w:rsidRPr="008A5873">
        <w:rPr>
          <w:rFonts w:ascii="標楷體" w:eastAsia="標楷體" w:hAnsi="標楷體"/>
          <w:b/>
          <w:spacing w:val="-3"/>
          <w:sz w:val="32"/>
        </w:rPr>
        <w:t xml:space="preserve"> </w:t>
      </w:r>
      <w:r w:rsidRPr="008A5873">
        <w:rPr>
          <w:rFonts w:ascii="標楷體" w:eastAsia="標楷體" w:hAnsi="標楷體"/>
          <w:b/>
          <w:spacing w:val="-10"/>
          <w:w w:val="90"/>
          <w:sz w:val="32"/>
        </w:rPr>
        <w:t>日</w:t>
      </w:r>
    </w:p>
    <w:p w14:paraId="2F886FFB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203CC0BC" w14:textId="77777777" w:rsidR="00E756C3" w:rsidRPr="00E756C3" w:rsidRDefault="00E756C3" w:rsidP="00E756C3">
      <w:pPr>
        <w:widowControl/>
        <w:spacing w:line="520" w:lineRule="exact"/>
        <w:jc w:val="center"/>
        <w:rPr>
          <w:rFonts w:ascii="標楷體" w:eastAsia="標楷體" w:hAnsi="標楷體" w:cs="新細明體"/>
          <w:color w:val="000000"/>
          <w:sz w:val="36"/>
          <w:szCs w:val="24"/>
        </w:rPr>
      </w:pPr>
      <w:r w:rsidRPr="00E756C3">
        <w:rPr>
          <w:rFonts w:ascii="標楷體" w:eastAsia="標楷體" w:hAnsi="標楷體" w:cs="新細明體"/>
          <w:color w:val="000000"/>
          <w:sz w:val="36"/>
          <w:szCs w:val="24"/>
        </w:rPr>
        <w:lastRenderedPageBreak/>
        <w:t>目錄</w:t>
      </w:r>
    </w:p>
    <w:p w14:paraId="55BAA9E3" w14:textId="77777777" w:rsidR="00E756C3" w:rsidRPr="00E756C3" w:rsidRDefault="00E756C3" w:rsidP="00E756C3">
      <w:pPr>
        <w:widowControl/>
        <w:spacing w:line="520" w:lineRule="exact"/>
        <w:jc w:val="center"/>
        <w:rPr>
          <w:rFonts w:ascii="標楷體" w:eastAsia="標楷體" w:hAnsi="標楷體" w:cs="新細明體"/>
          <w:color w:val="000000"/>
          <w:sz w:val="36"/>
          <w:szCs w:val="24"/>
        </w:rPr>
      </w:pPr>
    </w:p>
    <w:p w14:paraId="75144F24" w14:textId="77777777" w:rsidR="00E756C3" w:rsidRPr="00E756C3" w:rsidRDefault="00E756C3" w:rsidP="00E756C3">
      <w:pPr>
        <w:widowControl/>
        <w:spacing w:line="520" w:lineRule="exact"/>
        <w:jc w:val="center"/>
        <w:rPr>
          <w:rFonts w:ascii="標楷體" w:eastAsia="標楷體" w:hAnsi="標楷體" w:cs="新細明體"/>
          <w:color w:val="000000"/>
          <w:sz w:val="36"/>
          <w:szCs w:val="24"/>
        </w:rPr>
      </w:pPr>
    </w:p>
    <w:p w14:paraId="272D0493" w14:textId="77777777" w:rsidR="00E756C3" w:rsidRPr="00E756C3" w:rsidRDefault="00E756C3" w:rsidP="00E756C3">
      <w:pPr>
        <w:widowControl/>
        <w:spacing w:line="520" w:lineRule="exact"/>
        <w:rPr>
          <w:rFonts w:ascii="標楷體" w:eastAsia="標楷體" w:hAnsi="標楷體" w:cs="新細明體"/>
          <w:color w:val="000000"/>
          <w:sz w:val="36"/>
          <w:szCs w:val="24"/>
        </w:rPr>
      </w:pPr>
      <w:r w:rsidRPr="00E756C3">
        <w:rPr>
          <w:rFonts w:ascii="標楷體" w:eastAsia="標楷體" w:hAnsi="標楷體" w:cs="新細明體"/>
          <w:color w:val="000000"/>
          <w:sz w:val="36"/>
          <w:szCs w:val="24"/>
        </w:rPr>
        <w:t>壹、計畫依據…</w:t>
      </w:r>
      <w:proofErr w:type="gramStart"/>
      <w:r>
        <w:rPr>
          <w:rFonts w:ascii="標楷體" w:eastAsia="標楷體" w:hAnsi="標楷體" w:cs="新細明體"/>
          <w:color w:val="000000"/>
          <w:sz w:val="36"/>
          <w:szCs w:val="24"/>
        </w:rPr>
        <w:t>…</w:t>
      </w:r>
      <w:proofErr w:type="gramEnd"/>
      <w:r>
        <w:rPr>
          <w:rFonts w:ascii="標楷體" w:eastAsia="標楷體" w:hAnsi="標楷體" w:cs="新細明體"/>
          <w:color w:val="000000"/>
          <w:sz w:val="36"/>
          <w:szCs w:val="24"/>
        </w:rPr>
        <w:t>頁碼</w:t>
      </w:r>
    </w:p>
    <w:p w14:paraId="051555D8" w14:textId="02BDF36D" w:rsidR="00E756C3" w:rsidRDefault="00E756C3" w:rsidP="00E756C3">
      <w:pPr>
        <w:widowControl/>
        <w:spacing w:line="520" w:lineRule="exact"/>
        <w:rPr>
          <w:rFonts w:ascii="標楷體" w:eastAsia="標楷體" w:hAnsi="標楷體" w:cs="新細明體"/>
          <w:color w:val="000000"/>
          <w:sz w:val="36"/>
          <w:szCs w:val="24"/>
        </w:rPr>
      </w:pPr>
      <w:r w:rsidRPr="00E756C3">
        <w:rPr>
          <w:rFonts w:ascii="標楷體" w:eastAsia="標楷體" w:hAnsi="標楷體" w:cs="新細明體"/>
          <w:color w:val="000000"/>
          <w:sz w:val="36"/>
          <w:szCs w:val="24"/>
        </w:rPr>
        <w:t>貳、計畫內容</w:t>
      </w:r>
      <w:r w:rsidR="00213DE6" w:rsidRPr="007D431A">
        <w:rPr>
          <w:rFonts w:ascii="標楷體" w:eastAsia="標楷體" w:hAnsi="標楷體" w:cs="新細明體" w:hint="eastAsia"/>
          <w:color w:val="000000"/>
          <w:sz w:val="36"/>
          <w:szCs w:val="24"/>
        </w:rPr>
        <w:t>(請附上附件1之計畫)</w:t>
      </w:r>
      <w:r w:rsidRPr="007D431A">
        <w:rPr>
          <w:rFonts w:ascii="標楷體" w:eastAsia="標楷體" w:hAnsi="標楷體" w:cs="新細明體"/>
          <w:color w:val="000000"/>
          <w:sz w:val="36"/>
          <w:szCs w:val="24"/>
        </w:rPr>
        <w:t>…</w:t>
      </w:r>
      <w:proofErr w:type="gramStart"/>
      <w:r>
        <w:rPr>
          <w:rFonts w:ascii="標楷體" w:eastAsia="標楷體" w:hAnsi="標楷體" w:cs="新細明體"/>
          <w:color w:val="000000"/>
          <w:sz w:val="36"/>
          <w:szCs w:val="24"/>
        </w:rPr>
        <w:t>…</w:t>
      </w:r>
      <w:proofErr w:type="gramEnd"/>
      <w:r>
        <w:rPr>
          <w:rFonts w:ascii="標楷體" w:eastAsia="標楷體" w:hAnsi="標楷體" w:cs="新細明體"/>
          <w:color w:val="000000"/>
          <w:sz w:val="36"/>
          <w:szCs w:val="24"/>
        </w:rPr>
        <w:t>頁碼</w:t>
      </w:r>
    </w:p>
    <w:p w14:paraId="1E8AFC2A" w14:textId="2C38C072" w:rsidR="00E756C3" w:rsidRPr="00E756C3" w:rsidRDefault="00E756C3" w:rsidP="00E756C3">
      <w:pPr>
        <w:widowControl/>
        <w:spacing w:line="520" w:lineRule="exact"/>
        <w:rPr>
          <w:rFonts w:ascii="標楷體" w:eastAsia="標楷體" w:hAnsi="標楷體" w:cs="新細明體"/>
          <w:color w:val="000000"/>
          <w:sz w:val="36"/>
          <w:szCs w:val="24"/>
        </w:rPr>
      </w:pPr>
      <w:r w:rsidRPr="00E756C3">
        <w:rPr>
          <w:rFonts w:ascii="標楷體" w:eastAsia="標楷體" w:hAnsi="標楷體" w:cs="新細明體"/>
          <w:color w:val="000000"/>
          <w:sz w:val="36"/>
          <w:szCs w:val="24"/>
        </w:rPr>
        <w:t>參、訓練地點</w:t>
      </w:r>
      <w:r w:rsidR="00213DE6">
        <w:rPr>
          <w:rFonts w:ascii="標楷體" w:eastAsia="標楷體" w:hAnsi="標楷體" w:cs="新細明體" w:hint="eastAsia"/>
          <w:color w:val="000000"/>
          <w:sz w:val="36"/>
          <w:szCs w:val="24"/>
        </w:rPr>
        <w:t>及時段</w:t>
      </w:r>
      <w:r w:rsidRPr="00E756C3">
        <w:rPr>
          <w:rFonts w:ascii="標楷體" w:eastAsia="標楷體" w:hAnsi="標楷體" w:cs="新細明體"/>
          <w:color w:val="000000"/>
          <w:sz w:val="36"/>
          <w:szCs w:val="24"/>
        </w:rPr>
        <w:t>…</w:t>
      </w:r>
      <w:proofErr w:type="gramStart"/>
      <w:r>
        <w:rPr>
          <w:rFonts w:ascii="標楷體" w:eastAsia="標楷體" w:hAnsi="標楷體" w:cs="新細明體"/>
          <w:color w:val="000000"/>
          <w:sz w:val="36"/>
          <w:szCs w:val="24"/>
        </w:rPr>
        <w:t>…</w:t>
      </w:r>
      <w:proofErr w:type="gramEnd"/>
      <w:r>
        <w:rPr>
          <w:rFonts w:ascii="標楷體" w:eastAsia="標楷體" w:hAnsi="標楷體" w:cs="新細明體"/>
          <w:color w:val="000000"/>
          <w:sz w:val="36"/>
          <w:szCs w:val="24"/>
        </w:rPr>
        <w:t>頁碼</w:t>
      </w:r>
    </w:p>
    <w:p w14:paraId="54F88FAE" w14:textId="77777777" w:rsidR="00E756C3" w:rsidRDefault="00E756C3" w:rsidP="00E756C3">
      <w:pPr>
        <w:widowControl/>
        <w:spacing w:line="520" w:lineRule="exact"/>
        <w:rPr>
          <w:rFonts w:ascii="標楷體" w:eastAsia="標楷體" w:hAnsi="標楷體" w:cs="新細明體"/>
          <w:color w:val="000000"/>
          <w:sz w:val="36"/>
          <w:szCs w:val="24"/>
        </w:rPr>
      </w:pPr>
      <w:r w:rsidRPr="00E756C3">
        <w:rPr>
          <w:rFonts w:ascii="標楷體" w:eastAsia="標楷體" w:hAnsi="標楷體" w:cs="新細明體"/>
          <w:color w:val="000000"/>
          <w:sz w:val="36"/>
          <w:szCs w:val="24"/>
        </w:rPr>
        <w:t>肆、參與對象…</w:t>
      </w:r>
      <w:proofErr w:type="gramStart"/>
      <w:r>
        <w:rPr>
          <w:rFonts w:ascii="標楷體" w:eastAsia="標楷體" w:hAnsi="標楷體" w:cs="新細明體"/>
          <w:color w:val="000000"/>
          <w:sz w:val="36"/>
          <w:szCs w:val="24"/>
        </w:rPr>
        <w:t>…</w:t>
      </w:r>
      <w:proofErr w:type="gramEnd"/>
      <w:r>
        <w:rPr>
          <w:rFonts w:ascii="標楷體" w:eastAsia="標楷體" w:hAnsi="標楷體" w:cs="新細明體"/>
          <w:color w:val="000000"/>
          <w:sz w:val="36"/>
          <w:szCs w:val="24"/>
        </w:rPr>
        <w:t>頁碼</w:t>
      </w:r>
    </w:p>
    <w:p w14:paraId="5EACD76F" w14:textId="7F78B09E" w:rsidR="00E756C3" w:rsidRDefault="00E756C3" w:rsidP="00E756C3">
      <w:pPr>
        <w:widowControl/>
        <w:spacing w:line="520" w:lineRule="exact"/>
        <w:rPr>
          <w:rFonts w:ascii="標楷體" w:eastAsia="標楷體" w:hAnsi="標楷體" w:cs="新細明體"/>
          <w:color w:val="000000"/>
          <w:sz w:val="36"/>
          <w:szCs w:val="24"/>
        </w:rPr>
      </w:pPr>
      <w:r w:rsidRPr="00E756C3">
        <w:rPr>
          <w:rFonts w:ascii="標楷體" w:eastAsia="標楷體" w:hAnsi="標楷體" w:cs="新細明體"/>
          <w:color w:val="000000"/>
          <w:sz w:val="36"/>
          <w:szCs w:val="24"/>
        </w:rPr>
        <w:t>伍、成果效益…</w:t>
      </w:r>
      <w:proofErr w:type="gramStart"/>
      <w:r>
        <w:rPr>
          <w:rFonts w:ascii="標楷體" w:eastAsia="標楷體" w:hAnsi="標楷體" w:cs="新細明體"/>
          <w:color w:val="000000"/>
          <w:sz w:val="36"/>
          <w:szCs w:val="24"/>
        </w:rPr>
        <w:t>…</w:t>
      </w:r>
      <w:proofErr w:type="gramEnd"/>
      <w:r>
        <w:rPr>
          <w:rFonts w:ascii="標楷體" w:eastAsia="標楷體" w:hAnsi="標楷體" w:cs="新細明體"/>
          <w:color w:val="000000"/>
          <w:sz w:val="36"/>
          <w:szCs w:val="24"/>
        </w:rPr>
        <w:t>頁碼</w:t>
      </w:r>
    </w:p>
    <w:p w14:paraId="27D19345" w14:textId="7A890678" w:rsidR="00E756C3" w:rsidRDefault="00E756C3" w:rsidP="00E756C3">
      <w:pPr>
        <w:widowControl/>
        <w:spacing w:line="520" w:lineRule="exact"/>
        <w:rPr>
          <w:rFonts w:ascii="標楷體" w:eastAsia="標楷體" w:hAnsi="標楷體" w:cs="新細明體"/>
          <w:color w:val="000000"/>
          <w:sz w:val="36"/>
          <w:szCs w:val="24"/>
        </w:rPr>
      </w:pPr>
      <w:r w:rsidRPr="00E756C3">
        <w:rPr>
          <w:rFonts w:ascii="標楷體" w:eastAsia="標楷體" w:hAnsi="標楷體" w:cs="新細明體"/>
          <w:color w:val="000000"/>
          <w:sz w:val="36"/>
          <w:szCs w:val="24"/>
        </w:rPr>
        <w:t>陸、自評建議…</w:t>
      </w:r>
      <w:proofErr w:type="gramStart"/>
      <w:r>
        <w:rPr>
          <w:rFonts w:ascii="標楷體" w:eastAsia="標楷體" w:hAnsi="標楷體" w:cs="新細明體"/>
          <w:color w:val="000000"/>
          <w:sz w:val="36"/>
          <w:szCs w:val="24"/>
        </w:rPr>
        <w:t>…</w:t>
      </w:r>
      <w:proofErr w:type="gramEnd"/>
      <w:r>
        <w:rPr>
          <w:rFonts w:ascii="標楷體" w:eastAsia="標楷體" w:hAnsi="標楷體" w:cs="新細明體"/>
          <w:color w:val="000000"/>
          <w:sz w:val="36"/>
          <w:szCs w:val="24"/>
        </w:rPr>
        <w:t>頁碼</w:t>
      </w:r>
    </w:p>
    <w:p w14:paraId="2E0B7EA8" w14:textId="5014A099" w:rsidR="00E756C3" w:rsidRDefault="00E756C3" w:rsidP="00E756C3">
      <w:pPr>
        <w:widowControl/>
        <w:spacing w:line="520" w:lineRule="exact"/>
        <w:rPr>
          <w:rFonts w:ascii="標楷體" w:eastAsia="標楷體" w:hAnsi="標楷體" w:cs="新細明體"/>
          <w:color w:val="000000"/>
          <w:sz w:val="36"/>
          <w:szCs w:val="24"/>
        </w:rPr>
      </w:pPr>
      <w:proofErr w:type="gramStart"/>
      <w:r w:rsidRPr="00E756C3">
        <w:rPr>
          <w:rFonts w:ascii="標楷體" w:eastAsia="標楷體" w:hAnsi="標楷體" w:cs="新細明體"/>
          <w:color w:val="000000"/>
          <w:sz w:val="36"/>
          <w:szCs w:val="24"/>
        </w:rPr>
        <w:t>柒</w:t>
      </w:r>
      <w:proofErr w:type="gramEnd"/>
      <w:r w:rsidRPr="00E756C3">
        <w:rPr>
          <w:rFonts w:ascii="標楷體" w:eastAsia="標楷體" w:hAnsi="標楷體" w:cs="新細明體"/>
          <w:color w:val="000000"/>
          <w:sz w:val="36"/>
          <w:szCs w:val="24"/>
        </w:rPr>
        <w:t>、附錄…</w:t>
      </w:r>
      <w:r>
        <w:rPr>
          <w:rFonts w:ascii="標楷體" w:eastAsia="標楷體" w:hAnsi="標楷體" w:cs="新細明體"/>
          <w:color w:val="000000"/>
          <w:sz w:val="36"/>
          <w:szCs w:val="24"/>
        </w:rPr>
        <w:t>…頁碼</w:t>
      </w:r>
    </w:p>
    <w:p w14:paraId="5BEBD862" w14:textId="08D56DDE" w:rsidR="0083570B" w:rsidRDefault="0083570B" w:rsidP="0083570B">
      <w:pPr>
        <w:widowControl/>
        <w:spacing w:line="520" w:lineRule="exact"/>
        <w:rPr>
          <w:rFonts w:ascii="標楷體" w:eastAsia="標楷體" w:hAnsi="標楷體" w:cs="新細明體"/>
          <w:color w:val="000000"/>
          <w:sz w:val="36"/>
          <w:szCs w:val="24"/>
        </w:rPr>
      </w:pPr>
      <w:r>
        <w:rPr>
          <w:rFonts w:ascii="標楷體" w:eastAsia="標楷體" w:hAnsi="標楷體" w:cs="新細明體"/>
          <w:color w:val="000000"/>
          <w:sz w:val="36"/>
          <w:szCs w:val="24"/>
        </w:rPr>
        <w:t>一</w:t>
      </w:r>
      <w:r w:rsidRPr="00E756C3">
        <w:rPr>
          <w:rFonts w:ascii="標楷體" w:eastAsia="標楷體" w:hAnsi="標楷體" w:cs="新細明體"/>
          <w:color w:val="000000"/>
          <w:sz w:val="36"/>
          <w:szCs w:val="24"/>
        </w:rPr>
        <w:t>、</w:t>
      </w:r>
      <w:r>
        <w:rPr>
          <w:rFonts w:ascii="標楷體" w:eastAsia="標楷體" w:hAnsi="標楷體" w:cs="新細明體"/>
          <w:color w:val="000000"/>
          <w:sz w:val="36"/>
          <w:szCs w:val="24"/>
        </w:rPr>
        <w:t>學生心得</w:t>
      </w:r>
      <w:r>
        <w:rPr>
          <w:rFonts w:ascii="標楷體" w:eastAsia="標楷體" w:hAnsi="標楷體" w:cs="新細明體" w:hint="eastAsia"/>
          <w:color w:val="000000"/>
          <w:sz w:val="36"/>
          <w:szCs w:val="24"/>
        </w:rPr>
        <w:t>(至少5位學生)</w:t>
      </w:r>
      <w:r w:rsidRPr="00E756C3">
        <w:rPr>
          <w:rFonts w:ascii="標楷體" w:eastAsia="標楷體" w:hAnsi="標楷體" w:cs="新細明體"/>
          <w:color w:val="000000"/>
          <w:sz w:val="36"/>
          <w:szCs w:val="24"/>
        </w:rPr>
        <w:t>…</w:t>
      </w:r>
      <w:proofErr w:type="gramStart"/>
      <w:r>
        <w:rPr>
          <w:rFonts w:ascii="標楷體" w:eastAsia="標楷體" w:hAnsi="標楷體" w:cs="新細明體"/>
          <w:color w:val="000000"/>
          <w:sz w:val="36"/>
          <w:szCs w:val="24"/>
        </w:rPr>
        <w:t>…</w:t>
      </w:r>
      <w:proofErr w:type="gramEnd"/>
      <w:r>
        <w:rPr>
          <w:rFonts w:ascii="標楷體" w:eastAsia="標楷體" w:hAnsi="標楷體" w:cs="新細明體"/>
          <w:color w:val="000000"/>
          <w:sz w:val="36"/>
          <w:szCs w:val="24"/>
        </w:rPr>
        <w:t>頁碼</w:t>
      </w:r>
    </w:p>
    <w:p w14:paraId="01D91EBE" w14:textId="77777777" w:rsidR="0083570B" w:rsidRDefault="0083570B" w:rsidP="0083570B">
      <w:pPr>
        <w:widowControl/>
        <w:spacing w:line="520" w:lineRule="exact"/>
        <w:rPr>
          <w:rFonts w:ascii="標楷體" w:eastAsia="標楷體" w:hAnsi="標楷體" w:cs="新細明體"/>
          <w:color w:val="000000"/>
          <w:sz w:val="36"/>
          <w:szCs w:val="24"/>
        </w:rPr>
      </w:pPr>
      <w:r>
        <w:rPr>
          <w:rFonts w:ascii="標楷體" w:eastAsia="標楷體" w:hAnsi="標楷體" w:cs="新細明體"/>
          <w:color w:val="000000"/>
          <w:sz w:val="36"/>
          <w:szCs w:val="24"/>
        </w:rPr>
        <w:t>二</w:t>
      </w:r>
      <w:r w:rsidRPr="00E756C3">
        <w:rPr>
          <w:rFonts w:ascii="標楷體" w:eastAsia="標楷體" w:hAnsi="標楷體" w:cs="新細明體"/>
          <w:color w:val="000000"/>
          <w:sz w:val="36"/>
          <w:szCs w:val="24"/>
        </w:rPr>
        <w:t>、</w:t>
      </w:r>
      <w:r>
        <w:rPr>
          <w:rFonts w:ascii="標楷體" w:eastAsia="標楷體" w:hAnsi="標楷體" w:cs="新細明體"/>
          <w:color w:val="000000"/>
          <w:sz w:val="36"/>
          <w:szCs w:val="24"/>
        </w:rPr>
        <w:t>教師心得</w:t>
      </w:r>
      <w:r w:rsidRPr="00E756C3">
        <w:rPr>
          <w:rFonts w:ascii="標楷體" w:eastAsia="標楷體" w:hAnsi="標楷體" w:cs="新細明體"/>
          <w:color w:val="000000"/>
          <w:sz w:val="36"/>
          <w:szCs w:val="24"/>
        </w:rPr>
        <w:t>…</w:t>
      </w:r>
      <w:proofErr w:type="gramStart"/>
      <w:r>
        <w:rPr>
          <w:rFonts w:ascii="標楷體" w:eastAsia="標楷體" w:hAnsi="標楷體" w:cs="新細明體"/>
          <w:color w:val="000000"/>
          <w:sz w:val="36"/>
          <w:szCs w:val="24"/>
        </w:rPr>
        <w:t>…</w:t>
      </w:r>
      <w:proofErr w:type="gramEnd"/>
      <w:r>
        <w:rPr>
          <w:rFonts w:ascii="標楷體" w:eastAsia="標楷體" w:hAnsi="標楷體" w:cs="新細明體"/>
          <w:color w:val="000000"/>
          <w:sz w:val="36"/>
          <w:szCs w:val="24"/>
        </w:rPr>
        <w:t>頁碼</w:t>
      </w:r>
    </w:p>
    <w:p w14:paraId="07D6DECE" w14:textId="4C304B5A" w:rsidR="00E756C3" w:rsidRPr="007D431A" w:rsidRDefault="00C9720A" w:rsidP="00E756C3">
      <w:pPr>
        <w:widowControl/>
        <w:spacing w:line="520" w:lineRule="exact"/>
        <w:rPr>
          <w:rFonts w:ascii="標楷體" w:eastAsia="標楷體" w:hAnsi="標楷體" w:cs="新細明體"/>
          <w:color w:val="000000"/>
          <w:sz w:val="36"/>
          <w:szCs w:val="24"/>
        </w:rPr>
      </w:pPr>
      <w:r>
        <w:rPr>
          <w:rFonts w:ascii="標楷體" w:eastAsia="標楷體" w:hAnsi="標楷體" w:cs="新細明體"/>
          <w:color w:val="000000"/>
          <w:sz w:val="36"/>
          <w:szCs w:val="24"/>
        </w:rPr>
        <w:t>三</w:t>
      </w:r>
      <w:r w:rsidR="00E756C3" w:rsidRPr="00E756C3">
        <w:rPr>
          <w:rFonts w:ascii="標楷體" w:eastAsia="標楷體" w:hAnsi="標楷體" w:cs="新細明體"/>
          <w:color w:val="000000"/>
          <w:sz w:val="36"/>
          <w:szCs w:val="24"/>
        </w:rPr>
        <w:t>、實施進度表（</w:t>
      </w:r>
      <w:r w:rsidR="00E756C3" w:rsidRPr="007D431A">
        <w:rPr>
          <w:rFonts w:ascii="標楷體" w:eastAsia="標楷體" w:hAnsi="標楷體" w:cs="新細明體"/>
          <w:color w:val="000000"/>
          <w:sz w:val="36"/>
          <w:szCs w:val="24"/>
        </w:rPr>
        <w:t>甘特圖）…</w:t>
      </w:r>
      <w:proofErr w:type="gramStart"/>
      <w:r w:rsidR="00E756C3" w:rsidRPr="007D431A">
        <w:rPr>
          <w:rFonts w:ascii="標楷體" w:eastAsia="標楷體" w:hAnsi="標楷體" w:cs="新細明體"/>
          <w:color w:val="000000"/>
          <w:sz w:val="36"/>
          <w:szCs w:val="24"/>
        </w:rPr>
        <w:t>…</w:t>
      </w:r>
      <w:proofErr w:type="gramEnd"/>
      <w:r w:rsidR="00E756C3" w:rsidRPr="007D431A">
        <w:rPr>
          <w:rFonts w:ascii="標楷體" w:eastAsia="標楷體" w:hAnsi="標楷體" w:cs="新細明體"/>
          <w:color w:val="000000"/>
          <w:sz w:val="36"/>
          <w:szCs w:val="24"/>
        </w:rPr>
        <w:t>頁碼</w:t>
      </w:r>
    </w:p>
    <w:p w14:paraId="73C7A2B9" w14:textId="3242CC4B" w:rsidR="00213DE6" w:rsidRPr="007D431A" w:rsidRDefault="00213DE6" w:rsidP="00E756C3">
      <w:pPr>
        <w:widowControl/>
        <w:spacing w:line="520" w:lineRule="exact"/>
        <w:rPr>
          <w:rFonts w:ascii="標楷體" w:eastAsia="標楷體" w:hAnsi="標楷體" w:cs="新細明體"/>
          <w:color w:val="000000"/>
          <w:sz w:val="36"/>
          <w:szCs w:val="24"/>
        </w:rPr>
      </w:pPr>
      <w:r w:rsidRPr="007D431A">
        <w:rPr>
          <w:rFonts w:ascii="標楷體" w:eastAsia="標楷體" w:hAnsi="標楷體" w:cs="新細明體" w:hint="eastAsia"/>
          <w:color w:val="000000"/>
          <w:sz w:val="36"/>
          <w:szCs w:val="24"/>
        </w:rPr>
        <w:t>四</w:t>
      </w:r>
      <w:r w:rsidRPr="007D431A">
        <w:rPr>
          <w:rFonts w:ascii="標楷體" w:eastAsia="標楷體" w:hAnsi="標楷體" w:cs="新細明體"/>
          <w:color w:val="000000"/>
          <w:sz w:val="36"/>
          <w:szCs w:val="24"/>
        </w:rPr>
        <w:t>、</w:t>
      </w:r>
      <w:r w:rsidRPr="007D431A">
        <w:rPr>
          <w:rFonts w:ascii="標楷體" w:eastAsia="標楷體" w:hAnsi="標楷體" w:cs="新細明體" w:hint="eastAsia"/>
          <w:color w:val="000000"/>
          <w:sz w:val="36"/>
          <w:szCs w:val="24"/>
        </w:rPr>
        <w:t>彰化縣中小學合唱</w:t>
      </w:r>
      <w:r w:rsidR="001E3584" w:rsidRPr="007D431A">
        <w:rPr>
          <w:rFonts w:ascii="標楷體" w:eastAsia="標楷體" w:hAnsi="標楷體" w:cs="新細明體" w:hint="eastAsia"/>
          <w:color w:val="000000"/>
          <w:sz w:val="36"/>
          <w:szCs w:val="24"/>
        </w:rPr>
        <w:t>教育</w:t>
      </w:r>
      <w:r w:rsidRPr="007D431A">
        <w:rPr>
          <w:rFonts w:ascii="標楷體" w:eastAsia="標楷體" w:hAnsi="標楷體" w:cs="新細明體" w:hint="eastAsia"/>
          <w:color w:val="000000"/>
          <w:sz w:val="36"/>
          <w:szCs w:val="24"/>
        </w:rPr>
        <w:t>質性評量</w:t>
      </w:r>
      <w:proofErr w:type="gramStart"/>
      <w:r w:rsidRPr="007D431A">
        <w:rPr>
          <w:rFonts w:ascii="標楷體" w:eastAsia="標楷體" w:hAnsi="標楷體" w:cs="新細明體" w:hint="eastAsia"/>
          <w:color w:val="000000"/>
          <w:sz w:val="36"/>
          <w:szCs w:val="24"/>
        </w:rPr>
        <w:t>量</w:t>
      </w:r>
      <w:proofErr w:type="gramEnd"/>
      <w:r w:rsidRPr="007D431A">
        <w:rPr>
          <w:rFonts w:ascii="標楷體" w:eastAsia="標楷體" w:hAnsi="標楷體" w:cs="新細明體" w:hint="eastAsia"/>
          <w:color w:val="000000"/>
          <w:sz w:val="36"/>
          <w:szCs w:val="24"/>
        </w:rPr>
        <w:t>表(2張)</w:t>
      </w:r>
      <w:r w:rsidRPr="007D431A">
        <w:rPr>
          <w:rFonts w:ascii="標楷體" w:eastAsia="標楷體" w:hAnsi="標楷體" w:cs="新細明體"/>
          <w:color w:val="000000"/>
          <w:sz w:val="36"/>
          <w:szCs w:val="24"/>
        </w:rPr>
        <w:t>……頁碼</w:t>
      </w:r>
    </w:p>
    <w:p w14:paraId="592E27C0" w14:textId="7EA994E3" w:rsidR="00E756C3" w:rsidRPr="007D431A" w:rsidRDefault="00213DE6" w:rsidP="00E756C3">
      <w:pPr>
        <w:widowControl/>
        <w:spacing w:line="520" w:lineRule="exact"/>
        <w:rPr>
          <w:rFonts w:ascii="標楷體" w:eastAsia="標楷體" w:hAnsi="標楷體" w:cs="新細明體"/>
          <w:color w:val="000000"/>
          <w:sz w:val="36"/>
          <w:szCs w:val="24"/>
        </w:rPr>
      </w:pPr>
      <w:r w:rsidRPr="007D431A">
        <w:rPr>
          <w:rFonts w:ascii="標楷體" w:eastAsia="標楷體" w:hAnsi="標楷體" w:cs="新細明體" w:hint="eastAsia"/>
          <w:color w:val="000000"/>
          <w:sz w:val="36"/>
          <w:szCs w:val="24"/>
        </w:rPr>
        <w:t>五</w:t>
      </w:r>
      <w:r w:rsidR="00E756C3" w:rsidRPr="007D431A">
        <w:rPr>
          <w:rFonts w:ascii="標楷體" w:eastAsia="標楷體" w:hAnsi="標楷體" w:cs="新細明體"/>
          <w:color w:val="000000"/>
          <w:sz w:val="36"/>
          <w:szCs w:val="24"/>
        </w:rPr>
        <w:t>、經費</w:t>
      </w:r>
      <w:proofErr w:type="gramStart"/>
      <w:r w:rsidR="00E756C3" w:rsidRPr="007D431A">
        <w:rPr>
          <w:rFonts w:ascii="標楷體" w:eastAsia="標楷體" w:hAnsi="標楷體" w:cs="新細明體"/>
          <w:color w:val="000000"/>
          <w:sz w:val="36"/>
          <w:szCs w:val="24"/>
        </w:rPr>
        <w:t>結報明細</w:t>
      </w:r>
      <w:proofErr w:type="gramEnd"/>
      <w:r w:rsidR="00E756C3" w:rsidRPr="007D431A">
        <w:rPr>
          <w:rFonts w:ascii="標楷體" w:eastAsia="標楷體" w:hAnsi="標楷體" w:cs="新細明體"/>
          <w:color w:val="000000"/>
          <w:sz w:val="36"/>
          <w:szCs w:val="24"/>
        </w:rPr>
        <w:t>表……頁碼</w:t>
      </w:r>
    </w:p>
    <w:p w14:paraId="5AB7E350" w14:textId="3B1190E3" w:rsidR="00E756C3" w:rsidRDefault="00213DE6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 w:val="36"/>
          <w:szCs w:val="24"/>
        </w:rPr>
      </w:pPr>
      <w:r w:rsidRPr="007D431A">
        <w:rPr>
          <w:rFonts w:ascii="標楷體" w:eastAsia="標楷體" w:hAnsi="標楷體" w:cs="新細明體" w:hint="eastAsia"/>
          <w:color w:val="000000"/>
          <w:sz w:val="36"/>
          <w:szCs w:val="24"/>
        </w:rPr>
        <w:t>六</w:t>
      </w:r>
      <w:r w:rsidR="00E756C3" w:rsidRPr="007D431A">
        <w:rPr>
          <w:rFonts w:ascii="標楷體" w:eastAsia="標楷體" w:hAnsi="標楷體" w:cs="新細明體"/>
          <w:color w:val="000000"/>
          <w:sz w:val="36"/>
          <w:szCs w:val="24"/>
        </w:rPr>
        <w:t>、活動相片</w:t>
      </w:r>
      <w:r w:rsidRPr="007D431A">
        <w:rPr>
          <w:rFonts w:ascii="標楷體" w:eastAsia="標楷體" w:hAnsi="標楷體" w:cs="新細明體" w:hint="eastAsia"/>
          <w:color w:val="000000"/>
          <w:sz w:val="36"/>
          <w:szCs w:val="24"/>
        </w:rPr>
        <w:t>(至少12張並加上簡短文字敘述)</w:t>
      </w:r>
      <w:r w:rsidR="00E756C3" w:rsidRPr="007D431A">
        <w:rPr>
          <w:rFonts w:ascii="標楷體" w:eastAsia="標楷體" w:hAnsi="標楷體" w:cs="新細明體"/>
          <w:color w:val="000000"/>
          <w:sz w:val="36"/>
          <w:szCs w:val="24"/>
        </w:rPr>
        <w:t>…</w:t>
      </w:r>
      <w:proofErr w:type="gramStart"/>
      <w:r w:rsidR="00E756C3" w:rsidRPr="007D431A">
        <w:rPr>
          <w:rFonts w:ascii="標楷體" w:eastAsia="標楷體" w:hAnsi="標楷體" w:cs="新細明體"/>
          <w:color w:val="000000"/>
          <w:sz w:val="36"/>
          <w:szCs w:val="24"/>
        </w:rPr>
        <w:t>…</w:t>
      </w:r>
      <w:proofErr w:type="gramEnd"/>
      <w:r w:rsidR="00E756C3" w:rsidRPr="007D431A">
        <w:rPr>
          <w:rFonts w:ascii="標楷體" w:eastAsia="標楷體" w:hAnsi="標楷體" w:cs="新細明體"/>
          <w:color w:val="000000"/>
          <w:sz w:val="36"/>
          <w:szCs w:val="24"/>
        </w:rPr>
        <w:t>頁</w:t>
      </w:r>
      <w:r w:rsidR="00E756C3">
        <w:rPr>
          <w:rFonts w:ascii="標楷體" w:eastAsia="標楷體" w:hAnsi="標楷體" w:cs="新細明體"/>
          <w:color w:val="000000"/>
          <w:sz w:val="36"/>
          <w:szCs w:val="24"/>
        </w:rPr>
        <w:t>碼</w:t>
      </w:r>
    </w:p>
    <w:p w14:paraId="5B9869D9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00DE8B77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749914BE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2FBDB16C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1B4C5939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5B07A324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4F0A8833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6217EA7C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4A8B8EB5" w14:textId="77777777" w:rsidR="00B5760A" w:rsidRDefault="00B5760A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66EE92AA" w14:textId="77777777" w:rsidR="00E756C3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p w14:paraId="38CFB077" w14:textId="70D3EAD3" w:rsidR="00E54AB6" w:rsidRDefault="00C41225" w:rsidP="00C41225">
      <w:pPr>
        <w:widowControl/>
        <w:spacing w:line="360" w:lineRule="auto"/>
        <w:jc w:val="center"/>
        <w:rPr>
          <w:rFonts w:ascii="標楷體" w:eastAsia="標楷體" w:hAnsi="標楷體" w:cs="新細明體"/>
          <w:b/>
          <w:bCs/>
          <w:color w:val="000000"/>
          <w:sz w:val="36"/>
          <w:szCs w:val="24"/>
        </w:rPr>
      </w:pPr>
      <w:r w:rsidRPr="00E756C3">
        <w:rPr>
          <w:rFonts w:ascii="標楷體" w:eastAsia="標楷體" w:hAnsi="標楷體" w:cs="新細明體" w:hint="eastAsia"/>
          <w:noProof/>
          <w:color w:val="00000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280118" wp14:editId="2BE3DCED">
                <wp:simplePos x="0" y="0"/>
                <wp:positionH relativeFrom="margin">
                  <wp:align>right</wp:align>
                </wp:positionH>
                <wp:positionV relativeFrom="paragraph">
                  <wp:posOffset>6360</wp:posOffset>
                </wp:positionV>
                <wp:extent cx="698273" cy="300251"/>
                <wp:effectExtent l="0" t="0" r="26035" b="2413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273" cy="3002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F901BF" w14:textId="77777777" w:rsidR="00CE7C19" w:rsidRDefault="00CE7C19" w:rsidP="00C41225">
                            <w:r>
                              <w:t>學校用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80118" id="文字方塊 3" o:spid="_x0000_s1034" type="#_x0000_t202" style="position:absolute;left:0;text-align:left;margin-left:3.8pt;margin-top:.5pt;width:55pt;height:23.6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" fillcolor="window" strokeweight=".5pt">
                <v:textbox>
                  <w:txbxContent>
                    <w:p w14:paraId="0DF901BF" w14:textId="77777777" w:rsidR="00CE7C19" w:rsidRDefault="00CE7C19" w:rsidP="00C41225">
                      <w:r>
                        <w:t>學校用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147BCC" wp14:editId="5EDE205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15992" cy="284672"/>
                <wp:effectExtent l="0" t="0" r="27305" b="2032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992" cy="28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E015FA" w14:textId="3D5128F2" w:rsidR="00CE7C19" w:rsidRDefault="00CE7C19" w:rsidP="00C41225">
                            <w:r>
                              <w:t>附件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BCC" id="文字方塊 2" o:spid="_x0000_s1035" type="#_x0000_t202" style="position:absolute;left:0;text-align:left;margin-left:0;margin-top:0;width:56.4pt;height:22.4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" fillcolor="white [3201]" strokeweight=".5pt">
                <v:textbox>
                  <w:txbxContent>
                    <w:p w14:paraId="57E015FA" w14:textId="3D5128F2" w:rsidR="00CE7C19" w:rsidRDefault="00CE7C19" w:rsidP="00C41225">
                      <w:r>
                        <w:t>附件</w:t>
                      </w:r>
                      <w: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4AB6" w:rsidRPr="00E54AB6">
        <w:rPr>
          <w:rFonts w:ascii="標楷體" w:eastAsia="標楷體" w:hAnsi="標楷體" w:cs="新細明體" w:hint="eastAsia"/>
          <w:b/>
          <w:bCs/>
          <w:color w:val="000000"/>
          <w:sz w:val="36"/>
          <w:szCs w:val="24"/>
        </w:rPr>
        <w:t>彰化縣</w:t>
      </w:r>
      <w:r w:rsidR="00E54AB6" w:rsidRPr="00E54AB6">
        <w:rPr>
          <w:rFonts w:ascii="標楷體" w:eastAsia="標楷體" w:hAnsi="標楷體" w:cs="新細明體"/>
          <w:b/>
          <w:bCs/>
          <w:color w:val="000000"/>
          <w:sz w:val="36"/>
          <w:szCs w:val="24"/>
        </w:rPr>
        <w:t>中小學合唱</w:t>
      </w:r>
      <w:r w:rsidR="001E3584">
        <w:rPr>
          <w:rFonts w:ascii="標楷體" w:eastAsia="標楷體" w:hAnsi="標楷體" w:cs="新細明體" w:hint="eastAsia"/>
          <w:b/>
          <w:bCs/>
          <w:color w:val="000000"/>
          <w:sz w:val="36"/>
          <w:szCs w:val="24"/>
        </w:rPr>
        <w:t>教育</w:t>
      </w:r>
      <w:r w:rsidR="00E54AB6" w:rsidRPr="00E54AB6">
        <w:rPr>
          <w:rFonts w:ascii="標楷體" w:eastAsia="標楷體" w:hAnsi="標楷體" w:cs="新細明體"/>
          <w:b/>
          <w:bCs/>
          <w:color w:val="000000"/>
          <w:sz w:val="36"/>
          <w:szCs w:val="24"/>
        </w:rPr>
        <w:t>質性評量</w:t>
      </w:r>
      <w:proofErr w:type="gramStart"/>
      <w:r w:rsidR="00E54AB6" w:rsidRPr="00E54AB6">
        <w:rPr>
          <w:rFonts w:ascii="標楷體" w:eastAsia="標楷體" w:hAnsi="標楷體" w:cs="新細明體"/>
          <w:b/>
          <w:bCs/>
          <w:color w:val="000000"/>
          <w:sz w:val="36"/>
          <w:szCs w:val="24"/>
        </w:rPr>
        <w:t>量</w:t>
      </w:r>
      <w:proofErr w:type="gramEnd"/>
      <w:r w:rsidR="00E54AB6" w:rsidRPr="00E54AB6">
        <w:rPr>
          <w:rFonts w:ascii="標楷體" w:eastAsia="標楷體" w:hAnsi="標楷體" w:cs="新細明體"/>
          <w:b/>
          <w:bCs/>
          <w:color w:val="000000"/>
          <w:sz w:val="36"/>
          <w:szCs w:val="24"/>
        </w:rPr>
        <w:t>表（範例）</w:t>
      </w:r>
    </w:p>
    <w:p w14:paraId="4DC7B6B7" w14:textId="1EF2B60B" w:rsidR="00C41225" w:rsidRPr="00C41225" w:rsidRDefault="00C41225" w:rsidP="00C41225">
      <w:pPr>
        <w:widowControl/>
        <w:spacing w:line="360" w:lineRule="auto"/>
        <w:jc w:val="center"/>
        <w:rPr>
          <w:rFonts w:ascii="標楷體" w:eastAsia="標楷體" w:hAnsi="標楷體" w:cs="新細明體"/>
          <w:bCs/>
          <w:color w:val="000000"/>
          <w:szCs w:val="24"/>
        </w:rPr>
      </w:pPr>
      <w:r>
        <w:rPr>
          <w:rFonts w:ascii="標楷體" w:eastAsia="標楷體" w:hAnsi="標楷體" w:cs="新細明體" w:hint="eastAsia"/>
          <w:bCs/>
          <w:color w:val="000000"/>
          <w:szCs w:val="24"/>
        </w:rPr>
        <w:t xml:space="preserve">                                    </w:t>
      </w:r>
      <w:r w:rsidRPr="00C41225">
        <w:rPr>
          <w:rFonts w:ascii="標楷體" w:eastAsia="標楷體" w:hAnsi="標楷體" w:cs="新細明體" w:hint="eastAsia"/>
          <w:bCs/>
          <w:color w:val="000000"/>
          <w:szCs w:val="24"/>
        </w:rPr>
        <w:t>填表日期:</w:t>
      </w:r>
      <w:r w:rsidRPr="00C41225">
        <w:rPr>
          <w:rFonts w:ascii="標楷體" w:eastAsia="標楷體" w:hAnsi="標楷體" w:cs="新細明體"/>
          <w:bCs/>
          <w:color w:val="000000"/>
          <w:szCs w:val="24"/>
        </w:rPr>
        <w:t>O</w:t>
      </w:r>
      <w:r w:rsidRPr="00C41225">
        <w:rPr>
          <w:rFonts w:ascii="標楷體" w:eastAsia="標楷體" w:hAnsi="標楷體" w:cs="新細明體" w:hint="eastAsia"/>
          <w:bCs/>
          <w:color w:val="000000"/>
          <w:szCs w:val="24"/>
        </w:rPr>
        <w:t>年O月O日  填表人:</w:t>
      </w:r>
      <w:r w:rsidRPr="00C41225">
        <w:rPr>
          <w:rFonts w:ascii="標楷體" w:eastAsia="標楷體" w:hAnsi="標楷體" w:cs="新細明體"/>
          <w:color w:val="000000"/>
          <w:szCs w:val="24"/>
        </w:rPr>
        <w:t xml:space="preserve"> </w:t>
      </w:r>
      <w:proofErr w:type="gramStart"/>
      <w:r w:rsidRPr="00E54AB6">
        <w:rPr>
          <w:rFonts w:ascii="標楷體" w:eastAsia="標楷體" w:hAnsi="標楷體" w:cs="新細明體"/>
          <w:color w:val="000000"/>
          <w:szCs w:val="24"/>
        </w:rPr>
        <w:t>＿</w:t>
      </w:r>
      <w:proofErr w:type="gramEnd"/>
      <w:r w:rsidRPr="00E54AB6">
        <w:rPr>
          <w:rFonts w:ascii="標楷體" w:eastAsia="標楷體" w:hAnsi="標楷體" w:cs="新細明體"/>
          <w:color w:val="000000"/>
          <w:szCs w:val="24"/>
        </w:rPr>
        <w:t>＿＿＿＿＿＿</w:t>
      </w:r>
    </w:p>
    <w:p w14:paraId="12B19A81" w14:textId="77777777" w:rsidR="00E54AB6" w:rsidRPr="00E54AB6" w:rsidRDefault="00E54AB6" w:rsidP="00C41225">
      <w:pPr>
        <w:widowControl/>
        <w:spacing w:line="276" w:lineRule="auto"/>
        <w:rPr>
          <w:rFonts w:ascii="標楷體" w:eastAsia="標楷體" w:hAnsi="標楷體" w:cs="新細明體"/>
          <w:b/>
          <w:bCs/>
          <w:color w:val="000000"/>
          <w:szCs w:val="24"/>
        </w:rPr>
      </w:pPr>
      <w:r w:rsidRPr="00E54AB6">
        <w:rPr>
          <w:rFonts w:ascii="標楷體" w:eastAsia="標楷體" w:hAnsi="標楷體" w:cs="新細明體"/>
          <w:b/>
          <w:bCs/>
          <w:color w:val="000000"/>
          <w:szCs w:val="24"/>
        </w:rPr>
        <w:t>一、量表說明</w:t>
      </w:r>
    </w:p>
    <w:p w14:paraId="4280EF1A" w14:textId="709C7176" w:rsidR="00E54AB6" w:rsidRPr="00E54AB6" w:rsidRDefault="00E54AB6" w:rsidP="00C41225">
      <w:pPr>
        <w:widowControl/>
        <w:numPr>
          <w:ilvl w:val="0"/>
          <w:numId w:val="12"/>
        </w:numPr>
        <w:spacing w:line="276" w:lineRule="auto"/>
        <w:rPr>
          <w:rFonts w:ascii="標楷體" w:eastAsia="標楷體" w:hAnsi="標楷體" w:cs="新細明體"/>
          <w:color w:val="000000"/>
          <w:szCs w:val="24"/>
        </w:rPr>
      </w:pPr>
      <w:r w:rsidRPr="00E54AB6">
        <w:rPr>
          <w:rFonts w:ascii="標楷體" w:eastAsia="標楷體" w:hAnsi="標楷體" w:cs="新細明體"/>
          <w:b/>
          <w:bCs/>
          <w:color w:val="000000"/>
          <w:szCs w:val="24"/>
        </w:rPr>
        <w:t>評量方式</w:t>
      </w:r>
      <w:r w:rsidRPr="00E54AB6">
        <w:rPr>
          <w:rFonts w:ascii="標楷體" w:eastAsia="標楷體" w:hAnsi="標楷體" w:cs="新細明體"/>
          <w:color w:val="000000"/>
          <w:szCs w:val="24"/>
        </w:rPr>
        <w:t>：5 點量表</w:t>
      </w:r>
      <w:r>
        <w:rPr>
          <w:rFonts w:ascii="標楷體" w:eastAsia="標楷體" w:hAnsi="標楷體" w:cs="新細明體" w:hint="eastAsia"/>
          <w:color w:val="000000"/>
          <w:szCs w:val="24"/>
        </w:rPr>
        <w:t>(5</w:t>
      </w:r>
      <w:r w:rsidRPr="00E54AB6">
        <w:rPr>
          <w:rFonts w:ascii="標楷體" w:eastAsia="標楷體" w:hAnsi="標楷體" w:cs="新細明體"/>
          <w:color w:val="000000"/>
          <w:szCs w:val="24"/>
        </w:rPr>
        <w:t>非常符合／表現卓越</w:t>
      </w:r>
      <w:r>
        <w:rPr>
          <w:rFonts w:ascii="標楷體" w:eastAsia="標楷體" w:hAnsi="標楷體" w:cs="新細明體" w:hint="eastAsia"/>
          <w:color w:val="000000"/>
          <w:szCs w:val="24"/>
        </w:rPr>
        <w:t>;</w:t>
      </w:r>
      <w:r>
        <w:rPr>
          <w:rFonts w:ascii="標楷體" w:eastAsia="標楷體" w:hAnsi="標楷體" w:cs="新細明體"/>
          <w:color w:val="000000"/>
          <w:szCs w:val="24"/>
        </w:rPr>
        <w:t>4</w:t>
      </w:r>
      <w:r w:rsidRPr="00E54AB6">
        <w:rPr>
          <w:rFonts w:ascii="標楷體" w:eastAsia="標楷體" w:hAnsi="標楷體" w:cs="新細明體"/>
          <w:color w:val="000000"/>
          <w:szCs w:val="24"/>
        </w:rPr>
        <w:t>符合／表現良好</w:t>
      </w:r>
      <w:r>
        <w:rPr>
          <w:rFonts w:ascii="標楷體" w:eastAsia="標楷體" w:hAnsi="標楷體" w:cs="新細明體" w:hint="eastAsia"/>
          <w:color w:val="000000"/>
          <w:szCs w:val="24"/>
        </w:rPr>
        <w:t>;</w:t>
      </w:r>
      <w:r>
        <w:rPr>
          <w:rFonts w:ascii="標楷體" w:eastAsia="標楷體" w:hAnsi="標楷體" w:cs="新細明體"/>
          <w:color w:val="000000"/>
          <w:szCs w:val="24"/>
        </w:rPr>
        <w:t>3</w:t>
      </w:r>
      <w:r w:rsidRPr="00E54AB6">
        <w:rPr>
          <w:rFonts w:ascii="標楷體" w:eastAsia="標楷體" w:hAnsi="標楷體" w:cs="新細明體"/>
          <w:color w:val="000000"/>
          <w:szCs w:val="24"/>
        </w:rPr>
        <w:t>普通／尚可</w:t>
      </w:r>
      <w:r>
        <w:rPr>
          <w:rFonts w:ascii="標楷體" w:eastAsia="標楷體" w:hAnsi="標楷體" w:cs="新細明體" w:hint="eastAsia"/>
          <w:color w:val="000000"/>
          <w:szCs w:val="24"/>
        </w:rPr>
        <w:t>;</w:t>
      </w:r>
      <w:r>
        <w:rPr>
          <w:rFonts w:ascii="標楷體" w:eastAsia="標楷體" w:hAnsi="標楷體" w:cs="新細明體"/>
          <w:color w:val="000000"/>
          <w:szCs w:val="24"/>
        </w:rPr>
        <w:t>2</w:t>
      </w:r>
      <w:r w:rsidRPr="00E54AB6">
        <w:rPr>
          <w:rFonts w:ascii="標楷體" w:eastAsia="標楷體" w:hAnsi="標楷體" w:cs="新細明體"/>
          <w:color w:val="000000"/>
          <w:szCs w:val="24"/>
        </w:rPr>
        <w:t>不太符合／需加強</w:t>
      </w:r>
      <w:r>
        <w:rPr>
          <w:rFonts w:ascii="標楷體" w:eastAsia="標楷體" w:hAnsi="標楷體" w:cs="新細明體" w:hint="eastAsia"/>
          <w:color w:val="000000"/>
          <w:szCs w:val="24"/>
        </w:rPr>
        <w:t>;1</w:t>
      </w:r>
      <w:r w:rsidRPr="00E54AB6">
        <w:rPr>
          <w:rFonts w:ascii="標楷體" w:eastAsia="標楷體" w:hAnsi="標楷體" w:cs="新細明體"/>
          <w:color w:val="000000"/>
          <w:szCs w:val="24"/>
        </w:rPr>
        <w:t>不符合／明顯不足</w:t>
      </w:r>
      <w:r>
        <w:rPr>
          <w:rFonts w:ascii="標楷體" w:eastAsia="標楷體" w:hAnsi="標楷體" w:cs="新細明體" w:hint="eastAsia"/>
          <w:color w:val="000000"/>
          <w:szCs w:val="24"/>
        </w:rPr>
        <w:t>)</w:t>
      </w:r>
    </w:p>
    <w:p w14:paraId="22924A96" w14:textId="2675E72D" w:rsidR="00E54AB6" w:rsidRPr="00E54AB6" w:rsidRDefault="00E54AB6" w:rsidP="00C41225">
      <w:pPr>
        <w:widowControl/>
        <w:numPr>
          <w:ilvl w:val="0"/>
          <w:numId w:val="12"/>
        </w:numPr>
        <w:spacing w:line="276" w:lineRule="auto"/>
        <w:rPr>
          <w:rFonts w:ascii="標楷體" w:eastAsia="標楷體" w:hAnsi="標楷體" w:cs="新細明體"/>
          <w:color w:val="000000"/>
          <w:szCs w:val="24"/>
        </w:rPr>
      </w:pPr>
      <w:r w:rsidRPr="00E54AB6">
        <w:rPr>
          <w:rFonts w:ascii="標楷體" w:eastAsia="標楷體" w:hAnsi="標楷體" w:cs="新細明體"/>
          <w:b/>
          <w:bCs/>
          <w:color w:val="000000"/>
          <w:szCs w:val="24"/>
        </w:rPr>
        <w:t>適用對象</w:t>
      </w:r>
      <w:r w:rsidRPr="00E54AB6">
        <w:rPr>
          <w:rFonts w:ascii="標楷體" w:eastAsia="標楷體" w:hAnsi="標楷體" w:cs="新細明體"/>
          <w:color w:val="000000"/>
          <w:szCs w:val="24"/>
        </w:rPr>
        <w:t>：教師評量／指揮自評／學生自評（可依需求調整用語）</w:t>
      </w:r>
    </w:p>
    <w:p w14:paraId="1707DB89" w14:textId="77777777" w:rsidR="00E54AB6" w:rsidRPr="00E54AB6" w:rsidRDefault="00612735" w:rsidP="00E54AB6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  <w:r>
        <w:rPr>
          <w:rFonts w:ascii="標楷體" w:eastAsia="標楷體" w:hAnsi="標楷體" w:cs="新細明體"/>
          <w:color w:val="000000"/>
          <w:szCs w:val="24"/>
        </w:rPr>
        <w:pict w14:anchorId="0D688975">
          <v:rect id="_x0000_i1025" style="width:0;height:1.5pt" o:hralign="center" o:hrstd="t" o:hr="t" fillcolor="#a0a0a0" stroked="f"/>
        </w:pict>
      </w:r>
    </w:p>
    <w:p w14:paraId="237DDDBB" w14:textId="77777777" w:rsidR="00E54AB6" w:rsidRPr="00E54AB6" w:rsidRDefault="00E54AB6" w:rsidP="00E54AB6">
      <w:pPr>
        <w:widowControl/>
        <w:spacing w:line="520" w:lineRule="exact"/>
        <w:rPr>
          <w:rFonts w:ascii="標楷體" w:eastAsia="標楷體" w:hAnsi="標楷體" w:cs="新細明體"/>
          <w:b/>
          <w:bCs/>
          <w:color w:val="000000"/>
          <w:szCs w:val="24"/>
        </w:rPr>
      </w:pPr>
      <w:r w:rsidRPr="00E54AB6">
        <w:rPr>
          <w:rFonts w:ascii="標楷體" w:eastAsia="標楷體" w:hAnsi="標楷體" w:cs="新細明體"/>
          <w:b/>
          <w:bCs/>
          <w:color w:val="000000"/>
          <w:szCs w:val="24"/>
        </w:rPr>
        <w:t>二、質性指標量表內容</w:t>
      </w:r>
    </w:p>
    <w:p w14:paraId="2EB002EF" w14:textId="77777777" w:rsidR="00E54AB6" w:rsidRPr="00E54AB6" w:rsidRDefault="00E54AB6" w:rsidP="00E54AB6">
      <w:pPr>
        <w:widowControl/>
        <w:spacing w:line="520" w:lineRule="exact"/>
        <w:rPr>
          <w:rFonts w:ascii="標楷體" w:eastAsia="標楷體" w:hAnsi="標楷體" w:cs="新細明體"/>
          <w:b/>
          <w:bCs/>
          <w:color w:val="000000"/>
          <w:szCs w:val="24"/>
        </w:rPr>
      </w:pPr>
      <w:r w:rsidRPr="00E54AB6">
        <w:rPr>
          <w:rFonts w:ascii="標楷體" w:eastAsia="標楷體" w:hAnsi="標楷體" w:cs="新細明體"/>
          <w:b/>
          <w:bCs/>
          <w:color w:val="000000"/>
          <w:szCs w:val="24"/>
        </w:rPr>
        <w:t>指標</w:t>
      </w:r>
      <w:proofErr w:type="gramStart"/>
      <w:r w:rsidRPr="00E54AB6">
        <w:rPr>
          <w:rFonts w:ascii="標楷體" w:eastAsia="標楷體" w:hAnsi="標楷體" w:cs="新細明體"/>
          <w:b/>
          <w:bCs/>
          <w:color w:val="000000"/>
          <w:szCs w:val="24"/>
        </w:rPr>
        <w:t>一</w:t>
      </w:r>
      <w:proofErr w:type="gramEnd"/>
      <w:r w:rsidRPr="00E54AB6">
        <w:rPr>
          <w:rFonts w:ascii="標楷體" w:eastAsia="標楷體" w:hAnsi="標楷體" w:cs="新細明體"/>
          <w:b/>
          <w:bCs/>
          <w:color w:val="000000"/>
          <w:szCs w:val="24"/>
        </w:rPr>
        <w:t>：歌唱技巧的運用與學習（適才適所、重視個別差異）</w:t>
      </w:r>
    </w:p>
    <w:tbl>
      <w:tblPr>
        <w:tblStyle w:val="22"/>
        <w:tblW w:w="7792" w:type="dxa"/>
        <w:tblLayout w:type="fixed"/>
        <w:tblLook w:val="04A0" w:firstRow="1" w:lastRow="0" w:firstColumn="1" w:lastColumn="0" w:noHBand="0" w:noVBand="1"/>
      </w:tblPr>
      <w:tblGrid>
        <w:gridCol w:w="4884"/>
        <w:gridCol w:w="640"/>
        <w:gridCol w:w="567"/>
        <w:gridCol w:w="567"/>
        <w:gridCol w:w="567"/>
        <w:gridCol w:w="567"/>
      </w:tblGrid>
      <w:tr w:rsidR="00E54AB6" w:rsidRPr="00E54AB6" w14:paraId="120C817C" w14:textId="77777777" w:rsidTr="00E54AB6">
        <w:trPr>
          <w:trHeight w:val="500"/>
        </w:trPr>
        <w:tc>
          <w:tcPr>
            <w:tcW w:w="4884" w:type="dxa"/>
            <w:hideMark/>
          </w:tcPr>
          <w:p w14:paraId="316D66EA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評量項目</w:t>
            </w:r>
          </w:p>
        </w:tc>
        <w:tc>
          <w:tcPr>
            <w:tcW w:w="640" w:type="dxa"/>
            <w:hideMark/>
          </w:tcPr>
          <w:p w14:paraId="4D11DB8D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14:paraId="41208112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14:paraId="17046902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567" w:type="dxa"/>
            <w:hideMark/>
          </w:tcPr>
          <w:p w14:paraId="1F3D208F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567" w:type="dxa"/>
            <w:hideMark/>
          </w:tcPr>
          <w:p w14:paraId="0716D596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5</w:t>
            </w:r>
          </w:p>
        </w:tc>
      </w:tr>
      <w:tr w:rsidR="00E54AB6" w:rsidRPr="00E54AB6" w14:paraId="2210D998" w14:textId="77777777" w:rsidTr="00E54AB6">
        <w:trPr>
          <w:trHeight w:val="500"/>
        </w:trPr>
        <w:tc>
          <w:tcPr>
            <w:tcW w:w="4884" w:type="dxa"/>
            <w:hideMark/>
          </w:tcPr>
          <w:p w14:paraId="04D0290C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color w:val="000000"/>
                <w:szCs w:val="24"/>
              </w:rPr>
              <w:t>教學能依學生音域與能力安排適合的聲部</w:t>
            </w:r>
          </w:p>
        </w:tc>
        <w:tc>
          <w:tcPr>
            <w:tcW w:w="640" w:type="dxa"/>
            <w:hideMark/>
          </w:tcPr>
          <w:p w14:paraId="40C37146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67" w:type="dxa"/>
            <w:hideMark/>
          </w:tcPr>
          <w:p w14:paraId="24DD61F3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67" w:type="dxa"/>
            <w:hideMark/>
          </w:tcPr>
          <w:p w14:paraId="5C0360BF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67" w:type="dxa"/>
            <w:hideMark/>
          </w:tcPr>
          <w:p w14:paraId="08A36571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67" w:type="dxa"/>
            <w:hideMark/>
          </w:tcPr>
          <w:p w14:paraId="7F7762A9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</w:tr>
      <w:tr w:rsidR="00E54AB6" w:rsidRPr="00E54AB6" w14:paraId="700E3639" w14:textId="77777777" w:rsidTr="00E54AB6">
        <w:trPr>
          <w:trHeight w:val="500"/>
        </w:trPr>
        <w:tc>
          <w:tcPr>
            <w:tcW w:w="4884" w:type="dxa"/>
            <w:hideMark/>
          </w:tcPr>
          <w:p w14:paraId="7B785AC8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color w:val="000000"/>
                <w:szCs w:val="24"/>
              </w:rPr>
              <w:t>學生能在適合自己的聲部中穩定發聲</w:t>
            </w:r>
          </w:p>
        </w:tc>
        <w:tc>
          <w:tcPr>
            <w:tcW w:w="640" w:type="dxa"/>
            <w:hideMark/>
          </w:tcPr>
          <w:p w14:paraId="533F9E32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67" w:type="dxa"/>
            <w:hideMark/>
          </w:tcPr>
          <w:p w14:paraId="4AA4C199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67" w:type="dxa"/>
            <w:hideMark/>
          </w:tcPr>
          <w:p w14:paraId="2DA3F7D4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67" w:type="dxa"/>
            <w:hideMark/>
          </w:tcPr>
          <w:p w14:paraId="0667536A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67" w:type="dxa"/>
            <w:hideMark/>
          </w:tcPr>
          <w:p w14:paraId="44F7C35A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</w:tr>
      <w:tr w:rsidR="00E54AB6" w:rsidRPr="00E54AB6" w14:paraId="3B31C8C8" w14:textId="77777777" w:rsidTr="00E54AB6">
        <w:trPr>
          <w:trHeight w:val="500"/>
        </w:trPr>
        <w:tc>
          <w:tcPr>
            <w:tcW w:w="4884" w:type="dxa"/>
            <w:hideMark/>
          </w:tcPr>
          <w:p w14:paraId="6C432370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color w:val="000000"/>
                <w:szCs w:val="24"/>
              </w:rPr>
              <w:t>指導過程能照顧不同學習進度的學生</w:t>
            </w:r>
          </w:p>
        </w:tc>
        <w:tc>
          <w:tcPr>
            <w:tcW w:w="640" w:type="dxa"/>
            <w:hideMark/>
          </w:tcPr>
          <w:p w14:paraId="66B36DE8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67" w:type="dxa"/>
            <w:hideMark/>
          </w:tcPr>
          <w:p w14:paraId="0C8C3E9E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67" w:type="dxa"/>
            <w:hideMark/>
          </w:tcPr>
          <w:p w14:paraId="7B4AE4FF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67" w:type="dxa"/>
            <w:hideMark/>
          </w:tcPr>
          <w:p w14:paraId="03401449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67" w:type="dxa"/>
            <w:hideMark/>
          </w:tcPr>
          <w:p w14:paraId="4C56DB8F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</w:tr>
      <w:tr w:rsidR="00E54AB6" w:rsidRPr="00E54AB6" w14:paraId="215F1825" w14:textId="77777777" w:rsidTr="00E54AB6">
        <w:trPr>
          <w:trHeight w:val="500"/>
        </w:trPr>
        <w:tc>
          <w:tcPr>
            <w:tcW w:w="4884" w:type="dxa"/>
            <w:hideMark/>
          </w:tcPr>
          <w:p w14:paraId="7FF0643D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color w:val="000000"/>
                <w:szCs w:val="24"/>
              </w:rPr>
              <w:t>學生對自身歌唱能力有正向認知</w:t>
            </w:r>
          </w:p>
        </w:tc>
        <w:tc>
          <w:tcPr>
            <w:tcW w:w="640" w:type="dxa"/>
            <w:hideMark/>
          </w:tcPr>
          <w:p w14:paraId="44427238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67" w:type="dxa"/>
            <w:hideMark/>
          </w:tcPr>
          <w:p w14:paraId="4424A423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67" w:type="dxa"/>
            <w:hideMark/>
          </w:tcPr>
          <w:p w14:paraId="4CB9ABBB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67" w:type="dxa"/>
            <w:hideMark/>
          </w:tcPr>
          <w:p w14:paraId="09FDF6AF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67" w:type="dxa"/>
            <w:hideMark/>
          </w:tcPr>
          <w:p w14:paraId="6EED5191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</w:tr>
    </w:tbl>
    <w:p w14:paraId="582E0FA4" w14:textId="77777777" w:rsidR="00E54AB6" w:rsidRPr="00E54AB6" w:rsidRDefault="00612735" w:rsidP="00E54AB6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  <w:r>
        <w:rPr>
          <w:rFonts w:ascii="標楷體" w:eastAsia="標楷體" w:hAnsi="標楷體" w:cs="新細明體"/>
          <w:color w:val="000000"/>
          <w:szCs w:val="24"/>
        </w:rPr>
        <w:pict w14:anchorId="7E6E0F10">
          <v:rect id="_x0000_i1026" style="width:0;height:1.5pt" o:hralign="center" o:hrstd="t" o:hr="t" fillcolor="#a0a0a0" stroked="f"/>
        </w:pict>
      </w:r>
    </w:p>
    <w:p w14:paraId="7A1AFC5D" w14:textId="77777777" w:rsidR="00E54AB6" w:rsidRPr="00E54AB6" w:rsidRDefault="00E54AB6" w:rsidP="00E54AB6">
      <w:pPr>
        <w:widowControl/>
        <w:spacing w:line="520" w:lineRule="exact"/>
        <w:rPr>
          <w:rFonts w:ascii="標楷體" w:eastAsia="標楷體" w:hAnsi="標楷體" w:cs="新細明體"/>
          <w:b/>
          <w:bCs/>
          <w:color w:val="000000"/>
          <w:szCs w:val="24"/>
        </w:rPr>
      </w:pPr>
      <w:r w:rsidRPr="00E54AB6">
        <w:rPr>
          <w:rFonts w:ascii="標楷體" w:eastAsia="標楷體" w:hAnsi="標楷體" w:cs="新細明體"/>
          <w:b/>
          <w:bCs/>
          <w:color w:val="000000"/>
          <w:szCs w:val="24"/>
        </w:rPr>
        <w:t>指標二：人際關係的良性交流（聲部配置、有效座位安排）</w:t>
      </w:r>
    </w:p>
    <w:tbl>
      <w:tblPr>
        <w:tblStyle w:val="22"/>
        <w:tblW w:w="7792" w:type="dxa"/>
        <w:tblLook w:val="04A0" w:firstRow="1" w:lastRow="0" w:firstColumn="1" w:lastColumn="0" w:noHBand="0" w:noVBand="1"/>
      </w:tblPr>
      <w:tblGrid>
        <w:gridCol w:w="4776"/>
        <w:gridCol w:w="678"/>
        <w:gridCol w:w="637"/>
        <w:gridCol w:w="567"/>
        <w:gridCol w:w="567"/>
        <w:gridCol w:w="567"/>
      </w:tblGrid>
      <w:tr w:rsidR="00E54AB6" w:rsidRPr="00E54AB6" w14:paraId="3235F411" w14:textId="77777777" w:rsidTr="00E54AB6">
        <w:trPr>
          <w:trHeight w:val="507"/>
        </w:trPr>
        <w:tc>
          <w:tcPr>
            <w:tcW w:w="0" w:type="auto"/>
            <w:hideMark/>
          </w:tcPr>
          <w:p w14:paraId="78506A4D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評量項目</w:t>
            </w:r>
          </w:p>
        </w:tc>
        <w:tc>
          <w:tcPr>
            <w:tcW w:w="678" w:type="dxa"/>
            <w:hideMark/>
          </w:tcPr>
          <w:p w14:paraId="400B092E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637" w:type="dxa"/>
            <w:hideMark/>
          </w:tcPr>
          <w:p w14:paraId="026BF146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14:paraId="0213A974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567" w:type="dxa"/>
            <w:hideMark/>
          </w:tcPr>
          <w:p w14:paraId="47588243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567" w:type="dxa"/>
            <w:hideMark/>
          </w:tcPr>
          <w:p w14:paraId="298A1AE1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5</w:t>
            </w:r>
          </w:p>
        </w:tc>
      </w:tr>
      <w:tr w:rsidR="00E54AB6" w:rsidRPr="00E54AB6" w14:paraId="6FCC519D" w14:textId="77777777" w:rsidTr="00E54AB6">
        <w:trPr>
          <w:trHeight w:val="507"/>
        </w:trPr>
        <w:tc>
          <w:tcPr>
            <w:tcW w:w="0" w:type="auto"/>
            <w:hideMark/>
          </w:tcPr>
          <w:p w14:paraId="5AE11135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color w:val="000000"/>
                <w:szCs w:val="24"/>
              </w:rPr>
              <w:t>聲部配置有助於學生彼此學習與支援</w:t>
            </w:r>
          </w:p>
        </w:tc>
        <w:tc>
          <w:tcPr>
            <w:tcW w:w="678" w:type="dxa"/>
            <w:hideMark/>
          </w:tcPr>
          <w:p w14:paraId="075E00B7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637" w:type="dxa"/>
            <w:hideMark/>
          </w:tcPr>
          <w:p w14:paraId="3C4E1385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67" w:type="dxa"/>
            <w:hideMark/>
          </w:tcPr>
          <w:p w14:paraId="1A4FA125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67" w:type="dxa"/>
            <w:hideMark/>
          </w:tcPr>
          <w:p w14:paraId="7BE5DB62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67" w:type="dxa"/>
            <w:hideMark/>
          </w:tcPr>
          <w:p w14:paraId="3C1E41BA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</w:tr>
      <w:tr w:rsidR="00E54AB6" w:rsidRPr="00E54AB6" w14:paraId="5B9E000C" w14:textId="77777777" w:rsidTr="00E54AB6">
        <w:trPr>
          <w:trHeight w:val="507"/>
        </w:trPr>
        <w:tc>
          <w:tcPr>
            <w:tcW w:w="0" w:type="auto"/>
            <w:hideMark/>
          </w:tcPr>
          <w:p w14:paraId="0C63D419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color w:val="000000"/>
                <w:szCs w:val="24"/>
              </w:rPr>
              <w:t>座位安排能促進合唱音色與合作</w:t>
            </w:r>
          </w:p>
        </w:tc>
        <w:tc>
          <w:tcPr>
            <w:tcW w:w="678" w:type="dxa"/>
            <w:hideMark/>
          </w:tcPr>
          <w:p w14:paraId="6CCC7176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637" w:type="dxa"/>
            <w:hideMark/>
          </w:tcPr>
          <w:p w14:paraId="7A29A669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67" w:type="dxa"/>
            <w:hideMark/>
          </w:tcPr>
          <w:p w14:paraId="2AE215BD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67" w:type="dxa"/>
            <w:hideMark/>
          </w:tcPr>
          <w:p w14:paraId="3E68B66C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67" w:type="dxa"/>
            <w:hideMark/>
          </w:tcPr>
          <w:p w14:paraId="522B2101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</w:tr>
      <w:tr w:rsidR="00E54AB6" w:rsidRPr="00E54AB6" w14:paraId="315CA9C0" w14:textId="77777777" w:rsidTr="00E54AB6">
        <w:trPr>
          <w:trHeight w:val="507"/>
        </w:trPr>
        <w:tc>
          <w:tcPr>
            <w:tcW w:w="0" w:type="auto"/>
            <w:hideMark/>
          </w:tcPr>
          <w:p w14:paraId="5774C0A6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E54AB6">
              <w:rPr>
                <w:rFonts w:ascii="標楷體" w:eastAsia="標楷體" w:hAnsi="標楷體" w:cs="新細明體"/>
                <w:color w:val="000000"/>
                <w:szCs w:val="24"/>
              </w:rPr>
              <w:t>團員間能以</w:t>
            </w:r>
            <w:proofErr w:type="gramEnd"/>
            <w:r w:rsidRPr="00E54AB6">
              <w:rPr>
                <w:rFonts w:ascii="標楷體" w:eastAsia="標楷體" w:hAnsi="標楷體" w:cs="新細明體"/>
                <w:color w:val="000000"/>
                <w:szCs w:val="24"/>
              </w:rPr>
              <w:t>尊重態度進行溝通</w:t>
            </w:r>
          </w:p>
        </w:tc>
        <w:tc>
          <w:tcPr>
            <w:tcW w:w="678" w:type="dxa"/>
            <w:hideMark/>
          </w:tcPr>
          <w:p w14:paraId="350F768C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637" w:type="dxa"/>
            <w:hideMark/>
          </w:tcPr>
          <w:p w14:paraId="2D43B553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67" w:type="dxa"/>
            <w:hideMark/>
          </w:tcPr>
          <w:p w14:paraId="198FEA2D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67" w:type="dxa"/>
            <w:hideMark/>
          </w:tcPr>
          <w:p w14:paraId="41177C97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67" w:type="dxa"/>
            <w:hideMark/>
          </w:tcPr>
          <w:p w14:paraId="3D138832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</w:tr>
      <w:tr w:rsidR="00E54AB6" w:rsidRPr="00E54AB6" w14:paraId="1A1C9E54" w14:textId="77777777" w:rsidTr="00E54AB6">
        <w:trPr>
          <w:trHeight w:val="507"/>
        </w:trPr>
        <w:tc>
          <w:tcPr>
            <w:tcW w:w="0" w:type="auto"/>
            <w:hideMark/>
          </w:tcPr>
          <w:p w14:paraId="4AE8FE72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color w:val="000000"/>
                <w:szCs w:val="24"/>
              </w:rPr>
              <w:t>排練中能有效化解衝突或摩擦</w:t>
            </w:r>
          </w:p>
        </w:tc>
        <w:tc>
          <w:tcPr>
            <w:tcW w:w="678" w:type="dxa"/>
            <w:hideMark/>
          </w:tcPr>
          <w:p w14:paraId="67763121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637" w:type="dxa"/>
            <w:hideMark/>
          </w:tcPr>
          <w:p w14:paraId="3C47B766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67" w:type="dxa"/>
            <w:hideMark/>
          </w:tcPr>
          <w:p w14:paraId="265399ED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67" w:type="dxa"/>
            <w:hideMark/>
          </w:tcPr>
          <w:p w14:paraId="7044D2B7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67" w:type="dxa"/>
            <w:hideMark/>
          </w:tcPr>
          <w:p w14:paraId="1B54AA79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</w:tr>
    </w:tbl>
    <w:p w14:paraId="56F2C319" w14:textId="77777777" w:rsidR="00E54AB6" w:rsidRPr="00E54AB6" w:rsidRDefault="00612735" w:rsidP="00E54AB6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  <w:r>
        <w:rPr>
          <w:rFonts w:ascii="標楷體" w:eastAsia="標楷體" w:hAnsi="標楷體" w:cs="新細明體"/>
          <w:color w:val="000000"/>
          <w:szCs w:val="24"/>
        </w:rPr>
        <w:pict w14:anchorId="5F44D68A">
          <v:rect id="_x0000_i1027" style="width:0;height:1.5pt" o:hralign="center" o:hrstd="t" o:hr="t" fillcolor="#a0a0a0" stroked="f"/>
        </w:pict>
      </w:r>
    </w:p>
    <w:p w14:paraId="62F4BB6C" w14:textId="4CD51492" w:rsidR="00E54AB6" w:rsidRPr="00E54AB6" w:rsidRDefault="00E54AB6" w:rsidP="00E54AB6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  <w:r w:rsidRPr="00E54AB6">
        <w:rPr>
          <w:rFonts w:ascii="標楷體" w:eastAsia="標楷體" w:hAnsi="標楷體" w:cs="新細明體"/>
          <w:b/>
          <w:bCs/>
          <w:color w:val="000000"/>
          <w:szCs w:val="24"/>
        </w:rPr>
        <w:t>指標</w:t>
      </w:r>
      <w:proofErr w:type="gramStart"/>
      <w:r w:rsidRPr="00E54AB6">
        <w:rPr>
          <w:rFonts w:ascii="標楷體" w:eastAsia="標楷體" w:hAnsi="標楷體" w:cs="新細明體"/>
          <w:b/>
          <w:bCs/>
          <w:color w:val="000000"/>
          <w:szCs w:val="24"/>
        </w:rPr>
        <w:t>三</w:t>
      </w:r>
      <w:proofErr w:type="gramEnd"/>
      <w:r w:rsidRPr="00E54AB6">
        <w:rPr>
          <w:rFonts w:ascii="標楷體" w:eastAsia="標楷體" w:hAnsi="標楷體" w:cs="新細明體"/>
          <w:b/>
          <w:bCs/>
          <w:color w:val="000000"/>
          <w:szCs w:val="24"/>
        </w:rPr>
        <w:t>：語言聲韻美感含</w:t>
      </w:r>
      <w:proofErr w:type="gramStart"/>
      <w:r w:rsidRPr="00E54AB6">
        <w:rPr>
          <w:rFonts w:ascii="標楷體" w:eastAsia="標楷體" w:hAnsi="標楷體" w:cs="新細明體"/>
          <w:b/>
          <w:bCs/>
          <w:color w:val="000000"/>
          <w:szCs w:val="24"/>
        </w:rPr>
        <w:t>蘊</w:t>
      </w:r>
      <w:proofErr w:type="gramEnd"/>
      <w:r w:rsidRPr="00E54AB6">
        <w:rPr>
          <w:rFonts w:ascii="標楷體" w:eastAsia="標楷體" w:hAnsi="標楷體" w:cs="新細明體"/>
          <w:color w:val="000000"/>
          <w:szCs w:val="24"/>
        </w:rPr>
        <w:t>（歌詞意境、聲韻音聲美感體驗）</w:t>
      </w:r>
    </w:p>
    <w:tbl>
      <w:tblPr>
        <w:tblStyle w:val="22"/>
        <w:tblW w:w="7803" w:type="dxa"/>
        <w:tblLook w:val="04A0" w:firstRow="1" w:lastRow="0" w:firstColumn="1" w:lastColumn="0" w:noHBand="0" w:noVBand="1"/>
      </w:tblPr>
      <w:tblGrid>
        <w:gridCol w:w="4815"/>
        <w:gridCol w:w="668"/>
        <w:gridCol w:w="580"/>
        <w:gridCol w:w="580"/>
        <w:gridCol w:w="580"/>
        <w:gridCol w:w="580"/>
      </w:tblGrid>
      <w:tr w:rsidR="00E54AB6" w:rsidRPr="00E54AB6" w14:paraId="0F77C0EF" w14:textId="77777777" w:rsidTr="00E54AB6">
        <w:trPr>
          <w:trHeight w:val="505"/>
        </w:trPr>
        <w:tc>
          <w:tcPr>
            <w:tcW w:w="4815" w:type="dxa"/>
            <w:hideMark/>
          </w:tcPr>
          <w:p w14:paraId="61C6FF44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評量項目</w:t>
            </w:r>
          </w:p>
        </w:tc>
        <w:tc>
          <w:tcPr>
            <w:tcW w:w="668" w:type="dxa"/>
            <w:hideMark/>
          </w:tcPr>
          <w:p w14:paraId="2A3BB629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4FC8104B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4925FF70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51C53EA2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1700A99E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5</w:t>
            </w:r>
          </w:p>
        </w:tc>
      </w:tr>
      <w:tr w:rsidR="00E54AB6" w:rsidRPr="00E54AB6" w14:paraId="724B84AD" w14:textId="77777777" w:rsidTr="00E54AB6">
        <w:trPr>
          <w:trHeight w:val="505"/>
        </w:trPr>
        <w:tc>
          <w:tcPr>
            <w:tcW w:w="4815" w:type="dxa"/>
            <w:hideMark/>
          </w:tcPr>
          <w:p w14:paraId="00313C96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color w:val="000000"/>
                <w:szCs w:val="24"/>
              </w:rPr>
              <w:t>學生能理解歌詞意境並加以詮釋</w:t>
            </w:r>
          </w:p>
        </w:tc>
        <w:tc>
          <w:tcPr>
            <w:tcW w:w="668" w:type="dxa"/>
            <w:hideMark/>
          </w:tcPr>
          <w:p w14:paraId="7BEDFCF6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740E6B97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6842829A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5A994CCC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46241BCE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</w:tr>
      <w:tr w:rsidR="00E54AB6" w:rsidRPr="00E54AB6" w14:paraId="59209C60" w14:textId="77777777" w:rsidTr="00E54AB6">
        <w:trPr>
          <w:trHeight w:val="505"/>
        </w:trPr>
        <w:tc>
          <w:tcPr>
            <w:tcW w:w="4815" w:type="dxa"/>
            <w:hideMark/>
          </w:tcPr>
          <w:p w14:paraId="562DCEB1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color w:val="000000"/>
                <w:szCs w:val="24"/>
              </w:rPr>
              <w:t>演唱時能表現語言的聲韻美感</w:t>
            </w:r>
          </w:p>
        </w:tc>
        <w:tc>
          <w:tcPr>
            <w:tcW w:w="668" w:type="dxa"/>
            <w:hideMark/>
          </w:tcPr>
          <w:p w14:paraId="365F413B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7F56419B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2B1FDAF6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001FC864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5E576092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</w:tr>
      <w:tr w:rsidR="00E54AB6" w:rsidRPr="00E54AB6" w14:paraId="5FB1F0FB" w14:textId="77777777" w:rsidTr="00E54AB6">
        <w:trPr>
          <w:trHeight w:val="505"/>
        </w:trPr>
        <w:tc>
          <w:tcPr>
            <w:tcW w:w="4815" w:type="dxa"/>
            <w:hideMark/>
          </w:tcPr>
          <w:p w14:paraId="531C0736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color w:val="000000"/>
                <w:szCs w:val="24"/>
              </w:rPr>
              <w:t>教學引導能啟發學生的想像空間</w:t>
            </w:r>
          </w:p>
        </w:tc>
        <w:tc>
          <w:tcPr>
            <w:tcW w:w="668" w:type="dxa"/>
            <w:hideMark/>
          </w:tcPr>
          <w:p w14:paraId="754D7184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3708B90F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64B041B3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58D55448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0B0F2959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</w:tr>
      <w:tr w:rsidR="00E54AB6" w:rsidRPr="00E54AB6" w14:paraId="2B813C28" w14:textId="77777777" w:rsidTr="00E54AB6">
        <w:trPr>
          <w:trHeight w:val="505"/>
        </w:trPr>
        <w:tc>
          <w:tcPr>
            <w:tcW w:w="4815" w:type="dxa"/>
            <w:hideMark/>
          </w:tcPr>
          <w:p w14:paraId="4876A91F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color w:val="000000"/>
                <w:szCs w:val="24"/>
              </w:rPr>
              <w:lastRenderedPageBreak/>
              <w:t>學生能感受並描述音聲的美感</w:t>
            </w:r>
          </w:p>
        </w:tc>
        <w:tc>
          <w:tcPr>
            <w:tcW w:w="668" w:type="dxa"/>
            <w:hideMark/>
          </w:tcPr>
          <w:p w14:paraId="0B42DF3C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1F7AB387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4145F465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33BDA2EE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0D204EF1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</w:tr>
    </w:tbl>
    <w:p w14:paraId="17EDA4BF" w14:textId="77777777" w:rsidR="00E54AB6" w:rsidRPr="00E54AB6" w:rsidRDefault="00612735" w:rsidP="00E54AB6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  <w:r>
        <w:rPr>
          <w:rFonts w:ascii="標楷體" w:eastAsia="標楷體" w:hAnsi="標楷體" w:cs="新細明體"/>
          <w:color w:val="000000"/>
          <w:szCs w:val="24"/>
        </w:rPr>
        <w:pict w14:anchorId="6EE7648A">
          <v:rect id="_x0000_i1028" style="width:0;height:1.5pt" o:hralign="center" o:hrstd="t" o:hr="t" fillcolor="#a0a0a0" stroked="f"/>
        </w:pict>
      </w:r>
    </w:p>
    <w:p w14:paraId="3705CFEB" w14:textId="157C44A0" w:rsidR="00E54AB6" w:rsidRPr="00E54AB6" w:rsidRDefault="00E54AB6" w:rsidP="00E54AB6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  <w:r w:rsidRPr="00E54AB6">
        <w:rPr>
          <w:rFonts w:ascii="標楷體" w:eastAsia="標楷體" w:hAnsi="標楷體" w:cs="新細明體"/>
          <w:b/>
          <w:bCs/>
          <w:color w:val="000000"/>
          <w:szCs w:val="24"/>
        </w:rPr>
        <w:t>指標四：多元文化融合體驗</w:t>
      </w:r>
      <w:r w:rsidRPr="00E54AB6">
        <w:rPr>
          <w:rFonts w:ascii="標楷體" w:eastAsia="標楷體" w:hAnsi="標楷體" w:cs="新細明體"/>
          <w:color w:val="000000"/>
          <w:szCs w:val="24"/>
        </w:rPr>
        <w:t>（語言音律理解、國際視野）</w:t>
      </w:r>
    </w:p>
    <w:tbl>
      <w:tblPr>
        <w:tblStyle w:val="22"/>
        <w:tblW w:w="7811" w:type="dxa"/>
        <w:tblLook w:val="04A0" w:firstRow="1" w:lastRow="0" w:firstColumn="1" w:lastColumn="0" w:noHBand="0" w:noVBand="1"/>
      </w:tblPr>
      <w:tblGrid>
        <w:gridCol w:w="4815"/>
        <w:gridCol w:w="768"/>
        <w:gridCol w:w="557"/>
        <w:gridCol w:w="557"/>
        <w:gridCol w:w="557"/>
        <w:gridCol w:w="557"/>
      </w:tblGrid>
      <w:tr w:rsidR="00E54AB6" w:rsidRPr="00E54AB6" w14:paraId="285FFD71" w14:textId="77777777" w:rsidTr="00E54AB6">
        <w:trPr>
          <w:trHeight w:val="503"/>
        </w:trPr>
        <w:tc>
          <w:tcPr>
            <w:tcW w:w="4815" w:type="dxa"/>
            <w:hideMark/>
          </w:tcPr>
          <w:p w14:paraId="75063A77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評量項目</w:t>
            </w:r>
          </w:p>
        </w:tc>
        <w:tc>
          <w:tcPr>
            <w:tcW w:w="768" w:type="dxa"/>
            <w:hideMark/>
          </w:tcPr>
          <w:p w14:paraId="0AFDEE1B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557" w:type="dxa"/>
            <w:hideMark/>
          </w:tcPr>
          <w:p w14:paraId="4AA4337C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1858064C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03F65AD1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1D06C929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5</w:t>
            </w:r>
          </w:p>
        </w:tc>
      </w:tr>
      <w:tr w:rsidR="00E54AB6" w:rsidRPr="00E54AB6" w14:paraId="121937A5" w14:textId="77777777" w:rsidTr="00E54AB6">
        <w:trPr>
          <w:trHeight w:val="503"/>
        </w:trPr>
        <w:tc>
          <w:tcPr>
            <w:tcW w:w="4815" w:type="dxa"/>
            <w:hideMark/>
          </w:tcPr>
          <w:p w14:paraId="058A9FD6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color w:val="000000"/>
                <w:szCs w:val="24"/>
              </w:rPr>
              <w:t>能理解不同語言歌曲的音律特性</w:t>
            </w:r>
          </w:p>
        </w:tc>
        <w:tc>
          <w:tcPr>
            <w:tcW w:w="768" w:type="dxa"/>
            <w:hideMark/>
          </w:tcPr>
          <w:p w14:paraId="322288AB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57" w:type="dxa"/>
            <w:hideMark/>
          </w:tcPr>
          <w:p w14:paraId="71E1DD3D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00F15431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453785FC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7E1BF880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</w:tr>
      <w:tr w:rsidR="00E54AB6" w:rsidRPr="00E54AB6" w14:paraId="4180A354" w14:textId="77777777" w:rsidTr="00E54AB6">
        <w:trPr>
          <w:trHeight w:val="503"/>
        </w:trPr>
        <w:tc>
          <w:tcPr>
            <w:tcW w:w="4815" w:type="dxa"/>
            <w:hideMark/>
          </w:tcPr>
          <w:p w14:paraId="6C787334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color w:val="000000"/>
                <w:szCs w:val="24"/>
              </w:rPr>
              <w:t>演唱能呈現歌曲所屬文化特色</w:t>
            </w:r>
          </w:p>
        </w:tc>
        <w:tc>
          <w:tcPr>
            <w:tcW w:w="768" w:type="dxa"/>
            <w:hideMark/>
          </w:tcPr>
          <w:p w14:paraId="63E88FEB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57" w:type="dxa"/>
            <w:hideMark/>
          </w:tcPr>
          <w:p w14:paraId="6BE6184A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753EBAA0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028A9420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196136D1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</w:tr>
      <w:tr w:rsidR="00E54AB6" w:rsidRPr="00E54AB6" w14:paraId="73DDF7B7" w14:textId="77777777" w:rsidTr="00E54AB6">
        <w:trPr>
          <w:trHeight w:val="503"/>
        </w:trPr>
        <w:tc>
          <w:tcPr>
            <w:tcW w:w="4815" w:type="dxa"/>
            <w:hideMark/>
          </w:tcPr>
          <w:p w14:paraId="7F06AF38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color w:val="000000"/>
                <w:szCs w:val="24"/>
              </w:rPr>
              <w:t>教學中引導文化背景的認識與討論</w:t>
            </w:r>
          </w:p>
        </w:tc>
        <w:tc>
          <w:tcPr>
            <w:tcW w:w="768" w:type="dxa"/>
            <w:hideMark/>
          </w:tcPr>
          <w:p w14:paraId="3E7CF227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57" w:type="dxa"/>
            <w:hideMark/>
          </w:tcPr>
          <w:p w14:paraId="5A6290EB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125E5D8B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49374CA0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698379A1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</w:tr>
      <w:tr w:rsidR="00E54AB6" w:rsidRPr="00E54AB6" w14:paraId="5DA7E87F" w14:textId="77777777" w:rsidTr="00E54AB6">
        <w:trPr>
          <w:trHeight w:val="503"/>
        </w:trPr>
        <w:tc>
          <w:tcPr>
            <w:tcW w:w="4815" w:type="dxa"/>
            <w:hideMark/>
          </w:tcPr>
          <w:p w14:paraId="25752CB4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color w:val="000000"/>
                <w:szCs w:val="24"/>
              </w:rPr>
              <w:t>學生展現對多元文化的尊重與興趣</w:t>
            </w:r>
          </w:p>
        </w:tc>
        <w:tc>
          <w:tcPr>
            <w:tcW w:w="768" w:type="dxa"/>
            <w:hideMark/>
          </w:tcPr>
          <w:p w14:paraId="1B40CDBC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57" w:type="dxa"/>
            <w:hideMark/>
          </w:tcPr>
          <w:p w14:paraId="20215EB2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3B3A8B63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50021BB2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7BED677C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</w:tr>
    </w:tbl>
    <w:p w14:paraId="0D8F3212" w14:textId="77777777" w:rsidR="00E54AB6" w:rsidRPr="00E54AB6" w:rsidRDefault="00612735" w:rsidP="00E54AB6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  <w:r>
        <w:rPr>
          <w:rFonts w:ascii="標楷體" w:eastAsia="標楷體" w:hAnsi="標楷體" w:cs="新細明體"/>
          <w:color w:val="000000"/>
          <w:szCs w:val="24"/>
        </w:rPr>
        <w:pict w14:anchorId="3E08FE5D">
          <v:rect id="_x0000_i1029" style="width:0;height:1.5pt" o:hralign="center" o:hrstd="t" o:hr="t" fillcolor="#a0a0a0" stroked="f"/>
        </w:pict>
      </w:r>
    </w:p>
    <w:p w14:paraId="6674C05A" w14:textId="5B6174DB" w:rsidR="00E54AB6" w:rsidRPr="00E54AB6" w:rsidRDefault="00E54AB6" w:rsidP="00E54AB6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  <w:r w:rsidRPr="00E54AB6">
        <w:rPr>
          <w:rFonts w:ascii="標楷體" w:eastAsia="標楷體" w:hAnsi="標楷體" w:cs="新細明體"/>
          <w:b/>
          <w:bCs/>
          <w:color w:val="000000"/>
          <w:szCs w:val="24"/>
        </w:rPr>
        <w:t>指標五：身心理幸福感提升</w:t>
      </w:r>
      <w:r w:rsidRPr="00E54AB6">
        <w:rPr>
          <w:rFonts w:ascii="標楷體" w:eastAsia="標楷體" w:hAnsi="標楷體" w:cs="新細明體"/>
          <w:color w:val="000000"/>
          <w:szCs w:val="24"/>
        </w:rPr>
        <w:t>（兩性尊重、團體互助合作）</w:t>
      </w:r>
    </w:p>
    <w:tbl>
      <w:tblPr>
        <w:tblStyle w:val="22"/>
        <w:tblW w:w="7790" w:type="dxa"/>
        <w:tblLook w:val="04A0" w:firstRow="1" w:lastRow="0" w:firstColumn="1" w:lastColumn="0" w:noHBand="0" w:noVBand="1"/>
      </w:tblPr>
      <w:tblGrid>
        <w:gridCol w:w="4815"/>
        <w:gridCol w:w="751"/>
        <w:gridCol w:w="556"/>
        <w:gridCol w:w="556"/>
        <w:gridCol w:w="556"/>
        <w:gridCol w:w="556"/>
      </w:tblGrid>
      <w:tr w:rsidR="00E54AB6" w:rsidRPr="00E54AB6" w14:paraId="61EA8717" w14:textId="77777777" w:rsidTr="00E54AB6">
        <w:trPr>
          <w:trHeight w:val="472"/>
        </w:trPr>
        <w:tc>
          <w:tcPr>
            <w:tcW w:w="4815" w:type="dxa"/>
            <w:hideMark/>
          </w:tcPr>
          <w:p w14:paraId="28043362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評量項目</w:t>
            </w:r>
          </w:p>
        </w:tc>
        <w:tc>
          <w:tcPr>
            <w:tcW w:w="751" w:type="dxa"/>
            <w:hideMark/>
          </w:tcPr>
          <w:p w14:paraId="443405A7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556" w:type="dxa"/>
            <w:hideMark/>
          </w:tcPr>
          <w:p w14:paraId="1AC9A359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448C5257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563FB89C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659A0CD0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5</w:t>
            </w:r>
          </w:p>
        </w:tc>
      </w:tr>
      <w:tr w:rsidR="00E54AB6" w:rsidRPr="00E54AB6" w14:paraId="41156BD4" w14:textId="77777777" w:rsidTr="00E54AB6">
        <w:trPr>
          <w:trHeight w:val="472"/>
        </w:trPr>
        <w:tc>
          <w:tcPr>
            <w:tcW w:w="4815" w:type="dxa"/>
            <w:hideMark/>
          </w:tcPr>
          <w:p w14:paraId="7D4D5D09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color w:val="000000"/>
                <w:szCs w:val="24"/>
              </w:rPr>
              <w:t>團隊中展現兩性平等與彼此尊重</w:t>
            </w:r>
          </w:p>
        </w:tc>
        <w:tc>
          <w:tcPr>
            <w:tcW w:w="751" w:type="dxa"/>
            <w:hideMark/>
          </w:tcPr>
          <w:p w14:paraId="1BF720C0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56" w:type="dxa"/>
            <w:hideMark/>
          </w:tcPr>
          <w:p w14:paraId="72B0309A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6C456F64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3ECF3B73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2F2888D0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</w:tr>
      <w:tr w:rsidR="00E54AB6" w:rsidRPr="00E54AB6" w14:paraId="57ABC078" w14:textId="77777777" w:rsidTr="00E54AB6">
        <w:trPr>
          <w:trHeight w:val="472"/>
        </w:trPr>
        <w:tc>
          <w:tcPr>
            <w:tcW w:w="4815" w:type="dxa"/>
            <w:hideMark/>
          </w:tcPr>
          <w:p w14:paraId="6DD67CCE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color w:val="000000"/>
                <w:szCs w:val="24"/>
              </w:rPr>
              <w:t>學生在合唱團中感到被接納</w:t>
            </w:r>
          </w:p>
        </w:tc>
        <w:tc>
          <w:tcPr>
            <w:tcW w:w="751" w:type="dxa"/>
            <w:hideMark/>
          </w:tcPr>
          <w:p w14:paraId="587ECE0A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56" w:type="dxa"/>
            <w:hideMark/>
          </w:tcPr>
          <w:p w14:paraId="13B3425B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5F05660A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6D286453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419DA410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</w:tr>
      <w:tr w:rsidR="00E54AB6" w:rsidRPr="00E54AB6" w14:paraId="1E194E5E" w14:textId="77777777" w:rsidTr="00E54AB6">
        <w:trPr>
          <w:trHeight w:val="472"/>
        </w:trPr>
        <w:tc>
          <w:tcPr>
            <w:tcW w:w="4815" w:type="dxa"/>
            <w:hideMark/>
          </w:tcPr>
          <w:p w14:paraId="7303A072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color w:val="000000"/>
                <w:szCs w:val="24"/>
              </w:rPr>
              <w:t>排練與演出促進合作與互助</w:t>
            </w:r>
          </w:p>
        </w:tc>
        <w:tc>
          <w:tcPr>
            <w:tcW w:w="751" w:type="dxa"/>
            <w:hideMark/>
          </w:tcPr>
          <w:p w14:paraId="6D2F21FC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56" w:type="dxa"/>
            <w:hideMark/>
          </w:tcPr>
          <w:p w14:paraId="4437A207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254FCC86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0165EC54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3E27F61B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</w:tr>
      <w:tr w:rsidR="00E54AB6" w:rsidRPr="00E54AB6" w14:paraId="7251CD8C" w14:textId="77777777" w:rsidTr="00E54AB6">
        <w:trPr>
          <w:trHeight w:val="472"/>
        </w:trPr>
        <w:tc>
          <w:tcPr>
            <w:tcW w:w="4815" w:type="dxa"/>
            <w:hideMark/>
          </w:tcPr>
          <w:p w14:paraId="4BE021F2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color w:val="000000"/>
                <w:szCs w:val="24"/>
              </w:rPr>
              <w:t>學生參與合唱能提升自信與幸福感</w:t>
            </w:r>
          </w:p>
        </w:tc>
        <w:tc>
          <w:tcPr>
            <w:tcW w:w="751" w:type="dxa"/>
            <w:hideMark/>
          </w:tcPr>
          <w:p w14:paraId="70832AC9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56" w:type="dxa"/>
            <w:hideMark/>
          </w:tcPr>
          <w:p w14:paraId="730D541B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61609002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508194D6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1637B61A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</w:tr>
    </w:tbl>
    <w:p w14:paraId="4747665A" w14:textId="77777777" w:rsidR="00E54AB6" w:rsidRPr="00E54AB6" w:rsidRDefault="00612735" w:rsidP="00E54AB6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  <w:r>
        <w:rPr>
          <w:rFonts w:ascii="標楷體" w:eastAsia="標楷體" w:hAnsi="標楷體" w:cs="新細明體"/>
          <w:color w:val="000000"/>
          <w:szCs w:val="24"/>
        </w:rPr>
        <w:pict w14:anchorId="7A1315EA">
          <v:rect id="_x0000_i1030" style="width:0;height:1.5pt" o:hralign="center" o:hrstd="t" o:hr="t" fillcolor="#a0a0a0" stroked="f"/>
        </w:pict>
      </w:r>
    </w:p>
    <w:p w14:paraId="2138CB72" w14:textId="44CCE161" w:rsidR="00E54AB6" w:rsidRPr="00E54AB6" w:rsidRDefault="00E54AB6" w:rsidP="00E54AB6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  <w:r w:rsidRPr="00E54AB6">
        <w:rPr>
          <w:rFonts w:ascii="標楷體" w:eastAsia="標楷體" w:hAnsi="標楷體" w:cs="新細明體"/>
          <w:b/>
          <w:bCs/>
          <w:color w:val="000000"/>
          <w:szCs w:val="24"/>
        </w:rPr>
        <w:t>指標六：反思與回饋</w:t>
      </w:r>
      <w:r w:rsidRPr="00E54AB6">
        <w:rPr>
          <w:rFonts w:ascii="標楷體" w:eastAsia="標楷體" w:hAnsi="標楷體" w:cs="新細明體"/>
          <w:color w:val="000000"/>
          <w:szCs w:val="24"/>
        </w:rPr>
        <w:t>（定期檢討、影音與多元媒體運用）</w:t>
      </w:r>
    </w:p>
    <w:tbl>
      <w:tblPr>
        <w:tblStyle w:val="22"/>
        <w:tblW w:w="7778" w:type="dxa"/>
        <w:tblLook w:val="04A0" w:firstRow="1" w:lastRow="0" w:firstColumn="1" w:lastColumn="0" w:noHBand="0" w:noVBand="1"/>
      </w:tblPr>
      <w:tblGrid>
        <w:gridCol w:w="4815"/>
        <w:gridCol w:w="567"/>
        <w:gridCol w:w="709"/>
        <w:gridCol w:w="621"/>
        <w:gridCol w:w="533"/>
        <w:gridCol w:w="533"/>
      </w:tblGrid>
      <w:tr w:rsidR="00E54AB6" w:rsidRPr="00E54AB6" w14:paraId="5F7C557D" w14:textId="77777777" w:rsidTr="00E54AB6">
        <w:trPr>
          <w:trHeight w:val="493"/>
        </w:trPr>
        <w:tc>
          <w:tcPr>
            <w:tcW w:w="4815" w:type="dxa"/>
            <w:hideMark/>
          </w:tcPr>
          <w:p w14:paraId="1AE1AACF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評量項目</w:t>
            </w:r>
          </w:p>
        </w:tc>
        <w:tc>
          <w:tcPr>
            <w:tcW w:w="567" w:type="dxa"/>
            <w:hideMark/>
          </w:tcPr>
          <w:p w14:paraId="5E628B3C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14:paraId="058453F1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621" w:type="dxa"/>
            <w:hideMark/>
          </w:tcPr>
          <w:p w14:paraId="4095018B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2F6905CB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6B0FFD7B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5</w:t>
            </w:r>
          </w:p>
        </w:tc>
      </w:tr>
      <w:tr w:rsidR="00E54AB6" w:rsidRPr="00E54AB6" w14:paraId="73E19E2E" w14:textId="77777777" w:rsidTr="00E54AB6">
        <w:trPr>
          <w:trHeight w:val="493"/>
        </w:trPr>
        <w:tc>
          <w:tcPr>
            <w:tcW w:w="4815" w:type="dxa"/>
            <w:hideMark/>
          </w:tcPr>
          <w:p w14:paraId="3FE8755A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color w:val="000000"/>
                <w:szCs w:val="24"/>
              </w:rPr>
              <w:t>團隊能定期進行排練或演出檢討</w:t>
            </w:r>
          </w:p>
        </w:tc>
        <w:tc>
          <w:tcPr>
            <w:tcW w:w="567" w:type="dxa"/>
            <w:hideMark/>
          </w:tcPr>
          <w:p w14:paraId="53EAC879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709" w:type="dxa"/>
            <w:hideMark/>
          </w:tcPr>
          <w:p w14:paraId="7119AE6F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621" w:type="dxa"/>
            <w:hideMark/>
          </w:tcPr>
          <w:p w14:paraId="0145C86C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6D268084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791D4B60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</w:tr>
      <w:tr w:rsidR="00E54AB6" w:rsidRPr="00E54AB6" w14:paraId="3EC2882E" w14:textId="77777777" w:rsidTr="00E54AB6">
        <w:trPr>
          <w:trHeight w:val="493"/>
        </w:trPr>
        <w:tc>
          <w:tcPr>
            <w:tcW w:w="4815" w:type="dxa"/>
            <w:hideMark/>
          </w:tcPr>
          <w:p w14:paraId="317E31BD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color w:val="000000"/>
                <w:szCs w:val="24"/>
              </w:rPr>
              <w:t>能根據檢討結果進行教學調整</w:t>
            </w:r>
          </w:p>
        </w:tc>
        <w:tc>
          <w:tcPr>
            <w:tcW w:w="567" w:type="dxa"/>
            <w:hideMark/>
          </w:tcPr>
          <w:p w14:paraId="5146F035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709" w:type="dxa"/>
            <w:hideMark/>
          </w:tcPr>
          <w:p w14:paraId="297A0536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621" w:type="dxa"/>
            <w:hideMark/>
          </w:tcPr>
          <w:p w14:paraId="4926A7EE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6B0541F4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43C02E71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</w:tr>
      <w:tr w:rsidR="00E54AB6" w:rsidRPr="00E54AB6" w14:paraId="56A4CB92" w14:textId="77777777" w:rsidTr="00E54AB6">
        <w:trPr>
          <w:trHeight w:val="493"/>
        </w:trPr>
        <w:tc>
          <w:tcPr>
            <w:tcW w:w="4815" w:type="dxa"/>
            <w:hideMark/>
          </w:tcPr>
          <w:p w14:paraId="47EF3277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color w:val="000000"/>
                <w:szCs w:val="24"/>
              </w:rPr>
              <w:t>善用錄音、錄影或數位工具輔助學習</w:t>
            </w:r>
          </w:p>
        </w:tc>
        <w:tc>
          <w:tcPr>
            <w:tcW w:w="567" w:type="dxa"/>
            <w:hideMark/>
          </w:tcPr>
          <w:p w14:paraId="3E6FCC55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709" w:type="dxa"/>
            <w:hideMark/>
          </w:tcPr>
          <w:p w14:paraId="61FEAF32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621" w:type="dxa"/>
            <w:hideMark/>
          </w:tcPr>
          <w:p w14:paraId="0293F499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011B467C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0E6BBFAB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</w:tr>
      <w:tr w:rsidR="00E54AB6" w:rsidRPr="00E54AB6" w14:paraId="0EE37569" w14:textId="77777777" w:rsidTr="00E54AB6">
        <w:trPr>
          <w:trHeight w:val="493"/>
        </w:trPr>
        <w:tc>
          <w:tcPr>
            <w:tcW w:w="4815" w:type="dxa"/>
            <w:hideMark/>
          </w:tcPr>
          <w:p w14:paraId="0B227F8F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標楷體" w:eastAsia="標楷體" w:hAnsi="標楷體" w:cs="新細明體"/>
                <w:color w:val="000000"/>
                <w:szCs w:val="24"/>
              </w:rPr>
              <w:t>學生能提出具體回饋與改進建議</w:t>
            </w:r>
          </w:p>
        </w:tc>
        <w:tc>
          <w:tcPr>
            <w:tcW w:w="567" w:type="dxa"/>
            <w:hideMark/>
          </w:tcPr>
          <w:p w14:paraId="45843CA2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709" w:type="dxa"/>
            <w:hideMark/>
          </w:tcPr>
          <w:p w14:paraId="7D16E8B7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621" w:type="dxa"/>
            <w:hideMark/>
          </w:tcPr>
          <w:p w14:paraId="72EABAD3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320E24B8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63A36841" w14:textId="77777777" w:rsidR="00E54AB6" w:rsidRPr="00E54AB6" w:rsidRDefault="00E54AB6" w:rsidP="00E54AB6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54AB6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</w:p>
        </w:tc>
      </w:tr>
    </w:tbl>
    <w:p w14:paraId="471BF0EB" w14:textId="77777777" w:rsidR="00E54AB6" w:rsidRPr="00E54AB6" w:rsidRDefault="00612735" w:rsidP="00E54AB6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  <w:r>
        <w:rPr>
          <w:rFonts w:ascii="標楷體" w:eastAsia="標楷體" w:hAnsi="標楷體" w:cs="新細明體"/>
          <w:color w:val="000000"/>
          <w:szCs w:val="24"/>
        </w:rPr>
        <w:pict w14:anchorId="493CB3EF">
          <v:rect id="_x0000_i1031" style="width:0;height:1.5pt" o:hralign="center" o:hrstd="t" o:hr="t" fillcolor="#a0a0a0" stroked="f"/>
        </w:pict>
      </w:r>
    </w:p>
    <w:p w14:paraId="15F654EB" w14:textId="6156323A" w:rsidR="00E54AB6" w:rsidRPr="00E54AB6" w:rsidRDefault="00E54AB6" w:rsidP="00E54AB6">
      <w:pPr>
        <w:widowControl/>
        <w:spacing w:line="520" w:lineRule="exact"/>
        <w:rPr>
          <w:rFonts w:ascii="標楷體" w:eastAsia="標楷體" w:hAnsi="標楷體" w:cs="新細明體"/>
          <w:b/>
          <w:bCs/>
          <w:color w:val="000000"/>
          <w:szCs w:val="24"/>
        </w:rPr>
      </w:pPr>
      <w:r w:rsidRPr="00E54AB6">
        <w:rPr>
          <w:rFonts w:ascii="標楷體" w:eastAsia="標楷體" w:hAnsi="標楷體" w:cs="新細明體"/>
          <w:b/>
          <w:bCs/>
          <w:color w:val="000000"/>
          <w:szCs w:val="24"/>
        </w:rPr>
        <w:t>三、開放式質性回饋</w:t>
      </w:r>
      <w:r w:rsidR="00C41225">
        <w:rPr>
          <w:rFonts w:ascii="標楷體" w:eastAsia="標楷體" w:hAnsi="標楷體" w:cs="新細明體" w:hint="eastAsia"/>
          <w:b/>
          <w:bCs/>
          <w:color w:val="000000"/>
          <w:szCs w:val="24"/>
        </w:rPr>
        <w:t>(至少100字)</w:t>
      </w:r>
    </w:p>
    <w:p w14:paraId="26248447" w14:textId="2E91F198" w:rsidR="00E54AB6" w:rsidRPr="00E54AB6" w:rsidRDefault="00E54AB6" w:rsidP="00E54AB6">
      <w:pPr>
        <w:widowControl/>
        <w:numPr>
          <w:ilvl w:val="0"/>
          <w:numId w:val="13"/>
        </w:numPr>
        <w:spacing w:line="520" w:lineRule="exact"/>
        <w:rPr>
          <w:rFonts w:ascii="標楷體" w:eastAsia="標楷體" w:hAnsi="標楷體" w:cs="新細明體"/>
          <w:color w:val="000000"/>
          <w:szCs w:val="24"/>
        </w:rPr>
      </w:pPr>
      <w:r w:rsidRPr="00E54AB6">
        <w:rPr>
          <w:rFonts w:ascii="標楷體" w:eastAsia="標楷體" w:hAnsi="標楷體" w:cs="新細明體"/>
          <w:color w:val="000000"/>
          <w:szCs w:val="24"/>
        </w:rPr>
        <w:t>本階段合唱</w:t>
      </w:r>
      <w:r w:rsidR="001E3584">
        <w:rPr>
          <w:rFonts w:ascii="標楷體" w:eastAsia="標楷體" w:hAnsi="標楷體" w:cs="新細明體" w:hint="eastAsia"/>
          <w:color w:val="000000"/>
          <w:szCs w:val="24"/>
        </w:rPr>
        <w:t>教育</w:t>
      </w:r>
      <w:r w:rsidRPr="00E54AB6">
        <w:rPr>
          <w:rFonts w:ascii="標楷體" w:eastAsia="標楷體" w:hAnsi="標楷體" w:cs="新細明體"/>
          <w:color w:val="000000"/>
          <w:szCs w:val="24"/>
        </w:rPr>
        <w:t>最明顯的成長是：</w:t>
      </w:r>
      <w:proofErr w:type="gramStart"/>
      <w:r w:rsidRPr="00E54AB6">
        <w:rPr>
          <w:rFonts w:ascii="標楷體" w:eastAsia="標楷體" w:hAnsi="標楷體" w:cs="新細明體"/>
          <w:color w:val="000000"/>
          <w:szCs w:val="24"/>
        </w:rPr>
        <w:t>＿</w:t>
      </w:r>
      <w:proofErr w:type="gramEnd"/>
      <w:r w:rsidRPr="00E54AB6">
        <w:rPr>
          <w:rFonts w:ascii="標楷體" w:eastAsia="標楷體" w:hAnsi="標楷體" w:cs="新細明體"/>
          <w:color w:val="000000"/>
          <w:szCs w:val="24"/>
        </w:rPr>
        <w:t>＿＿＿＿＿＿＿</w:t>
      </w:r>
      <w:r w:rsidR="00C41225" w:rsidRPr="00E54AB6">
        <w:rPr>
          <w:rFonts w:ascii="標楷體" w:eastAsia="標楷體" w:hAnsi="標楷體" w:cs="新細明體"/>
          <w:color w:val="000000"/>
          <w:szCs w:val="24"/>
        </w:rPr>
        <w:t>＿＿＿＿＿＿＿＿＿＿＿＿＿＿＿＿＿＿＿＿＿＿＿＿＿＿＿＿＿＿＿＿＿＿＿＿＿＿＿＿＿＿＿＿＿＿＿＿＿＿＿</w:t>
      </w:r>
      <w:r w:rsidR="00C41225" w:rsidRPr="00E54AB6">
        <w:rPr>
          <w:rFonts w:ascii="標楷體" w:eastAsia="標楷體" w:hAnsi="標楷體" w:cs="新細明體"/>
          <w:color w:val="000000"/>
          <w:szCs w:val="24"/>
        </w:rPr>
        <w:lastRenderedPageBreak/>
        <w:t>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 w14:paraId="61F36784" w14:textId="5FDC46E1" w:rsidR="00E54AB6" w:rsidRPr="00E54AB6" w:rsidRDefault="00E54AB6" w:rsidP="00E54AB6">
      <w:pPr>
        <w:widowControl/>
        <w:numPr>
          <w:ilvl w:val="0"/>
          <w:numId w:val="13"/>
        </w:numPr>
        <w:spacing w:line="520" w:lineRule="exact"/>
        <w:rPr>
          <w:rFonts w:ascii="標楷體" w:eastAsia="標楷體" w:hAnsi="標楷體" w:cs="新細明體"/>
          <w:color w:val="000000"/>
          <w:szCs w:val="24"/>
        </w:rPr>
      </w:pPr>
      <w:r w:rsidRPr="00E54AB6">
        <w:rPr>
          <w:rFonts w:ascii="標楷體" w:eastAsia="標楷體" w:hAnsi="標楷體" w:cs="新細明體"/>
          <w:color w:val="000000"/>
          <w:szCs w:val="24"/>
        </w:rPr>
        <w:t>仍需加強的部分是：</w:t>
      </w:r>
      <w:proofErr w:type="gramStart"/>
      <w:r w:rsidRPr="00E54AB6">
        <w:rPr>
          <w:rFonts w:ascii="標楷體" w:eastAsia="標楷體" w:hAnsi="標楷體" w:cs="新細明體"/>
          <w:color w:val="000000"/>
          <w:szCs w:val="24"/>
        </w:rPr>
        <w:t>＿</w:t>
      </w:r>
      <w:proofErr w:type="gramEnd"/>
      <w:r w:rsidRPr="00E54AB6">
        <w:rPr>
          <w:rFonts w:ascii="標楷體" w:eastAsia="標楷體" w:hAnsi="標楷體" w:cs="新細明體"/>
          <w:color w:val="000000"/>
          <w:szCs w:val="24"/>
        </w:rPr>
        <w:t>＿＿＿＿＿＿＿</w:t>
      </w:r>
      <w:r w:rsidR="00C41225" w:rsidRPr="00E54AB6">
        <w:rPr>
          <w:rFonts w:ascii="標楷體" w:eastAsia="標楷體" w:hAnsi="標楷體" w:cs="新細明體"/>
          <w:color w:val="000000"/>
          <w:szCs w:val="24"/>
        </w:rPr>
        <w:t>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 w14:paraId="51D716FB" w14:textId="69E47E8A" w:rsidR="00E54AB6" w:rsidRPr="00E54AB6" w:rsidRDefault="00E54AB6" w:rsidP="00E54AB6">
      <w:pPr>
        <w:widowControl/>
        <w:numPr>
          <w:ilvl w:val="0"/>
          <w:numId w:val="13"/>
        </w:numPr>
        <w:spacing w:line="520" w:lineRule="exact"/>
        <w:rPr>
          <w:rFonts w:ascii="標楷體" w:eastAsia="標楷體" w:hAnsi="標楷體" w:cs="新細明體"/>
          <w:color w:val="000000"/>
          <w:szCs w:val="24"/>
        </w:rPr>
      </w:pPr>
      <w:r w:rsidRPr="00E54AB6">
        <w:rPr>
          <w:rFonts w:ascii="標楷體" w:eastAsia="標楷體" w:hAnsi="標楷體" w:cs="新細明體"/>
          <w:color w:val="000000"/>
          <w:szCs w:val="24"/>
        </w:rPr>
        <w:t>對未來排練或曲目安排的建議：</w:t>
      </w:r>
      <w:proofErr w:type="gramStart"/>
      <w:r w:rsidRPr="00E54AB6">
        <w:rPr>
          <w:rFonts w:ascii="標楷體" w:eastAsia="標楷體" w:hAnsi="標楷體" w:cs="新細明體"/>
          <w:color w:val="000000"/>
          <w:szCs w:val="24"/>
        </w:rPr>
        <w:t>＿</w:t>
      </w:r>
      <w:proofErr w:type="gramEnd"/>
      <w:r w:rsidRPr="00E54AB6">
        <w:rPr>
          <w:rFonts w:ascii="標楷體" w:eastAsia="標楷體" w:hAnsi="標楷體" w:cs="新細明體"/>
          <w:color w:val="000000"/>
          <w:szCs w:val="24"/>
        </w:rPr>
        <w:t>＿＿＿＿＿＿＿</w:t>
      </w:r>
      <w:r w:rsidR="00C41225" w:rsidRPr="00E54AB6">
        <w:rPr>
          <w:rFonts w:ascii="標楷體" w:eastAsia="標楷體" w:hAnsi="標楷體" w:cs="新細明體"/>
          <w:color w:val="000000"/>
          <w:szCs w:val="24"/>
        </w:rPr>
        <w:t>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 w14:paraId="554F8C43" w14:textId="77777777" w:rsidR="00E756C3" w:rsidRPr="00E54AB6" w:rsidRDefault="00E756C3" w:rsidP="000269D2">
      <w:pPr>
        <w:widowControl/>
        <w:spacing w:line="520" w:lineRule="exact"/>
        <w:rPr>
          <w:rFonts w:ascii="標楷體" w:eastAsia="標楷體" w:hAnsi="標楷體" w:cs="新細明體"/>
          <w:color w:val="000000"/>
          <w:szCs w:val="24"/>
        </w:rPr>
      </w:pPr>
    </w:p>
    <w:sectPr w:rsidR="00E756C3" w:rsidRPr="00E54AB6" w:rsidSect="001D5592">
      <w:footerReference w:type="default" r:id="rId9"/>
      <w:footerReference w:type="first" r:id="rId10"/>
      <w:pgSz w:w="11906" w:h="16838"/>
      <w:pgMar w:top="1440" w:right="1080" w:bottom="1440" w:left="1080" w:header="851" w:footer="567" w:gutter="0"/>
      <w:pgNumType w:start="1"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885CC" w14:textId="77777777" w:rsidR="00612735" w:rsidRDefault="00612735">
      <w:r>
        <w:separator/>
      </w:r>
    </w:p>
  </w:endnote>
  <w:endnote w:type="continuationSeparator" w:id="0">
    <w:p w14:paraId="4A36FBF0" w14:textId="77777777" w:rsidR="00612735" w:rsidRDefault="0061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Calibri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2200418"/>
      <w:docPartObj>
        <w:docPartGallery w:val="Page Numbers (Bottom of Page)"/>
        <w:docPartUnique/>
      </w:docPartObj>
    </w:sdtPr>
    <w:sdtEndPr/>
    <w:sdtContent>
      <w:p w14:paraId="4D70B3EA" w14:textId="77777777" w:rsidR="00CE7C19" w:rsidRDefault="00CE7C1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7B2F896" w14:textId="77777777" w:rsidR="00CE7C19" w:rsidRDefault="00CE7C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9DF69" w14:textId="77777777" w:rsidR="00CE7C19" w:rsidRDefault="00CE7C19" w:rsidP="00B8545C">
    <w:pPr>
      <w:pStyle w:val="a6"/>
      <w:jc w:val="center"/>
    </w:pPr>
    <w:r>
      <w:rPr>
        <w:rFonts w:hint="eastAsia"/>
      </w:rPr>
      <w:t>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371F3" w14:textId="77777777" w:rsidR="00612735" w:rsidRDefault="00612735">
      <w:r>
        <w:separator/>
      </w:r>
    </w:p>
  </w:footnote>
  <w:footnote w:type="continuationSeparator" w:id="0">
    <w:p w14:paraId="36F4BA78" w14:textId="77777777" w:rsidR="00612735" w:rsidRDefault="00612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34EDD"/>
    <w:multiLevelType w:val="multilevel"/>
    <w:tmpl w:val="602E6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C69A7"/>
    <w:multiLevelType w:val="hybridMultilevel"/>
    <w:tmpl w:val="69704F34"/>
    <w:lvl w:ilvl="0" w:tplc="B3208666">
      <w:start w:val="1"/>
      <w:numFmt w:val="taiwaneseCountingThousand"/>
      <w:lvlText w:val="%1、"/>
      <w:lvlJc w:val="left"/>
      <w:pPr>
        <w:ind w:left="97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2" w15:restartNumberingAfterBreak="0">
    <w:nsid w:val="43973F48"/>
    <w:multiLevelType w:val="multilevel"/>
    <w:tmpl w:val="D95C4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47235B"/>
    <w:multiLevelType w:val="multilevel"/>
    <w:tmpl w:val="2BF0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A0F4C"/>
    <w:multiLevelType w:val="multilevel"/>
    <w:tmpl w:val="12627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1325FF"/>
    <w:multiLevelType w:val="multilevel"/>
    <w:tmpl w:val="D38A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26502A"/>
    <w:multiLevelType w:val="multilevel"/>
    <w:tmpl w:val="6186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2043C9"/>
    <w:multiLevelType w:val="multilevel"/>
    <w:tmpl w:val="86EA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E6637"/>
    <w:multiLevelType w:val="multilevel"/>
    <w:tmpl w:val="177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B665D2"/>
    <w:multiLevelType w:val="hybridMultilevel"/>
    <w:tmpl w:val="BC605958"/>
    <w:lvl w:ilvl="0" w:tplc="EE0038D6">
      <w:start w:val="1"/>
      <w:numFmt w:val="taiwaneseCountingThousand"/>
      <w:lvlText w:val="%1、"/>
      <w:lvlJc w:val="left"/>
      <w:pPr>
        <w:ind w:left="97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10" w15:restartNumberingAfterBreak="0">
    <w:nsid w:val="68025B11"/>
    <w:multiLevelType w:val="hybridMultilevel"/>
    <w:tmpl w:val="CEEA873C"/>
    <w:lvl w:ilvl="0" w:tplc="24B23D6C">
      <w:start w:val="1"/>
      <w:numFmt w:val="taiwaneseCountingThousand"/>
      <w:lvlText w:val="(%1)"/>
      <w:lvlJc w:val="left"/>
      <w:pPr>
        <w:ind w:left="861" w:hanging="43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73E905D4"/>
    <w:multiLevelType w:val="hybridMultilevel"/>
    <w:tmpl w:val="73DC595E"/>
    <w:lvl w:ilvl="0" w:tplc="D2547ECA">
      <w:start w:val="2"/>
      <w:numFmt w:val="taiwaneseCountingThousand"/>
      <w:lvlText w:val="%1、"/>
      <w:lvlJc w:val="left"/>
      <w:pPr>
        <w:ind w:left="97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12" w15:restartNumberingAfterBreak="0">
    <w:nsid w:val="7E6E0ABD"/>
    <w:multiLevelType w:val="hybridMultilevel"/>
    <w:tmpl w:val="143A6BC8"/>
    <w:lvl w:ilvl="0" w:tplc="774E556A">
      <w:start w:val="2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0"/>
  </w:num>
  <w:num w:numId="9">
    <w:abstractNumId w:val="9"/>
  </w:num>
  <w:num w:numId="10">
    <w:abstractNumId w:val="1"/>
  </w:num>
  <w:num w:numId="11">
    <w:abstractNumId w:val="11"/>
  </w:num>
  <w:num w:numId="12">
    <w:abstractNumId w:val="7"/>
  </w:num>
  <w:num w:numId="1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7C"/>
    <w:rsid w:val="0000106D"/>
    <w:rsid w:val="00007560"/>
    <w:rsid w:val="00014B6F"/>
    <w:rsid w:val="00022562"/>
    <w:rsid w:val="000269D2"/>
    <w:rsid w:val="000308D8"/>
    <w:rsid w:val="00033187"/>
    <w:rsid w:val="00051F64"/>
    <w:rsid w:val="0008510E"/>
    <w:rsid w:val="00090105"/>
    <w:rsid w:val="000937C1"/>
    <w:rsid w:val="00094511"/>
    <w:rsid w:val="000C1277"/>
    <w:rsid w:val="000C410B"/>
    <w:rsid w:val="000C7CE6"/>
    <w:rsid w:val="000D0CBF"/>
    <w:rsid w:val="000D27A1"/>
    <w:rsid w:val="000D2D71"/>
    <w:rsid w:val="000E0903"/>
    <w:rsid w:val="000F15DA"/>
    <w:rsid w:val="000F5F3C"/>
    <w:rsid w:val="0010487C"/>
    <w:rsid w:val="00115A84"/>
    <w:rsid w:val="00116157"/>
    <w:rsid w:val="00116198"/>
    <w:rsid w:val="001236E4"/>
    <w:rsid w:val="00145CD9"/>
    <w:rsid w:val="00153D9E"/>
    <w:rsid w:val="00160E44"/>
    <w:rsid w:val="00170B64"/>
    <w:rsid w:val="00191E1F"/>
    <w:rsid w:val="001A5EFB"/>
    <w:rsid w:val="001A7900"/>
    <w:rsid w:val="001B0520"/>
    <w:rsid w:val="001C0FDB"/>
    <w:rsid w:val="001D5592"/>
    <w:rsid w:val="001E209C"/>
    <w:rsid w:val="001E3584"/>
    <w:rsid w:val="001F65BC"/>
    <w:rsid w:val="0021362F"/>
    <w:rsid w:val="00213DE6"/>
    <w:rsid w:val="00220830"/>
    <w:rsid w:val="00220CBA"/>
    <w:rsid w:val="00220FE6"/>
    <w:rsid w:val="00221020"/>
    <w:rsid w:val="0022761E"/>
    <w:rsid w:val="00231BA2"/>
    <w:rsid w:val="00271CE5"/>
    <w:rsid w:val="00275985"/>
    <w:rsid w:val="00277877"/>
    <w:rsid w:val="002B520F"/>
    <w:rsid w:val="002C54B1"/>
    <w:rsid w:val="002C73AC"/>
    <w:rsid w:val="002E3A42"/>
    <w:rsid w:val="002E5BFD"/>
    <w:rsid w:val="002F0650"/>
    <w:rsid w:val="00303A48"/>
    <w:rsid w:val="003052BB"/>
    <w:rsid w:val="00313F10"/>
    <w:rsid w:val="00314BDE"/>
    <w:rsid w:val="00323880"/>
    <w:rsid w:val="0035675F"/>
    <w:rsid w:val="00362AF2"/>
    <w:rsid w:val="00392D0F"/>
    <w:rsid w:val="00392F2A"/>
    <w:rsid w:val="003A1720"/>
    <w:rsid w:val="003B356C"/>
    <w:rsid w:val="003C7463"/>
    <w:rsid w:val="003D0638"/>
    <w:rsid w:val="003E7AE0"/>
    <w:rsid w:val="003F36BF"/>
    <w:rsid w:val="00420559"/>
    <w:rsid w:val="00427BA8"/>
    <w:rsid w:val="00444D2D"/>
    <w:rsid w:val="00463391"/>
    <w:rsid w:val="00472A5C"/>
    <w:rsid w:val="00473F83"/>
    <w:rsid w:val="0048239B"/>
    <w:rsid w:val="00482994"/>
    <w:rsid w:val="00493BF6"/>
    <w:rsid w:val="004B2FE5"/>
    <w:rsid w:val="004C7A7C"/>
    <w:rsid w:val="004D00B5"/>
    <w:rsid w:val="004D21C6"/>
    <w:rsid w:val="004E741A"/>
    <w:rsid w:val="00515A4B"/>
    <w:rsid w:val="00533F38"/>
    <w:rsid w:val="00561594"/>
    <w:rsid w:val="00571FBA"/>
    <w:rsid w:val="005843DF"/>
    <w:rsid w:val="00595681"/>
    <w:rsid w:val="005B077D"/>
    <w:rsid w:val="005C2550"/>
    <w:rsid w:val="005C78A8"/>
    <w:rsid w:val="005D689C"/>
    <w:rsid w:val="005E5A63"/>
    <w:rsid w:val="005E7FCA"/>
    <w:rsid w:val="005F7F1E"/>
    <w:rsid w:val="00601F39"/>
    <w:rsid w:val="00612735"/>
    <w:rsid w:val="0061576D"/>
    <w:rsid w:val="0061711B"/>
    <w:rsid w:val="006326E6"/>
    <w:rsid w:val="00637F33"/>
    <w:rsid w:val="00646F8F"/>
    <w:rsid w:val="006567F4"/>
    <w:rsid w:val="006568AD"/>
    <w:rsid w:val="006605FE"/>
    <w:rsid w:val="00661170"/>
    <w:rsid w:val="00662708"/>
    <w:rsid w:val="00662C3C"/>
    <w:rsid w:val="0067580C"/>
    <w:rsid w:val="00692D07"/>
    <w:rsid w:val="006949C7"/>
    <w:rsid w:val="006A2BA7"/>
    <w:rsid w:val="006B6CBC"/>
    <w:rsid w:val="006C6A3E"/>
    <w:rsid w:val="006D16BE"/>
    <w:rsid w:val="006F06EA"/>
    <w:rsid w:val="0070452E"/>
    <w:rsid w:val="00727121"/>
    <w:rsid w:val="00736F4F"/>
    <w:rsid w:val="0074048D"/>
    <w:rsid w:val="00740DB7"/>
    <w:rsid w:val="00742D24"/>
    <w:rsid w:val="0076173F"/>
    <w:rsid w:val="00773704"/>
    <w:rsid w:val="0078499D"/>
    <w:rsid w:val="0078692C"/>
    <w:rsid w:val="00786C20"/>
    <w:rsid w:val="007959B8"/>
    <w:rsid w:val="007A6A14"/>
    <w:rsid w:val="007B03BC"/>
    <w:rsid w:val="007B4F29"/>
    <w:rsid w:val="007C0B8D"/>
    <w:rsid w:val="007C6A53"/>
    <w:rsid w:val="007D0434"/>
    <w:rsid w:val="007D431A"/>
    <w:rsid w:val="007E081D"/>
    <w:rsid w:val="007E1AA1"/>
    <w:rsid w:val="007F1C40"/>
    <w:rsid w:val="00812732"/>
    <w:rsid w:val="00823698"/>
    <w:rsid w:val="00823C83"/>
    <w:rsid w:val="008305FE"/>
    <w:rsid w:val="0083570B"/>
    <w:rsid w:val="00835C53"/>
    <w:rsid w:val="0085765E"/>
    <w:rsid w:val="00881481"/>
    <w:rsid w:val="008868E3"/>
    <w:rsid w:val="00892472"/>
    <w:rsid w:val="008B5D03"/>
    <w:rsid w:val="008C2F29"/>
    <w:rsid w:val="008C336C"/>
    <w:rsid w:val="008F72C1"/>
    <w:rsid w:val="009114B6"/>
    <w:rsid w:val="0094439D"/>
    <w:rsid w:val="00955AC6"/>
    <w:rsid w:val="009711D4"/>
    <w:rsid w:val="009A4486"/>
    <w:rsid w:val="009B1441"/>
    <w:rsid w:val="009E57F4"/>
    <w:rsid w:val="00A009C4"/>
    <w:rsid w:val="00A01A92"/>
    <w:rsid w:val="00A01EAD"/>
    <w:rsid w:val="00A50C7D"/>
    <w:rsid w:val="00A549FC"/>
    <w:rsid w:val="00A551D2"/>
    <w:rsid w:val="00A77AD1"/>
    <w:rsid w:val="00A90A55"/>
    <w:rsid w:val="00A9134C"/>
    <w:rsid w:val="00AA2888"/>
    <w:rsid w:val="00AA60F2"/>
    <w:rsid w:val="00AB501E"/>
    <w:rsid w:val="00AC1E33"/>
    <w:rsid w:val="00AD4641"/>
    <w:rsid w:val="00AF026F"/>
    <w:rsid w:val="00B04B94"/>
    <w:rsid w:val="00B05414"/>
    <w:rsid w:val="00B0543C"/>
    <w:rsid w:val="00B13101"/>
    <w:rsid w:val="00B20C43"/>
    <w:rsid w:val="00B2112F"/>
    <w:rsid w:val="00B43888"/>
    <w:rsid w:val="00B55618"/>
    <w:rsid w:val="00B5760A"/>
    <w:rsid w:val="00B64121"/>
    <w:rsid w:val="00B65B1B"/>
    <w:rsid w:val="00B70974"/>
    <w:rsid w:val="00B7394C"/>
    <w:rsid w:val="00B75F2D"/>
    <w:rsid w:val="00B8545C"/>
    <w:rsid w:val="00B871A8"/>
    <w:rsid w:val="00B93293"/>
    <w:rsid w:val="00BC0243"/>
    <w:rsid w:val="00BC7C7F"/>
    <w:rsid w:val="00C0220B"/>
    <w:rsid w:val="00C028C4"/>
    <w:rsid w:val="00C0455C"/>
    <w:rsid w:val="00C140F1"/>
    <w:rsid w:val="00C27471"/>
    <w:rsid w:val="00C33F8F"/>
    <w:rsid w:val="00C343C7"/>
    <w:rsid w:val="00C35F87"/>
    <w:rsid w:val="00C41225"/>
    <w:rsid w:val="00C43952"/>
    <w:rsid w:val="00C45AF4"/>
    <w:rsid w:val="00C51F44"/>
    <w:rsid w:val="00C7262B"/>
    <w:rsid w:val="00C76F59"/>
    <w:rsid w:val="00C84DDC"/>
    <w:rsid w:val="00C9720A"/>
    <w:rsid w:val="00CA595F"/>
    <w:rsid w:val="00CA61E5"/>
    <w:rsid w:val="00CA6C4E"/>
    <w:rsid w:val="00CB5B58"/>
    <w:rsid w:val="00CE2E7C"/>
    <w:rsid w:val="00CE7C19"/>
    <w:rsid w:val="00D024A7"/>
    <w:rsid w:val="00D14108"/>
    <w:rsid w:val="00D2624E"/>
    <w:rsid w:val="00D31E70"/>
    <w:rsid w:val="00D40391"/>
    <w:rsid w:val="00D42E48"/>
    <w:rsid w:val="00D437B4"/>
    <w:rsid w:val="00D63EBD"/>
    <w:rsid w:val="00D8767F"/>
    <w:rsid w:val="00D92773"/>
    <w:rsid w:val="00D958B3"/>
    <w:rsid w:val="00DA240D"/>
    <w:rsid w:val="00DD34B2"/>
    <w:rsid w:val="00DD41E4"/>
    <w:rsid w:val="00DE5CE6"/>
    <w:rsid w:val="00E00913"/>
    <w:rsid w:val="00E036A9"/>
    <w:rsid w:val="00E21948"/>
    <w:rsid w:val="00E338CC"/>
    <w:rsid w:val="00E34553"/>
    <w:rsid w:val="00E54AB6"/>
    <w:rsid w:val="00E55E23"/>
    <w:rsid w:val="00E56B98"/>
    <w:rsid w:val="00E6719E"/>
    <w:rsid w:val="00E70044"/>
    <w:rsid w:val="00E73DBB"/>
    <w:rsid w:val="00E756C3"/>
    <w:rsid w:val="00EB5D98"/>
    <w:rsid w:val="00ED52D9"/>
    <w:rsid w:val="00EE0E3D"/>
    <w:rsid w:val="00EF2D7B"/>
    <w:rsid w:val="00EF3FB7"/>
    <w:rsid w:val="00EF7BEA"/>
    <w:rsid w:val="00F204F9"/>
    <w:rsid w:val="00F30865"/>
    <w:rsid w:val="00F37233"/>
    <w:rsid w:val="00F7112F"/>
    <w:rsid w:val="00F8538D"/>
    <w:rsid w:val="00FA10B9"/>
    <w:rsid w:val="00FA3279"/>
    <w:rsid w:val="00FA741C"/>
    <w:rsid w:val="00FD5845"/>
    <w:rsid w:val="00FE2A56"/>
    <w:rsid w:val="00FE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CBD67"/>
  <w15:docId w15:val="{4D39162D-02C6-4C6E-8E69-ADD812D7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9239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59239A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31">
    <w:name w:val="toc 3"/>
    <w:basedOn w:val="a"/>
    <w:next w:val="a"/>
    <w:uiPriority w:val="39"/>
    <w:unhideWhenUsed/>
    <w:qFormat/>
    <w:pPr>
      <w:tabs>
        <w:tab w:val="left" w:pos="1680"/>
        <w:tab w:val="right" w:leader="dot" w:pos="9488"/>
      </w:tabs>
      <w:ind w:leftChars="400" w:left="960"/>
    </w:pPr>
  </w:style>
  <w:style w:type="paragraph" w:styleId="a4">
    <w:name w:val="Balloon Text"/>
    <w:basedOn w:val="a"/>
    <w:link w:val="a5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qFormat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qFormat/>
  </w:style>
  <w:style w:type="paragraph" w:styleId="32">
    <w:name w:val="Body Text Indent 3"/>
    <w:basedOn w:val="a"/>
    <w:link w:val="33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Pr>
      <w:rFonts w:ascii="Times New Roman" w:eastAsia="新細明體" w:hAnsi="Times New Roman" w:cs="Times New Roman"/>
      <w:sz w:val="16"/>
      <w:szCs w:val="16"/>
    </w:rPr>
  </w:style>
  <w:style w:type="paragraph" w:styleId="21">
    <w:name w:val="toc 2"/>
    <w:basedOn w:val="a"/>
    <w:next w:val="a"/>
    <w:uiPriority w:val="39"/>
    <w:unhideWhenUsed/>
    <w:qFormat/>
    <w:pPr>
      <w:tabs>
        <w:tab w:val="left" w:pos="993"/>
        <w:tab w:val="right" w:leader="dot" w:pos="9488"/>
      </w:tabs>
      <w:ind w:leftChars="100" w:left="240"/>
    </w:pPr>
  </w:style>
  <w:style w:type="paragraph" w:styleId="HTML">
    <w:name w:val="HTML Preformatted"/>
    <w:basedOn w:val="a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Web">
    <w:name w:val="Normal (Web)"/>
    <w:basedOn w:val="a"/>
    <w:rPr>
      <w:rFonts w:ascii="Times New Roman" w:eastAsia="新細明體" w:hAnsi="Times New Roman" w:cs="Times New Roman"/>
      <w:szCs w:val="24"/>
    </w:rPr>
  </w:style>
  <w:style w:type="character" w:styleId="aa">
    <w:name w:val="Strong"/>
    <w:basedOn w:val="a0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4">
    <w:name w:val="Medium Shading 2 Accent 4"/>
    <w:basedOn w:val="a1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-6">
    <w:name w:val="Medium Grid 3 Accent 6"/>
    <w:basedOn w:val="a1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7D8A0" w:themeFill="accent6" w:themeFillTint="7F"/>
      </w:tcPr>
    </w:tblStylePr>
  </w:style>
  <w:style w:type="paragraph" w:styleId="ad">
    <w:name w:val="List Paragraph"/>
    <w:aliases w:val="12 20,List Paragraph"/>
    <w:basedOn w:val="a"/>
    <w:link w:val="ae"/>
    <w:uiPriority w:val="34"/>
    <w:qFormat/>
    <w:pPr>
      <w:ind w:leftChars="200" w:left="480"/>
    </w:pPr>
  </w:style>
  <w:style w:type="character" w:customStyle="1" w:styleId="ae">
    <w:name w:val="清單段落 字元"/>
    <w:aliases w:val="12 20 字元,List Paragraph 字元"/>
    <w:basedOn w:val="a0"/>
    <w:link w:val="ad"/>
    <w:uiPriority w:val="34"/>
    <w:locked/>
    <w:rsid w:val="00F25962"/>
    <w:rPr>
      <w:kern w:val="2"/>
      <w:sz w:val="24"/>
      <w:szCs w:val="22"/>
    </w:rPr>
  </w:style>
  <w:style w:type="character" w:customStyle="1" w:styleId="editorbody">
    <w:name w:val="editor_body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新細明體" w:hAnsi="新細明體" w:cs="新細明體"/>
      <w:color w:val="000000"/>
    </w:rPr>
  </w:style>
  <w:style w:type="table" w:customStyle="1" w:styleId="12">
    <w:name w:val="表格格線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1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格格線5"/>
    <w:basedOn w:val="a1"/>
    <w:uiPriority w:val="39"/>
    <w:rPr>
      <w:rFonts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格格線6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壹"/>
    <w:basedOn w:val="a"/>
    <w:pPr>
      <w:spacing w:line="600" w:lineRule="exact"/>
      <w:ind w:left="1438" w:rightChars="-34" w:right="-82" w:hanging="1438"/>
      <w:jc w:val="both"/>
    </w:pPr>
    <w:rPr>
      <w:rFonts w:ascii="標楷體" w:eastAsia="標楷體" w:hAnsi="標楷體" w:cs="Times New Roman"/>
      <w:bCs/>
      <w:sz w:val="28"/>
      <w:szCs w:val="28"/>
    </w:rPr>
  </w:style>
  <w:style w:type="paragraph" w:customStyle="1" w:styleId="13">
    <w:name w:val="目錄標題1"/>
    <w:basedOn w:val="1"/>
    <w:next w:val="a"/>
    <w:uiPriority w:val="39"/>
    <w:unhideWhenUsed/>
    <w:qFormat/>
    <w:pPr>
      <w:keepLines/>
      <w:widowControl/>
      <w:spacing w:before="480" w:after="0" w:line="276" w:lineRule="auto"/>
      <w:outlineLvl w:val="9"/>
    </w:pPr>
    <w:rPr>
      <w:color w:val="2E74B5" w:themeColor="accent1" w:themeShade="BF"/>
      <w:kern w:val="0"/>
      <w:sz w:val="28"/>
      <w:szCs w:val="28"/>
    </w:rPr>
  </w:style>
  <w:style w:type="paragraph" w:customStyle="1" w:styleId="14">
    <w:name w:val="清單段落1"/>
    <w:basedOn w:val="a"/>
    <w:pPr>
      <w:ind w:leftChars="200" w:left="480"/>
    </w:pPr>
    <w:rPr>
      <w:rFonts w:eastAsia="新細明體" w:cs="Times New Roman"/>
    </w:rPr>
  </w:style>
  <w:style w:type="table" w:styleId="-4">
    <w:name w:val="Colorful Shading Accent 4"/>
    <w:basedOn w:val="a1"/>
    <w:uiPriority w:val="71"/>
    <w:rsid w:val="00822CE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-2">
    <w:name w:val="Medium Shading 2 Accent 2"/>
    <w:basedOn w:val="a1"/>
    <w:uiPriority w:val="64"/>
    <w:rsid w:val="00822C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-2">
    <w:name w:val="Medium Grid 3 Accent 2"/>
    <w:basedOn w:val="a1"/>
    <w:uiPriority w:val="69"/>
    <w:rsid w:val="00522A1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paragraph" w:styleId="41">
    <w:name w:val="toc 4"/>
    <w:basedOn w:val="a"/>
    <w:next w:val="a"/>
    <w:autoRedefine/>
    <w:uiPriority w:val="39"/>
    <w:unhideWhenUsed/>
    <w:rsid w:val="00D6252C"/>
    <w:pPr>
      <w:ind w:leftChars="600" w:left="1440"/>
    </w:pPr>
  </w:style>
  <w:style w:type="paragraph" w:styleId="51">
    <w:name w:val="toc 5"/>
    <w:basedOn w:val="a"/>
    <w:next w:val="a"/>
    <w:autoRedefine/>
    <w:uiPriority w:val="39"/>
    <w:unhideWhenUsed/>
    <w:rsid w:val="00D6252C"/>
    <w:pPr>
      <w:ind w:leftChars="800" w:left="1920"/>
    </w:pPr>
  </w:style>
  <w:style w:type="paragraph" w:styleId="61">
    <w:name w:val="toc 6"/>
    <w:basedOn w:val="a"/>
    <w:next w:val="a"/>
    <w:autoRedefine/>
    <w:uiPriority w:val="39"/>
    <w:unhideWhenUsed/>
    <w:rsid w:val="00D6252C"/>
    <w:pPr>
      <w:ind w:leftChars="1000" w:left="2400"/>
    </w:pPr>
  </w:style>
  <w:style w:type="paragraph" w:styleId="7">
    <w:name w:val="toc 7"/>
    <w:basedOn w:val="a"/>
    <w:next w:val="a"/>
    <w:autoRedefine/>
    <w:uiPriority w:val="39"/>
    <w:unhideWhenUsed/>
    <w:rsid w:val="00D6252C"/>
    <w:pPr>
      <w:ind w:leftChars="1200" w:left="2880"/>
    </w:pPr>
  </w:style>
  <w:style w:type="paragraph" w:styleId="8">
    <w:name w:val="toc 8"/>
    <w:basedOn w:val="a"/>
    <w:next w:val="a"/>
    <w:autoRedefine/>
    <w:uiPriority w:val="39"/>
    <w:unhideWhenUsed/>
    <w:rsid w:val="00D6252C"/>
    <w:pPr>
      <w:ind w:leftChars="1400" w:left="3360"/>
    </w:pPr>
  </w:style>
  <w:style w:type="paragraph" w:styleId="9">
    <w:name w:val="toc 9"/>
    <w:basedOn w:val="a"/>
    <w:next w:val="a"/>
    <w:autoRedefine/>
    <w:uiPriority w:val="39"/>
    <w:unhideWhenUsed/>
    <w:rsid w:val="00D6252C"/>
    <w:pPr>
      <w:ind w:leftChars="1600" w:left="3840"/>
    </w:pPr>
  </w:style>
  <w:style w:type="character" w:styleId="af0">
    <w:name w:val="FollowedHyperlink"/>
    <w:basedOn w:val="a0"/>
    <w:uiPriority w:val="99"/>
    <w:semiHidden/>
    <w:unhideWhenUsed/>
    <w:rsid w:val="00C71FB4"/>
    <w:rPr>
      <w:color w:val="954F72" w:themeColor="followedHyperlink"/>
      <w:u w:val="single"/>
    </w:rPr>
  </w:style>
  <w:style w:type="paragraph" w:styleId="af1">
    <w:name w:val="TOC Heading"/>
    <w:basedOn w:val="1"/>
    <w:next w:val="a"/>
    <w:uiPriority w:val="39"/>
    <w:unhideWhenUsed/>
    <w:qFormat/>
    <w:rsid w:val="00C71FB4"/>
    <w:pPr>
      <w:keepLines/>
      <w:widowControl/>
      <w:spacing w:before="480" w:after="0" w:line="276" w:lineRule="auto"/>
      <w:outlineLvl w:val="9"/>
    </w:pPr>
    <w:rPr>
      <w:color w:val="2E74B5" w:themeColor="accent1" w:themeShade="BF"/>
      <w:kern w:val="0"/>
      <w:sz w:val="28"/>
      <w:szCs w:val="28"/>
    </w:rPr>
  </w:style>
  <w:style w:type="character" w:styleId="af2">
    <w:name w:val="Emphasis"/>
    <w:basedOn w:val="a0"/>
    <w:uiPriority w:val="20"/>
    <w:qFormat/>
    <w:rsid w:val="00CD5521"/>
    <w:rPr>
      <w:i/>
      <w:iCs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ff0">
    <w:name w:val="Body Text"/>
    <w:basedOn w:val="a"/>
    <w:link w:val="affff1"/>
    <w:uiPriority w:val="99"/>
    <w:semiHidden/>
    <w:unhideWhenUsed/>
    <w:rsid w:val="00A01EAD"/>
    <w:pPr>
      <w:spacing w:after="120"/>
    </w:pPr>
  </w:style>
  <w:style w:type="character" w:customStyle="1" w:styleId="affff1">
    <w:name w:val="本文 字元"/>
    <w:basedOn w:val="a0"/>
    <w:link w:val="affff0"/>
    <w:uiPriority w:val="99"/>
    <w:semiHidden/>
    <w:rsid w:val="00A01EAD"/>
    <w:rPr>
      <w:kern w:val="2"/>
      <w:szCs w:val="22"/>
    </w:rPr>
  </w:style>
  <w:style w:type="paragraph" w:customStyle="1" w:styleId="TableParagraph">
    <w:name w:val="Table Paragraph"/>
    <w:basedOn w:val="a"/>
    <w:uiPriority w:val="1"/>
    <w:qFormat/>
    <w:rsid w:val="00E756C3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E756C3"/>
    <w:pPr>
      <w:autoSpaceDE w:val="0"/>
      <w:autoSpaceDN w:val="0"/>
    </w:pPr>
    <w:rPr>
      <w:rFonts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2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2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Std4aThus8n0TQ8IC3tfARJnzw==">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2BA6B39-61F0-47D7-BE3C-722D84D1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885</Words>
  <Characters>5049</Characters>
  <Application>Microsoft Office Word</Application>
  <DocSecurity>0</DocSecurity>
  <Lines>42</Lines>
  <Paragraphs>11</Paragraphs>
  <ScaleCrop>false</ScaleCrop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Yajan Chuang</dc:creator>
  <cp:lastModifiedBy>吳旻融</cp:lastModifiedBy>
  <cp:revision>13</cp:revision>
  <cp:lastPrinted>2026-03-03T03:34:00Z</cp:lastPrinted>
  <dcterms:created xsi:type="dcterms:W3CDTF">2025-12-23T06:09:00Z</dcterms:created>
  <dcterms:modified xsi:type="dcterms:W3CDTF">2026-03-03T03:34:00Z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