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17" w:rsidRPr="000C0A00" w:rsidRDefault="000C0A00" w:rsidP="000C0A00">
      <w:pPr>
        <w:jc w:val="center"/>
        <w:rPr>
          <w:rFonts w:ascii="標楷體" w:eastAsia="標楷體" w:hAnsi="標楷體"/>
          <w:sz w:val="28"/>
          <w:szCs w:val="28"/>
        </w:rPr>
      </w:pPr>
      <w:r w:rsidRPr="000C0A00">
        <w:rPr>
          <w:rFonts w:ascii="標楷體" w:eastAsia="標楷體" w:hAnsi="標楷體" w:hint="eastAsia"/>
          <w:sz w:val="28"/>
          <w:szCs w:val="28"/>
        </w:rPr>
        <w:t>彰化縣1</w:t>
      </w:r>
      <w:r w:rsidRPr="000C0A00">
        <w:rPr>
          <w:rFonts w:ascii="標楷體" w:eastAsia="標楷體" w:hAnsi="標楷體"/>
          <w:sz w:val="28"/>
          <w:szCs w:val="28"/>
        </w:rPr>
        <w:t>14</w:t>
      </w:r>
      <w:r w:rsidRPr="000C0A00">
        <w:rPr>
          <w:rFonts w:ascii="標楷體" w:eastAsia="標楷體" w:hAnsi="標楷體" w:hint="eastAsia"/>
          <w:sz w:val="28"/>
          <w:szCs w:val="28"/>
        </w:rPr>
        <w:t>學年度學生美術比賽參賽學生資料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812"/>
      </w:tblGrid>
      <w:tr w:rsidR="000C0A00" w:rsidRPr="000C0A00" w:rsidTr="000C0A00">
        <w:trPr>
          <w:jc w:val="center"/>
        </w:trPr>
        <w:tc>
          <w:tcPr>
            <w:tcW w:w="2263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5812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C0A00" w:rsidRPr="000C0A00" w:rsidTr="000C0A00">
        <w:trPr>
          <w:jc w:val="center"/>
        </w:trPr>
        <w:tc>
          <w:tcPr>
            <w:tcW w:w="2263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5812" w:type="dxa"/>
          </w:tcPr>
          <w:p w:rsidR="000C0A00" w:rsidRPr="000C0A00" w:rsidRDefault="000C0A00" w:rsidP="000C0A0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C0A00" w:rsidRPr="000C0A00" w:rsidTr="000C0A00">
        <w:trPr>
          <w:jc w:val="center"/>
        </w:trPr>
        <w:tc>
          <w:tcPr>
            <w:tcW w:w="2263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5812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C0A00" w:rsidRPr="000C0A00" w:rsidTr="000C0A00">
        <w:trPr>
          <w:jc w:val="center"/>
        </w:trPr>
        <w:tc>
          <w:tcPr>
            <w:tcW w:w="2263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5812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C0A00" w:rsidRPr="000C0A00" w:rsidTr="000C0A00">
        <w:trPr>
          <w:jc w:val="center"/>
        </w:trPr>
        <w:tc>
          <w:tcPr>
            <w:tcW w:w="2263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學生出生年月日</w:t>
            </w:r>
          </w:p>
        </w:tc>
        <w:tc>
          <w:tcPr>
            <w:tcW w:w="5812" w:type="dxa"/>
          </w:tcPr>
          <w:p w:rsidR="000C0A00" w:rsidRPr="000C0A00" w:rsidRDefault="000C0A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西元_</w:t>
            </w:r>
            <w:r w:rsidRPr="000C0A00"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年_</w:t>
            </w:r>
            <w:r w:rsidRPr="000C0A00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月_</w:t>
            </w:r>
            <w:r w:rsidRPr="000C0A00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0C0A0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0C0A00" w:rsidRDefault="000C0A00" w:rsidP="000C0A0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C0A0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學生</w:t>
      </w:r>
      <w:r w:rsidR="008D6B7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報名</w:t>
      </w:r>
      <w:bookmarkStart w:id="0" w:name="_GoBack"/>
      <w:bookmarkEnd w:id="0"/>
      <w:r w:rsidRPr="000C0A0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資料</w:t>
      </w:r>
      <w:r w:rsidRPr="000C0A00"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Pr="000C0A0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9月</w:t>
      </w:r>
      <w:r>
        <w:rPr>
          <w:rFonts w:ascii="標楷體" w:eastAsia="標楷體" w:hAnsi="標楷體"/>
          <w:color w:val="FF0000"/>
          <w:sz w:val="28"/>
          <w:szCs w:val="28"/>
          <w:highlight w:val="yellow"/>
        </w:rPr>
        <w:t>17</w:t>
      </w:r>
      <w:r w:rsidRPr="000C0A0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日前交</w:t>
      </w:r>
      <w:r w:rsidR="004D1FC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回</w:t>
      </w:r>
      <w:r w:rsidRPr="000C0A00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0C0A0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作品</w:t>
      </w:r>
      <w:r w:rsidRPr="000C0A00"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Pr="000C0A0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9月2</w:t>
      </w:r>
      <w:r w:rsidRPr="000C0A00">
        <w:rPr>
          <w:rFonts w:ascii="標楷體" w:eastAsia="標楷體" w:hAnsi="標楷體"/>
          <w:color w:val="FF0000"/>
          <w:sz w:val="28"/>
          <w:szCs w:val="28"/>
          <w:highlight w:val="yellow"/>
        </w:rPr>
        <w:t>3</w:t>
      </w:r>
      <w:r w:rsidRPr="000C0A00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日前交</w:t>
      </w: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件</w:t>
      </w:r>
      <w:r w:rsidRPr="000C0A00">
        <w:rPr>
          <w:rFonts w:ascii="標楷體" w:eastAsia="標楷體" w:hAnsi="標楷體" w:hint="eastAsia"/>
          <w:sz w:val="28"/>
          <w:szCs w:val="28"/>
        </w:rPr>
        <w:t>，請</w:t>
      </w:r>
      <w:r>
        <w:rPr>
          <w:rFonts w:ascii="標楷體" w:eastAsia="標楷體" w:hAnsi="標楷體" w:hint="eastAsia"/>
          <w:sz w:val="28"/>
          <w:szCs w:val="28"/>
        </w:rPr>
        <w:t>送至</w:t>
      </w:r>
      <w:r w:rsidRPr="000C0A00">
        <w:rPr>
          <w:rFonts w:ascii="標楷體" w:eastAsia="標楷體" w:hAnsi="標楷體" w:hint="eastAsia"/>
          <w:sz w:val="28"/>
          <w:szCs w:val="28"/>
        </w:rPr>
        <w:t>學務處訓育組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C0A00" w:rsidRPr="000C0A00" w:rsidRDefault="000C0A00" w:rsidP="000C0A0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0C0A00">
        <w:rPr>
          <w:rFonts w:ascii="標楷體" w:eastAsia="標楷體" w:hAnsi="標楷體" w:hint="eastAsia"/>
          <w:sz w:val="28"/>
          <w:szCs w:val="28"/>
        </w:rPr>
        <w:t>國小普通班組</w:t>
      </w:r>
      <w:r w:rsidRPr="000C0A00">
        <w:rPr>
          <w:rFonts w:ascii="標楷體" w:eastAsia="標楷體" w:hAnsi="標楷體" w:hint="eastAsia"/>
          <w:sz w:val="28"/>
          <w:szCs w:val="28"/>
        </w:rPr>
        <w:t>每校可送繪畫類、書法類、平面設計類、漫畫類、水墨畫、版畫類各組作品</w:t>
      </w:r>
      <w:r w:rsidRPr="000C0A00">
        <w:rPr>
          <w:rFonts w:ascii="標楷體" w:eastAsia="標楷體" w:hAnsi="標楷體" w:hint="eastAsia"/>
          <w:color w:val="FF0000"/>
          <w:sz w:val="28"/>
          <w:szCs w:val="28"/>
        </w:rPr>
        <w:t>各 1至 10件</w:t>
      </w:r>
      <w:r w:rsidRPr="000C0A00">
        <w:rPr>
          <w:rFonts w:ascii="標楷體" w:eastAsia="標楷體" w:hAnsi="標楷體" w:hint="eastAsia"/>
          <w:sz w:val="28"/>
          <w:szCs w:val="28"/>
        </w:rPr>
        <w:t xml:space="preserve"> 。</w:t>
      </w:r>
      <w:r w:rsidR="008E4535">
        <w:rPr>
          <w:rFonts w:ascii="標楷體" w:eastAsia="標楷體" w:hAnsi="標楷體" w:hint="eastAsia"/>
          <w:sz w:val="28"/>
          <w:szCs w:val="28"/>
        </w:rPr>
        <w:t>若超過件數，學校會進行初選。</w:t>
      </w:r>
    </w:p>
    <w:p w:rsidR="000C0A00" w:rsidRDefault="000C0A00">
      <w:pPr>
        <w:rPr>
          <w:rFonts w:ascii="標楷體" w:eastAsia="標楷體" w:hAnsi="標楷體" w:hint="eastAsia"/>
          <w:sz w:val="28"/>
          <w:szCs w:val="28"/>
        </w:rPr>
      </w:pPr>
    </w:p>
    <w:p w:rsidR="000C0A00" w:rsidRPr="000C0A00" w:rsidRDefault="000C0A00">
      <w:pPr>
        <w:rPr>
          <w:rFonts w:ascii="標楷體" w:eastAsia="標楷體" w:hAnsi="標楷體" w:hint="eastAsia"/>
          <w:sz w:val="28"/>
          <w:szCs w:val="28"/>
        </w:rPr>
      </w:pPr>
    </w:p>
    <w:p w:rsidR="000C0A00" w:rsidRPr="000C0A00" w:rsidRDefault="000C0A00">
      <w:pPr>
        <w:rPr>
          <w:rFonts w:hint="eastAsia"/>
          <w:sz w:val="28"/>
          <w:szCs w:val="28"/>
        </w:rPr>
      </w:pPr>
    </w:p>
    <w:sectPr w:rsidR="000C0A00" w:rsidRPr="000C0A00" w:rsidSect="008D73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19BB"/>
    <w:multiLevelType w:val="hybridMultilevel"/>
    <w:tmpl w:val="B4360BF4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0"/>
    <w:rsid w:val="000C0A00"/>
    <w:rsid w:val="001E4D17"/>
    <w:rsid w:val="004D1FC1"/>
    <w:rsid w:val="008D6B70"/>
    <w:rsid w:val="008D7348"/>
    <w:rsid w:val="008E4535"/>
    <w:rsid w:val="0095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AF10"/>
  <w15:chartTrackingRefBased/>
  <w15:docId w15:val="{616BC783-C766-4264-A550-BFC2A7C9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A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2025-07-17T00:32:00Z</dcterms:created>
  <dcterms:modified xsi:type="dcterms:W3CDTF">2025-07-17T02:03:00Z</dcterms:modified>
</cp:coreProperties>
</file>