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E1" w:rsidRDefault="007423E1" w:rsidP="007423E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[11406533] </w:t>
      </w:r>
      <w:r>
        <w:rPr>
          <w:rFonts w:hint="eastAsia"/>
        </w:rPr>
        <w:t>桃園市政府教育局辦理「</w:t>
      </w:r>
      <w:bookmarkStart w:id="0" w:name="_GoBack"/>
      <w:r>
        <w:rPr>
          <w:rFonts w:hint="eastAsia"/>
        </w:rPr>
        <w:t>第五屆文</w:t>
      </w:r>
      <w:proofErr w:type="gramStart"/>
      <w:r>
        <w:rPr>
          <w:rFonts w:hint="eastAsia"/>
        </w:rPr>
        <w:t>文盃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晶創未來</w:t>
      </w:r>
      <w:proofErr w:type="gramEnd"/>
      <w:r>
        <w:rPr>
          <w:rFonts w:hint="eastAsia"/>
        </w:rPr>
        <w:t>悅讀</w:t>
      </w:r>
      <w:r>
        <w:rPr>
          <w:rFonts w:hint="eastAsia"/>
        </w:rPr>
        <w:t>AI</w:t>
      </w:r>
      <w:r>
        <w:rPr>
          <w:rFonts w:hint="eastAsia"/>
        </w:rPr>
        <w:t>半導體全國科普聯賽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師生依需求自由參與，請查照。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2025-07-08 10:02 / 75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一、依據桃園市政府教育局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桃教資字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1140059980</w:t>
      </w:r>
      <w:r>
        <w:rPr>
          <w:rFonts w:hint="eastAsia"/>
        </w:rPr>
        <w:t>號函辦理。</w:t>
      </w:r>
    </w:p>
    <w:p w:rsidR="007423E1" w:rsidRDefault="007423E1" w:rsidP="007423E1"/>
    <w:p w:rsidR="007423E1" w:rsidRDefault="007423E1" w:rsidP="007423E1">
      <w:pPr>
        <w:rPr>
          <w:rFonts w:hint="eastAsia"/>
        </w:rPr>
      </w:pPr>
      <w:r>
        <w:rPr>
          <w:rFonts w:hint="eastAsia"/>
        </w:rPr>
        <w:t>二、為鼓勵全國各公私立高中職、國中小教師及學生運用</w:t>
      </w:r>
      <w:r>
        <w:rPr>
          <w:rFonts w:hint="eastAsia"/>
        </w:rPr>
        <w:t>AIoT</w:t>
      </w:r>
      <w:proofErr w:type="gramStart"/>
      <w:r>
        <w:rPr>
          <w:rFonts w:hint="eastAsia"/>
        </w:rPr>
        <w:t>人工智慧物聯網</w:t>
      </w:r>
      <w:proofErr w:type="gramEnd"/>
      <w:r>
        <w:rPr>
          <w:rFonts w:hint="eastAsia"/>
        </w:rPr>
        <w:t>，促進科技創新開發與生活整合應用，並推廣</w:t>
      </w:r>
      <w:r>
        <w:rPr>
          <w:rFonts w:hint="eastAsia"/>
        </w:rPr>
        <w:t>Rabboni</w:t>
      </w:r>
      <w:r>
        <w:rPr>
          <w:rFonts w:hint="eastAsia"/>
        </w:rPr>
        <w:t>感測元件應用，提升邏輯思考能力及增進創作能力，特辦理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。</w:t>
      </w:r>
    </w:p>
    <w:p w:rsidR="007423E1" w:rsidRDefault="007423E1" w:rsidP="007423E1"/>
    <w:p w:rsidR="007423E1" w:rsidRDefault="007423E1" w:rsidP="007423E1">
      <w:pPr>
        <w:rPr>
          <w:rFonts w:hint="eastAsia"/>
        </w:rPr>
      </w:pPr>
      <w:r>
        <w:rPr>
          <w:rFonts w:hint="eastAsia"/>
        </w:rPr>
        <w:t>三、重要競賽資訊如下：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點整。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參賽對象：全國各公私立高中職、國中、國小學生</w:t>
      </w:r>
      <w:r>
        <w:rPr>
          <w:rFonts w:hint="eastAsia"/>
        </w:rPr>
        <w:t>(114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月仍在學者</w:t>
      </w:r>
      <w:r>
        <w:rPr>
          <w:rFonts w:hint="eastAsia"/>
        </w:rPr>
        <w:t>)</w:t>
      </w:r>
      <w:r>
        <w:rPr>
          <w:rFonts w:hint="eastAsia"/>
        </w:rPr>
        <w:t>及教師，可跨校組隊參加。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報名方式：限網路報名，請至競賽首頁</w:t>
      </w:r>
      <w:r>
        <w:rPr>
          <w:rFonts w:hint="eastAsia"/>
        </w:rPr>
        <w:t xml:space="preserve"> https://12u10.lab.nycu.edu.tw/winwinarea/winwinaiot/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初賽構想書上傳截止日：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5</w:t>
      </w:r>
      <w:r>
        <w:rPr>
          <w:rFonts w:hint="eastAsia"/>
        </w:rPr>
        <w:t>點整。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決賽入選名單公佈日期：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，決賽入選名單將公告於競賽網頁，並以</w:t>
      </w:r>
      <w:r>
        <w:rPr>
          <w:rFonts w:hint="eastAsia"/>
        </w:rPr>
        <w:t>e-mail</w:t>
      </w:r>
      <w:r>
        <w:rPr>
          <w:rFonts w:hint="eastAsia"/>
        </w:rPr>
        <w:t>通知。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決賽評審日期：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>)</w:t>
      </w:r>
      <w:r>
        <w:rPr>
          <w:rFonts w:hint="eastAsia"/>
        </w:rPr>
        <w:t>頒獎典禮：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八</w:t>
      </w:r>
      <w:r>
        <w:rPr>
          <w:rFonts w:hint="eastAsia"/>
        </w:rPr>
        <w:t>)</w:t>
      </w:r>
      <w:r>
        <w:rPr>
          <w:rFonts w:hint="eastAsia"/>
        </w:rPr>
        <w:t>洽詢專線：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１、有關競賽報名問題，請洽桃園市快樂國小蘇柏仁主任</w:t>
      </w:r>
      <w:r>
        <w:rPr>
          <w:rFonts w:hint="eastAsia"/>
        </w:rPr>
        <w:t>(03-3580001#210)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２、有關報名系統問題，請洽國立陽明交通大學陳宛君小姐</w:t>
      </w:r>
      <w:r>
        <w:rPr>
          <w:rFonts w:hint="eastAsia"/>
        </w:rPr>
        <w:t>(03-5731627)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四、檢送競賽活動實施計畫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7423E1" w:rsidRDefault="007423E1" w:rsidP="007423E1"/>
    <w:p w:rsidR="007423E1" w:rsidRDefault="007423E1" w:rsidP="007423E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桃園公文</w:t>
      </w:r>
      <w:r>
        <w:rPr>
          <w:rFonts w:hint="eastAsia"/>
        </w:rPr>
        <w:t>.pdf</w:t>
      </w:r>
    </w:p>
    <w:p w:rsidR="007423E1" w:rsidRDefault="007423E1" w:rsidP="007423E1">
      <w:pPr>
        <w:rPr>
          <w:rFonts w:hint="eastAsia"/>
        </w:rPr>
      </w:pPr>
      <w:r>
        <w:rPr>
          <w:rFonts w:hint="eastAsia"/>
        </w:rPr>
        <w:t>計畫</w:t>
      </w:r>
      <w:r>
        <w:rPr>
          <w:rFonts w:hint="eastAsia"/>
        </w:rPr>
        <w:t>.pdf</w:t>
      </w:r>
    </w:p>
    <w:p w:rsidR="006155CF" w:rsidRDefault="007423E1" w:rsidP="007423E1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2025-07-08 10:02</w:t>
      </w:r>
    </w:p>
    <w:sectPr w:rsidR="00615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E1"/>
    <w:rsid w:val="006155CF"/>
    <w:rsid w:val="007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7D96B-5B86-4D68-B0A9-28FDA06E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2025-07-08T12:37:00Z</dcterms:created>
  <dcterms:modified xsi:type="dcterms:W3CDTF">2025-07-08T12:37:00Z</dcterms:modified>
</cp:coreProperties>
</file>