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09" w:rsidRDefault="00F82509" w:rsidP="00F82509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[11406342] </w:t>
      </w:r>
      <w:r>
        <w:rPr>
          <w:rFonts w:hint="eastAsia"/>
        </w:rPr>
        <w:t>檢送「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</w:t>
      </w:r>
      <w:bookmarkStart w:id="0" w:name="_GoBack"/>
      <w:r>
        <w:rPr>
          <w:rFonts w:hint="eastAsia"/>
        </w:rPr>
        <w:t>海洋素養創新教學競賽簡章</w:t>
      </w:r>
      <w:bookmarkEnd w:id="0"/>
      <w:r>
        <w:rPr>
          <w:rFonts w:hint="eastAsia"/>
        </w:rPr>
        <w:t>」電子檔（如附件），敬請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所屬教師，並鼓勵師生踴躍組隊參賽，請查照。</w:t>
      </w:r>
    </w:p>
    <w:p w:rsidR="00F82509" w:rsidRDefault="00F82509" w:rsidP="00F8250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林育珊</w:t>
      </w:r>
      <w:r>
        <w:rPr>
          <w:rFonts w:hint="eastAsia"/>
        </w:rPr>
        <w:t xml:space="preserve"> 047531823</w:t>
      </w:r>
    </w:p>
    <w:p w:rsidR="00F82509" w:rsidRDefault="00F82509" w:rsidP="00F8250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2025-07-03 17:42 / 19</w:t>
      </w:r>
    </w:p>
    <w:p w:rsidR="00F82509" w:rsidRDefault="00F82509" w:rsidP="00F8250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82509" w:rsidRDefault="00F82509" w:rsidP="00F82509">
      <w:pPr>
        <w:rPr>
          <w:rFonts w:hint="eastAsia"/>
        </w:rPr>
      </w:pPr>
      <w:r>
        <w:rPr>
          <w:rFonts w:hint="eastAsia"/>
        </w:rPr>
        <w:t>一、依據國立臺灣海洋大學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日海洋教育字第</w:t>
      </w:r>
      <w:r>
        <w:rPr>
          <w:rFonts w:hint="eastAsia"/>
        </w:rPr>
        <w:t>1140015980</w:t>
      </w:r>
      <w:r>
        <w:rPr>
          <w:rFonts w:hint="eastAsia"/>
        </w:rPr>
        <w:t>號函辦理。</w:t>
      </w:r>
    </w:p>
    <w:p w:rsidR="00F82509" w:rsidRDefault="00F82509" w:rsidP="00F82509">
      <w:pPr>
        <w:rPr>
          <w:rFonts w:hint="eastAsia"/>
        </w:rPr>
      </w:pPr>
      <w:r>
        <w:rPr>
          <w:rFonts w:hint="eastAsia"/>
        </w:rPr>
        <w:t>二、國立臺灣海洋大學臺灣海洋教育中心（以下簡稱該中心）執行海洋委員會「</w:t>
      </w:r>
      <w:r>
        <w:rPr>
          <w:rFonts w:hint="eastAsia"/>
        </w:rPr>
        <w:t xml:space="preserve">114 </w:t>
      </w:r>
      <w:r>
        <w:rPr>
          <w:rFonts w:hint="eastAsia"/>
        </w:rPr>
        <w:t>年度海洋素養教育推廣計畫」，辦理</w:t>
      </w:r>
      <w:proofErr w:type="gramStart"/>
      <w:r>
        <w:rPr>
          <w:rFonts w:hint="eastAsia"/>
        </w:rPr>
        <w:t>旨揭競賽</w:t>
      </w:r>
      <w:proofErr w:type="gramEnd"/>
      <w:r>
        <w:rPr>
          <w:rFonts w:hint="eastAsia"/>
        </w:rPr>
        <w:t>之目的在於促進國內教師運用「海洋科學序列」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Ocean</w:t>
      </w:r>
    </w:p>
    <w:p w:rsidR="00F82509" w:rsidRDefault="00F82509" w:rsidP="00F82509">
      <w:pPr>
        <w:rPr>
          <w:rFonts w:hint="eastAsia"/>
        </w:rPr>
      </w:pPr>
      <w:r>
        <w:rPr>
          <w:rFonts w:hint="eastAsia"/>
        </w:rPr>
        <w:t>Sciences Sequence, OSS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相關教材，提升規劃及實踐海洋素養教學之專業知能，並期進一步結合在地資源進行教學創新，以提升學生海洋素養。</w:t>
      </w:r>
    </w:p>
    <w:p w:rsidR="00F82509" w:rsidRDefault="00F82509" w:rsidP="00F82509">
      <w:pPr>
        <w:rPr>
          <w:rFonts w:hint="eastAsia"/>
        </w:rPr>
      </w:pPr>
      <w:r>
        <w:rPr>
          <w:rFonts w:hint="eastAsia"/>
        </w:rPr>
        <w:t>三、競賽分國小、國中及高中職三組進行初賽、複賽及決賽：</w:t>
      </w:r>
    </w:p>
    <w:p w:rsidR="00F82509" w:rsidRDefault="00F82509" w:rsidP="00F8250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初賽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書面審查，參賽隊伍應於</w:t>
      </w:r>
      <w:r>
        <w:rPr>
          <w:rFonts w:hint="eastAsia"/>
        </w:rPr>
        <w:t xml:space="preserve"> 114 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日（星期一）前完成繳交報名表及構想計畫書。</w:t>
      </w:r>
    </w:p>
    <w:p w:rsidR="00F82509" w:rsidRDefault="00F82509" w:rsidP="00F8250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複賽</w:t>
      </w:r>
      <w:proofErr w:type="gramStart"/>
      <w:r>
        <w:rPr>
          <w:rFonts w:hint="eastAsia"/>
        </w:rPr>
        <w:t>採現場展攤操作</w:t>
      </w:r>
      <w:proofErr w:type="gramEnd"/>
      <w:r>
        <w:rPr>
          <w:rFonts w:hint="eastAsia"/>
        </w:rPr>
        <w:t>，於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日（星期一）辦理。</w:t>
      </w:r>
    </w:p>
    <w:p w:rsidR="00F82509" w:rsidRDefault="00F82509" w:rsidP="00F8250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決賽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現場演示評選，於</w:t>
      </w:r>
      <w:r>
        <w:rPr>
          <w:rFonts w:hint="eastAsia"/>
        </w:rPr>
        <w:t xml:space="preserve">114 </w:t>
      </w:r>
      <w:r>
        <w:rPr>
          <w:rFonts w:hint="eastAsia"/>
        </w:rPr>
        <w:t>年</w:t>
      </w:r>
      <w:r>
        <w:rPr>
          <w:rFonts w:hint="eastAsia"/>
        </w:rPr>
        <w:t xml:space="preserve">10 </w:t>
      </w:r>
      <w:r>
        <w:rPr>
          <w:rFonts w:hint="eastAsia"/>
        </w:rPr>
        <w:t>月</w:t>
      </w:r>
      <w:r>
        <w:rPr>
          <w:rFonts w:hint="eastAsia"/>
        </w:rPr>
        <w:t xml:space="preserve">29 </w:t>
      </w:r>
      <w:r>
        <w:rPr>
          <w:rFonts w:hint="eastAsia"/>
        </w:rPr>
        <w:t>日（星期三）辦理。</w:t>
      </w:r>
    </w:p>
    <w:p w:rsidR="00F82509" w:rsidRDefault="00F82509" w:rsidP="00F82509">
      <w:pPr>
        <w:rPr>
          <w:rFonts w:hint="eastAsia"/>
        </w:rPr>
      </w:pPr>
      <w:r>
        <w:rPr>
          <w:rFonts w:hint="eastAsia"/>
        </w:rPr>
        <w:t>四、各組擇優錄取特優</w:t>
      </w:r>
      <w:r>
        <w:rPr>
          <w:rFonts w:hint="eastAsia"/>
        </w:rPr>
        <w:t>1</w:t>
      </w:r>
      <w:r>
        <w:rPr>
          <w:rFonts w:hint="eastAsia"/>
        </w:rPr>
        <w:t>名、優等</w:t>
      </w:r>
      <w:r>
        <w:rPr>
          <w:rFonts w:hint="eastAsia"/>
        </w:rPr>
        <w:t>3</w:t>
      </w:r>
      <w:r>
        <w:rPr>
          <w:rFonts w:hint="eastAsia"/>
        </w:rPr>
        <w:t>名、佳作</w:t>
      </w:r>
      <w:r>
        <w:rPr>
          <w:rFonts w:hint="eastAsia"/>
        </w:rPr>
        <w:t>3</w:t>
      </w:r>
      <w:r>
        <w:rPr>
          <w:rFonts w:hint="eastAsia"/>
        </w:rPr>
        <w:t>名，除獎金之外，另頒發獎盃乙座，以及師生每人電子獎狀乙幀。進入複賽及決賽之隊伍，另補貼參賽經費新台幣</w:t>
      </w:r>
      <w:r>
        <w:rPr>
          <w:rFonts w:hint="eastAsia"/>
        </w:rPr>
        <w:t>1</w:t>
      </w:r>
      <w:r>
        <w:rPr>
          <w:rFonts w:hint="eastAsia"/>
        </w:rPr>
        <w:t>萬元至</w:t>
      </w:r>
      <w:r>
        <w:rPr>
          <w:rFonts w:hint="eastAsia"/>
        </w:rPr>
        <w:t>2</w:t>
      </w:r>
      <w:r>
        <w:rPr>
          <w:rFonts w:hint="eastAsia"/>
        </w:rPr>
        <w:t>萬元。</w:t>
      </w:r>
    </w:p>
    <w:p w:rsidR="00F82509" w:rsidRDefault="00F82509" w:rsidP="00F82509">
      <w:pPr>
        <w:rPr>
          <w:rFonts w:hint="eastAsia"/>
        </w:rPr>
      </w:pPr>
      <w:r>
        <w:rPr>
          <w:rFonts w:hint="eastAsia"/>
        </w:rPr>
        <w:t>五、相關規定請詳閱簡章，若有初賽送件及相關事宜之疑義，請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洽簡章所列各分區承辦人。</w:t>
      </w:r>
    </w:p>
    <w:p w:rsidR="00F82509" w:rsidRDefault="00F82509" w:rsidP="00F82509">
      <w:pPr>
        <w:rPr>
          <w:rFonts w:hint="eastAsia"/>
        </w:rPr>
      </w:pPr>
      <w:r>
        <w:rPr>
          <w:rFonts w:hint="eastAsia"/>
        </w:rPr>
        <w:t>六、本文相關疑義請洽該中心劉冠英專案助理研究員，電話：</w:t>
      </w:r>
      <w:r>
        <w:rPr>
          <w:rFonts w:hint="eastAsia"/>
        </w:rPr>
        <w:t>(02) 2462-2192</w:t>
      </w:r>
      <w:r>
        <w:rPr>
          <w:rFonts w:hint="eastAsia"/>
        </w:rPr>
        <w:t>分機</w:t>
      </w:r>
      <w:r>
        <w:rPr>
          <w:rFonts w:hint="eastAsia"/>
        </w:rPr>
        <w:t>1275</w:t>
      </w:r>
      <w:r>
        <w:rPr>
          <w:rFonts w:hint="eastAsia"/>
        </w:rPr>
        <w:t>；電子郵件：</w:t>
      </w:r>
      <w:r>
        <w:rPr>
          <w:rFonts w:hint="eastAsia"/>
        </w:rPr>
        <w:t>aying@email.ntou.edu.tw</w:t>
      </w:r>
      <w:r>
        <w:rPr>
          <w:rFonts w:hint="eastAsia"/>
        </w:rPr>
        <w:t>。</w:t>
      </w:r>
    </w:p>
    <w:p w:rsidR="00F82509" w:rsidRDefault="00F82509" w:rsidP="00F82509"/>
    <w:p w:rsidR="00F82509" w:rsidRDefault="00F82509" w:rsidP="00F8250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附件</w:t>
      </w:r>
      <w:r>
        <w:rPr>
          <w:rFonts w:hint="eastAsia"/>
        </w:rPr>
        <w:t>-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年度海洋素養創新教學競賽簡章</w:t>
      </w:r>
      <w:r>
        <w:rPr>
          <w:rFonts w:hint="eastAsia"/>
        </w:rPr>
        <w:t>.pdf</w:t>
      </w:r>
    </w:p>
    <w:p w:rsidR="0061364E" w:rsidRDefault="00F82509" w:rsidP="00F82509">
      <w:r>
        <w:rPr>
          <w:rFonts w:hint="eastAsia"/>
        </w:rPr>
        <w:t>行政公告　學管科　林育珊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2025-07-03 17:42</w:t>
      </w:r>
    </w:p>
    <w:sectPr w:rsidR="006136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09"/>
    <w:rsid w:val="0061364E"/>
    <w:rsid w:val="00F8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62AE9-5B1B-4E5D-9793-C242AB52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2025-07-03T13:30:00Z</dcterms:created>
  <dcterms:modified xsi:type="dcterms:W3CDTF">2025-07-03T13:31:00Z</dcterms:modified>
</cp:coreProperties>
</file>