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AC" w:rsidRDefault="00B548AC" w:rsidP="00B548A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[11406142] </w:t>
      </w:r>
      <w:r>
        <w:rPr>
          <w:rFonts w:hint="eastAsia"/>
        </w:rPr>
        <w:t>檢送教育部國民及學前教育署委託桃園市政府教育局辦理「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年度教師專業成長研習實施計畫</w:t>
      </w:r>
      <w:r>
        <w:rPr>
          <w:rFonts w:hint="eastAsia"/>
        </w:rPr>
        <w:t>-</w:t>
      </w:r>
      <w:bookmarkStart w:id="0" w:name="_GoBack"/>
      <w:r>
        <w:rPr>
          <w:rFonts w:hint="eastAsia"/>
        </w:rPr>
        <w:t>夢的</w:t>
      </w:r>
      <w:r>
        <w:rPr>
          <w:rFonts w:hint="eastAsia"/>
        </w:rPr>
        <w:t>N</w:t>
      </w:r>
      <w:r>
        <w:rPr>
          <w:rFonts w:hint="eastAsia"/>
        </w:rPr>
        <w:t>次方素養工作坊</w:t>
      </w:r>
      <w:r>
        <w:rPr>
          <w:rFonts w:hint="eastAsia"/>
        </w:rPr>
        <w:t>-</w:t>
      </w:r>
      <w:r>
        <w:rPr>
          <w:rFonts w:hint="eastAsia"/>
        </w:rPr>
        <w:t>桃園場</w:t>
      </w:r>
      <w:bookmarkEnd w:id="0"/>
      <w:r>
        <w:rPr>
          <w:rFonts w:hint="eastAsia"/>
        </w:rPr>
        <w:t>」實施計畫</w:t>
      </w:r>
      <w:r>
        <w:rPr>
          <w:rFonts w:hint="eastAsia"/>
        </w:rPr>
        <w:t>1</w:t>
      </w:r>
      <w:r>
        <w:rPr>
          <w:rFonts w:hint="eastAsia"/>
        </w:rPr>
        <w:t>份，請協助轉知所屬教師並鼓勵踴躍報名參加，請查照。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2025-06-27 10:59 / 95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一、依據桃園市政府教育局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proofErr w:type="gramStart"/>
      <w:r>
        <w:rPr>
          <w:rFonts w:hint="eastAsia"/>
        </w:rPr>
        <w:t>桃教中字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1140057975</w:t>
      </w:r>
      <w:r>
        <w:rPr>
          <w:rFonts w:hint="eastAsia"/>
        </w:rPr>
        <w:t>號函辦理。</w:t>
      </w:r>
    </w:p>
    <w:p w:rsidR="00B548AC" w:rsidRDefault="00B548AC" w:rsidP="00B548AC"/>
    <w:p w:rsidR="00B548AC" w:rsidRDefault="00B548AC" w:rsidP="00B548AC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規劃如下：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日（星期六）至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日（星期日）。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地點：桃園市立桃園高級中等學校</w:t>
      </w:r>
      <w:r>
        <w:rPr>
          <w:rFonts w:hint="eastAsia"/>
        </w:rPr>
        <w:t>(</w:t>
      </w:r>
      <w:r>
        <w:rPr>
          <w:rFonts w:hint="eastAsia"/>
        </w:rPr>
        <w:t>地址：桃園市桃園區成功路三段</w:t>
      </w:r>
      <w:r>
        <w:rPr>
          <w:rFonts w:hint="eastAsia"/>
        </w:rPr>
        <w:t>38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開設課程：由夢的</w:t>
      </w:r>
      <w:r>
        <w:rPr>
          <w:rFonts w:hint="eastAsia"/>
        </w:rPr>
        <w:t>N</w:t>
      </w:r>
      <w:r>
        <w:rPr>
          <w:rFonts w:hint="eastAsia"/>
        </w:rPr>
        <w:t>次方團隊講師及該市教師共同規劃課程，預計開設</w:t>
      </w:r>
      <w:r>
        <w:rPr>
          <w:rFonts w:hint="eastAsia"/>
        </w:rPr>
        <w:t>27</w:t>
      </w:r>
      <w:r>
        <w:rPr>
          <w:rFonts w:hint="eastAsia"/>
        </w:rPr>
        <w:t>班，每班課程</w:t>
      </w:r>
      <w:r>
        <w:rPr>
          <w:rFonts w:hint="eastAsia"/>
        </w:rPr>
        <w:t>12</w:t>
      </w:r>
      <w:r>
        <w:rPr>
          <w:rFonts w:hint="eastAsia"/>
        </w:rPr>
        <w:t>小時，錄取學員</w:t>
      </w:r>
      <w:r>
        <w:rPr>
          <w:rFonts w:hint="eastAsia"/>
        </w:rPr>
        <w:t>850</w:t>
      </w:r>
      <w:r>
        <w:rPr>
          <w:rFonts w:hint="eastAsia"/>
        </w:rPr>
        <w:t>人，學科領域課程國小組開設</w:t>
      </w:r>
      <w:r>
        <w:rPr>
          <w:rFonts w:hint="eastAsia"/>
        </w:rPr>
        <w:t>9</w:t>
      </w:r>
      <w:r>
        <w:rPr>
          <w:rFonts w:hint="eastAsia"/>
        </w:rPr>
        <w:t>班、國中組開設</w:t>
      </w:r>
      <w:r>
        <w:rPr>
          <w:rFonts w:hint="eastAsia"/>
        </w:rPr>
        <w:t>7</w:t>
      </w:r>
      <w:r>
        <w:rPr>
          <w:rFonts w:hint="eastAsia"/>
        </w:rPr>
        <w:t>班、藝能及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其他課程開設</w:t>
      </w:r>
      <w:r>
        <w:rPr>
          <w:rFonts w:hint="eastAsia"/>
        </w:rPr>
        <w:t>11</w:t>
      </w:r>
      <w:r>
        <w:rPr>
          <w:rFonts w:hint="eastAsia"/>
        </w:rPr>
        <w:t>班。本場為實體研習，未滿</w:t>
      </w:r>
      <w:r>
        <w:rPr>
          <w:rFonts w:hint="eastAsia"/>
        </w:rPr>
        <w:t>12</w:t>
      </w:r>
      <w:r>
        <w:rPr>
          <w:rFonts w:hint="eastAsia"/>
        </w:rPr>
        <w:t>人不開班。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報名方式：一律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報名，相關研習資訊請上「</w:t>
      </w:r>
      <w:r>
        <w:rPr>
          <w:rFonts w:hint="eastAsia"/>
        </w:rPr>
        <w:t>CIRN</w:t>
      </w:r>
      <w:r>
        <w:rPr>
          <w:rFonts w:hint="eastAsia"/>
        </w:rPr>
        <w:t>國民中小學課程與教學資源整合平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」瀏覽</w:t>
      </w:r>
      <w:r>
        <w:rPr>
          <w:rFonts w:hint="eastAsia"/>
        </w:rPr>
        <w:t>(</w:t>
      </w:r>
      <w:r>
        <w:rPr>
          <w:rFonts w:hint="eastAsia"/>
        </w:rPr>
        <w:t>進入</w:t>
      </w:r>
      <w:r>
        <w:rPr>
          <w:rFonts w:hint="eastAsia"/>
        </w:rPr>
        <w:t>CIRN</w:t>
      </w:r>
      <w:r>
        <w:rPr>
          <w:rFonts w:hint="eastAsia"/>
        </w:rPr>
        <w:t>→點選「創新教學」→點選「夢的</w:t>
      </w:r>
      <w:r>
        <w:rPr>
          <w:rFonts w:hint="eastAsia"/>
        </w:rPr>
        <w:t>N</w:t>
      </w:r>
      <w:r>
        <w:rPr>
          <w:rFonts w:hint="eastAsia"/>
        </w:rPr>
        <w:t>次方」</w:t>
      </w:r>
      <w:r>
        <w:rPr>
          <w:rFonts w:hint="eastAsia"/>
        </w:rPr>
        <w:t>)</w:t>
      </w:r>
      <w:r>
        <w:rPr>
          <w:rFonts w:hint="eastAsia"/>
        </w:rPr>
        <w:t>，報名人員可於錄取公告日，自行至上述網站或全國教師在職進修網查詢錄取名單。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報名時間：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１、第一階段【全國教師在職進修網】報名</w:t>
      </w:r>
      <w:r>
        <w:rPr>
          <w:rFonts w:hint="eastAsia"/>
        </w:rPr>
        <w:t>(</w:t>
      </w:r>
      <w:r>
        <w:rPr>
          <w:rFonts w:hint="eastAsia"/>
        </w:rPr>
        <w:t>已具備並開通</w:t>
      </w:r>
      <w:proofErr w:type="gramStart"/>
      <w:r>
        <w:rPr>
          <w:rFonts w:hint="eastAsia"/>
        </w:rPr>
        <w:t>全教網帳號</w:t>
      </w:r>
      <w:proofErr w:type="gramEnd"/>
      <w:r>
        <w:rPr>
          <w:rFonts w:hint="eastAsia"/>
        </w:rPr>
        <w:t>之教師</w:t>
      </w:r>
      <w:r>
        <w:rPr>
          <w:rFonts w:hint="eastAsia"/>
        </w:rPr>
        <w:t>)</w:t>
      </w:r>
      <w:r>
        <w:rPr>
          <w:rFonts w:hint="eastAsia"/>
        </w:rPr>
        <w:t>報名請上全國教師在職進修網，查詢課程代碼，點研習名稱進入報名。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報名時間：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8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)24</w:t>
      </w:r>
      <w:r>
        <w:rPr>
          <w:rFonts w:hint="eastAsia"/>
        </w:rPr>
        <w:t>時止。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第一階段錄取公告：於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時前公告錄取名單。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２、第二階段【夢</w:t>
      </w:r>
      <w:r>
        <w:rPr>
          <w:rFonts w:hint="eastAsia"/>
        </w:rPr>
        <w:t>N</w:t>
      </w:r>
      <w:r>
        <w:rPr>
          <w:rFonts w:hint="eastAsia"/>
        </w:rPr>
        <w:t>網站】報名請上「夢的</w:t>
      </w:r>
      <w:r>
        <w:rPr>
          <w:rFonts w:hint="eastAsia"/>
        </w:rPr>
        <w:t>N</w:t>
      </w:r>
      <w:r>
        <w:rPr>
          <w:rFonts w:hint="eastAsia"/>
        </w:rPr>
        <w:t>次方」網站</w:t>
      </w:r>
      <w:r>
        <w:rPr>
          <w:rFonts w:hint="eastAsia"/>
        </w:rPr>
        <w:t>(CIRN</w:t>
      </w:r>
      <w:r>
        <w:rPr>
          <w:rFonts w:hint="eastAsia"/>
        </w:rPr>
        <w:t>國民中小學課程與教學資源整合平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)</w:t>
      </w:r>
      <w:r>
        <w:rPr>
          <w:rFonts w:hint="eastAsia"/>
        </w:rPr>
        <w:t>，點選桃園場，於第二階段報名處點選網址報名。第二階段報名僅開放尚未額滿班次，此報名錄取之學員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核發相關研習時數。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報名時間：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)24</w:t>
      </w:r>
      <w:r>
        <w:rPr>
          <w:rFonts w:hint="eastAsia"/>
        </w:rPr>
        <w:t>時止。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第二階段錄取公告：於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時前公告錄取名單。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三、本案研習以桃園市、新竹縣及新北市教師優先參加，其他縣市正式教師及代理代課教師亦歡迎報名，錄取順序請參閱計畫。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四、本案計畫學員注意事項：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不提供學員住宿及交通接駁服務。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桃園高中學校停車位有限，不提供學員停車位，請參閱計畫內大眾運輸資訊抵達會場。</w:t>
      </w:r>
    </w:p>
    <w:p w:rsidR="00B548AC" w:rsidRDefault="00B548AC" w:rsidP="00B548A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為響應環保，請自備餐具及環保杯。</w:t>
      </w:r>
    </w:p>
    <w:p w:rsidR="00B548AC" w:rsidRDefault="00B548AC" w:rsidP="00B548AC"/>
    <w:p w:rsidR="00B548AC" w:rsidRDefault="00B548AC" w:rsidP="00B548A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0626</w:t>
      </w:r>
      <w:r>
        <w:rPr>
          <w:rFonts w:hint="eastAsia"/>
        </w:rPr>
        <w:t>桃園市政府教育局附件</w:t>
      </w:r>
      <w:r>
        <w:rPr>
          <w:rFonts w:hint="eastAsia"/>
        </w:rPr>
        <w:t>.pdf</w:t>
      </w:r>
    </w:p>
    <w:p w:rsidR="00347B24" w:rsidRDefault="00B548AC" w:rsidP="00B548AC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2025-06-27 10:59</w:t>
      </w:r>
    </w:p>
    <w:sectPr w:rsidR="00347B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AC"/>
    <w:rsid w:val="00347B24"/>
    <w:rsid w:val="00B5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B15BA-1C06-48B3-ACE1-014D0DE2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2025-06-27T22:44:00Z</dcterms:created>
  <dcterms:modified xsi:type="dcterms:W3CDTF">2025-06-27T22:45:00Z</dcterms:modified>
</cp:coreProperties>
</file>