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71" w:rsidRDefault="00EE1A71" w:rsidP="00EE1A7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[11404782] </w:t>
      </w:r>
      <w:r>
        <w:rPr>
          <w:rFonts w:hint="eastAsia"/>
        </w:rPr>
        <w:t>有關彰化縣國民中小學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r>
        <w:rPr>
          <w:rFonts w:hint="eastAsia"/>
        </w:rPr>
        <w:t>推動閱讀教育績優學校輔導實施計畫－「推動閱讀績優人員團體組及個人組」送件一案，請依說明辦理，請查照。</w:t>
      </w:r>
    </w:p>
    <w:bookmarkEnd w:id="0"/>
    <w:p w:rsidR="00EE1A71" w:rsidRDefault="00EE1A71" w:rsidP="00EE1A7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胡映潔</w:t>
      </w:r>
      <w:proofErr w:type="gramEnd"/>
    </w:p>
    <w:p w:rsidR="00EE1A71" w:rsidRDefault="00EE1A71" w:rsidP="00EE1A7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2025-05-19 11:12 / 398</w:t>
      </w:r>
    </w:p>
    <w:p w:rsidR="00EE1A71" w:rsidRDefault="00EE1A71" w:rsidP="00EE1A7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E1A71" w:rsidRDefault="00EE1A71" w:rsidP="00EE1A71">
      <w:pPr>
        <w:rPr>
          <w:rFonts w:hint="eastAsia"/>
        </w:rPr>
      </w:pPr>
      <w:r>
        <w:rPr>
          <w:rFonts w:hint="eastAsia"/>
        </w:rPr>
        <w:t>一、依據「彰化縣國民中小學</w:t>
      </w:r>
      <w:r>
        <w:rPr>
          <w:rFonts w:hint="eastAsia"/>
        </w:rPr>
        <w:t>113-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年度推動閱讀教育績優學校輔導實施計畫</w:t>
      </w:r>
      <w:r>
        <w:rPr>
          <w:rFonts w:hint="eastAsia"/>
        </w:rPr>
        <w:t>-114</w:t>
      </w:r>
      <w:r>
        <w:rPr>
          <w:rFonts w:hint="eastAsia"/>
        </w:rPr>
        <w:t>年第二階段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評計畫」辦理。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二、本縣辦理</w:t>
      </w:r>
      <w:r>
        <w:rPr>
          <w:rFonts w:hint="eastAsia"/>
        </w:rPr>
        <w:t xml:space="preserve"> 114 </w:t>
      </w:r>
      <w:r>
        <w:rPr>
          <w:rFonts w:hint="eastAsia"/>
        </w:rPr>
        <w:t>年推動閱讀績優人員團體組及個人組審查，請各校踴躍送件。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三、收件方式：請同時繳交紙本及電子檔。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紙本收件</w:t>
      </w:r>
      <w:r>
        <w:rPr>
          <w:rFonts w:hint="eastAsia"/>
        </w:rPr>
        <w:t xml:space="preserve">: </w:t>
      </w:r>
      <w:r>
        <w:rPr>
          <w:rFonts w:hint="eastAsia"/>
        </w:rPr>
        <w:t>請參閱送件注意事項。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收件地址：彰化縣永靖鄉東寧村永興路</w:t>
      </w:r>
      <w:r>
        <w:rPr>
          <w:rFonts w:hint="eastAsia"/>
        </w:rPr>
        <w:t xml:space="preserve"> 2 </w:t>
      </w:r>
      <w:r>
        <w:rPr>
          <w:rFonts w:hint="eastAsia"/>
        </w:rPr>
        <w:t>段</w:t>
      </w:r>
      <w:r>
        <w:rPr>
          <w:rFonts w:hint="eastAsia"/>
        </w:rPr>
        <w:t xml:space="preserve"> 32 </w:t>
      </w:r>
      <w:r>
        <w:rPr>
          <w:rFonts w:hint="eastAsia"/>
        </w:rPr>
        <w:t>號。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收件人：郭雯婷老師收。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收件截止日：</w:t>
      </w:r>
      <w:r>
        <w:rPr>
          <w:rFonts w:hint="eastAsia"/>
        </w:rPr>
        <w:t xml:space="preserve">114 </w:t>
      </w:r>
      <w:r>
        <w:rPr>
          <w:rFonts w:hint="eastAsia"/>
        </w:rPr>
        <w:t>年</w:t>
      </w:r>
      <w:r>
        <w:rPr>
          <w:rFonts w:hint="eastAsia"/>
        </w:rPr>
        <w:t xml:space="preserve"> 7 </w:t>
      </w:r>
      <w:r>
        <w:rPr>
          <w:rFonts w:hint="eastAsia"/>
        </w:rPr>
        <w:t>月</w:t>
      </w:r>
      <w:r>
        <w:rPr>
          <w:rFonts w:hint="eastAsia"/>
        </w:rPr>
        <w:t xml:space="preserve"> 7 </w:t>
      </w:r>
      <w:r>
        <w:rPr>
          <w:rFonts w:hint="eastAsia"/>
        </w:rPr>
        <w:t>日止。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電子檔上傳</w:t>
      </w:r>
      <w:r>
        <w:rPr>
          <w:rFonts w:hint="eastAsia"/>
        </w:rPr>
        <w:t xml:space="preserve">: </w:t>
      </w:r>
      <w:r>
        <w:rPr>
          <w:rFonts w:hint="eastAsia"/>
        </w:rPr>
        <w:t>請於截止日期前將完整電子檔上傳至雲端表單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上傳網址：</w:t>
      </w:r>
      <w:r>
        <w:rPr>
          <w:rFonts w:hint="eastAsia"/>
        </w:rPr>
        <w:t>https://forms.gle/eYSPvdTdfUjGg4fE7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收件截止日：</w:t>
      </w:r>
      <w:r>
        <w:rPr>
          <w:rFonts w:hint="eastAsia"/>
        </w:rPr>
        <w:t xml:space="preserve">114 </w:t>
      </w:r>
      <w:r>
        <w:rPr>
          <w:rFonts w:hint="eastAsia"/>
        </w:rPr>
        <w:t>年</w:t>
      </w:r>
      <w:r>
        <w:rPr>
          <w:rFonts w:hint="eastAsia"/>
        </w:rPr>
        <w:t xml:space="preserve"> 7 </w:t>
      </w:r>
      <w:r>
        <w:rPr>
          <w:rFonts w:hint="eastAsia"/>
        </w:rPr>
        <w:t>月</w:t>
      </w:r>
      <w:r>
        <w:rPr>
          <w:rFonts w:hint="eastAsia"/>
        </w:rPr>
        <w:t xml:space="preserve"> 7 </w:t>
      </w:r>
      <w:r>
        <w:rPr>
          <w:rFonts w:hint="eastAsia"/>
        </w:rPr>
        <w:t>日止。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三、檢附作業須知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EE1A71" w:rsidRDefault="00EE1A71" w:rsidP="00EE1A71"/>
    <w:p w:rsidR="00EE1A71" w:rsidRDefault="00EE1A71" w:rsidP="00EE1A7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年推動閱讀績優人員評選</w:t>
      </w:r>
      <w:r>
        <w:rPr>
          <w:rFonts w:hint="eastAsia"/>
        </w:rPr>
        <w:t xml:space="preserve"> </w:t>
      </w:r>
      <w:r>
        <w:rPr>
          <w:rFonts w:hint="eastAsia"/>
        </w:rPr>
        <w:t>作業須知</w:t>
      </w:r>
      <w:r>
        <w:rPr>
          <w:rFonts w:hint="eastAsia"/>
        </w:rPr>
        <w:t>.odt</w:t>
      </w:r>
    </w:p>
    <w:p w:rsidR="00EE1A71" w:rsidRDefault="00EE1A71" w:rsidP="00EE1A71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年推動閱讀績優人員評選</w:t>
      </w:r>
      <w:r>
        <w:rPr>
          <w:rFonts w:hint="eastAsia"/>
        </w:rPr>
        <w:t xml:space="preserve"> </w:t>
      </w:r>
      <w:r>
        <w:rPr>
          <w:rFonts w:hint="eastAsia"/>
        </w:rPr>
        <w:t>作業須知</w:t>
      </w:r>
      <w:r>
        <w:rPr>
          <w:rFonts w:hint="eastAsia"/>
        </w:rPr>
        <w:t>.pdf</w:t>
      </w:r>
    </w:p>
    <w:p w:rsidR="002D6CFC" w:rsidRDefault="00EE1A71" w:rsidP="00EE1A71">
      <w:r>
        <w:rPr>
          <w:rFonts w:hint="eastAsia"/>
        </w:rPr>
        <w:t xml:space="preserve">行政公告　社教科　</w:t>
      </w:r>
      <w:proofErr w:type="gramStart"/>
      <w:r>
        <w:rPr>
          <w:rFonts w:hint="eastAsia"/>
        </w:rPr>
        <w:t>胡映潔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2025-05-19 11:12</w:t>
      </w:r>
    </w:p>
    <w:sectPr w:rsidR="002D6C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71"/>
    <w:rsid w:val="002D6CFC"/>
    <w:rsid w:val="00E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799B0-A442-4127-801D-9AECFBF9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2025-05-19T11:27:00Z</dcterms:created>
  <dcterms:modified xsi:type="dcterms:W3CDTF">2025-05-19T11:31:00Z</dcterms:modified>
</cp:coreProperties>
</file>