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9FC" w:rsidRDefault="001F59FC" w:rsidP="001F59F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[11404526] </w:t>
      </w:r>
      <w:r>
        <w:rPr>
          <w:rFonts w:hint="eastAsia"/>
        </w:rPr>
        <w:t>國立高雄師範大學辦理「</w:t>
      </w:r>
      <w:r>
        <w:rPr>
          <w:rFonts w:hint="eastAsia"/>
        </w:rPr>
        <w:t>2025</w:t>
      </w:r>
      <w:bookmarkStart w:id="0" w:name="_GoBack"/>
      <w:r>
        <w:rPr>
          <w:rFonts w:hint="eastAsia"/>
        </w:rPr>
        <w:t>自主學習節暨數位學習行為與成效分析研討會」徵稿</w:t>
      </w:r>
      <w:bookmarkEnd w:id="0"/>
      <w:r>
        <w:rPr>
          <w:rFonts w:hint="eastAsia"/>
        </w:rPr>
        <w:t>，請</w:t>
      </w:r>
      <w:proofErr w:type="gramStart"/>
      <w:r>
        <w:rPr>
          <w:rFonts w:hint="eastAsia"/>
        </w:rPr>
        <w:t>轉知貴校</w:t>
      </w:r>
      <w:proofErr w:type="gramEnd"/>
      <w:r>
        <w:rPr>
          <w:rFonts w:hint="eastAsia"/>
        </w:rPr>
        <w:t>教師依需求自由投稿，請查照。</w:t>
      </w:r>
    </w:p>
    <w:p w:rsidR="001F59FC" w:rsidRDefault="001F59FC" w:rsidP="001F59FC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縣網中心</w:t>
      </w:r>
      <w:r>
        <w:rPr>
          <w:rFonts w:hint="eastAsia"/>
        </w:rPr>
        <w:t xml:space="preserve"> / </w:t>
      </w:r>
      <w:r>
        <w:rPr>
          <w:rFonts w:hint="eastAsia"/>
        </w:rPr>
        <w:t>蔡承佑</w:t>
      </w:r>
    </w:p>
    <w:p w:rsidR="001F59FC" w:rsidRDefault="001F59FC" w:rsidP="001F59FC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2025-05-09 08:37 / 140</w:t>
      </w:r>
    </w:p>
    <w:p w:rsidR="001F59FC" w:rsidRDefault="001F59FC" w:rsidP="001F59FC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1F59FC" w:rsidRDefault="001F59FC" w:rsidP="001F59FC">
      <w:pPr>
        <w:rPr>
          <w:rFonts w:hint="eastAsia"/>
        </w:rPr>
      </w:pPr>
      <w:r>
        <w:rPr>
          <w:rFonts w:hint="eastAsia"/>
        </w:rPr>
        <w:t>一、依據國立高雄師範大學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日高師</w:t>
      </w:r>
      <w:proofErr w:type="gramStart"/>
      <w:r>
        <w:rPr>
          <w:rFonts w:hint="eastAsia"/>
        </w:rPr>
        <w:t>大科環字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1141004111</w:t>
      </w:r>
      <w:r>
        <w:rPr>
          <w:rFonts w:hint="eastAsia"/>
        </w:rPr>
        <w:t>號函辦理。</w:t>
      </w:r>
    </w:p>
    <w:p w:rsidR="001F59FC" w:rsidRDefault="001F59FC" w:rsidP="001F59FC"/>
    <w:p w:rsidR="001F59FC" w:rsidRDefault="001F59FC" w:rsidP="001F59FC">
      <w:pPr>
        <w:rPr>
          <w:rFonts w:hint="eastAsia"/>
        </w:rPr>
      </w:pPr>
      <w:r>
        <w:rPr>
          <w:rFonts w:hint="eastAsia"/>
        </w:rPr>
        <w:t>二、「</w:t>
      </w:r>
      <w:r>
        <w:rPr>
          <w:rFonts w:hint="eastAsia"/>
        </w:rPr>
        <w:t>2025</w:t>
      </w:r>
      <w:r>
        <w:rPr>
          <w:rFonts w:hint="eastAsia"/>
        </w:rPr>
        <w:t>自主學習節暨數位學習行為與成效分析研討會」訂於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日（星期三）舉辦，重要時程如下：</w:t>
      </w:r>
    </w:p>
    <w:p w:rsidR="001F59FC" w:rsidRDefault="001F59FC" w:rsidP="001F59FC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論文徵稿：即日起至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星期日</w:t>
      </w:r>
      <w:r>
        <w:rPr>
          <w:rFonts w:hint="eastAsia"/>
        </w:rPr>
        <w:t>)</w:t>
      </w:r>
    </w:p>
    <w:p w:rsidR="001F59FC" w:rsidRDefault="001F59FC" w:rsidP="001F59FC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論文錄取通知：錄取後以電子郵件通知</w:t>
      </w:r>
    </w:p>
    <w:p w:rsidR="001F59FC" w:rsidRDefault="001F59FC" w:rsidP="001F59FC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論文簡報上傳：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星期三</w:t>
      </w:r>
      <w:r>
        <w:rPr>
          <w:rFonts w:hint="eastAsia"/>
        </w:rPr>
        <w:t>)</w:t>
      </w:r>
    </w:p>
    <w:p w:rsidR="001F59FC" w:rsidRDefault="001F59FC" w:rsidP="001F59FC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論文海報上傳：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星期日</w:t>
      </w:r>
      <w:r>
        <w:rPr>
          <w:rFonts w:hint="eastAsia"/>
        </w:rPr>
        <w:t>)</w:t>
      </w:r>
    </w:p>
    <w:p w:rsidR="001F59FC" w:rsidRDefault="001F59FC" w:rsidP="001F59FC"/>
    <w:p w:rsidR="001F59FC" w:rsidRDefault="001F59FC" w:rsidP="001F59FC">
      <w:pPr>
        <w:rPr>
          <w:rFonts w:hint="eastAsia"/>
        </w:rPr>
      </w:pPr>
      <w:r>
        <w:rPr>
          <w:rFonts w:hint="eastAsia"/>
        </w:rPr>
        <w:t>三、相關徵稿資訊請參閱附件徵稿說明。</w:t>
      </w:r>
    </w:p>
    <w:p w:rsidR="001F59FC" w:rsidRDefault="001F59FC" w:rsidP="001F59FC">
      <w:pPr>
        <w:rPr>
          <w:rFonts w:hint="eastAsia"/>
        </w:rPr>
      </w:pPr>
      <w:r>
        <w:rPr>
          <w:rFonts w:hint="eastAsia"/>
        </w:rPr>
        <w:t>四、聯絡資訊：胡曼玉助理，電話：</w:t>
      </w:r>
      <w:r>
        <w:rPr>
          <w:rFonts w:hint="eastAsia"/>
        </w:rPr>
        <w:t>07-7172930#7028</w:t>
      </w:r>
      <w:r>
        <w:rPr>
          <w:rFonts w:hint="eastAsia"/>
        </w:rPr>
        <w:t>，電子信箱：</w:t>
      </w:r>
      <w:r>
        <w:rPr>
          <w:rFonts w:hint="eastAsia"/>
        </w:rPr>
        <w:t>tasrl.southern@tlkr.nknu.edu.tw</w:t>
      </w:r>
    </w:p>
    <w:p w:rsidR="001F59FC" w:rsidRDefault="001F59FC" w:rsidP="001F59FC"/>
    <w:p w:rsidR="001F59FC" w:rsidRDefault="001F59FC" w:rsidP="001F59FC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大學公文</w:t>
      </w:r>
      <w:r>
        <w:rPr>
          <w:rFonts w:hint="eastAsia"/>
        </w:rPr>
        <w:t>.pdf</w:t>
      </w:r>
    </w:p>
    <w:p w:rsidR="001F59FC" w:rsidRDefault="001F59FC" w:rsidP="001F59FC">
      <w:pPr>
        <w:rPr>
          <w:rFonts w:hint="eastAsia"/>
        </w:rPr>
      </w:pPr>
      <w:r>
        <w:rPr>
          <w:rFonts w:hint="eastAsia"/>
        </w:rPr>
        <w:t>徵件說明</w:t>
      </w:r>
      <w:r>
        <w:rPr>
          <w:rFonts w:hint="eastAsia"/>
        </w:rPr>
        <w:t>.pdf</w:t>
      </w:r>
    </w:p>
    <w:p w:rsidR="00EB4C80" w:rsidRDefault="001F59FC" w:rsidP="001F59FC">
      <w:r>
        <w:rPr>
          <w:rFonts w:hint="eastAsia"/>
        </w:rPr>
        <w:t>行政公告　縣網中心　蔡承佑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2025-05-09 08:37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9FC"/>
    <w:rsid w:val="000D42F5"/>
    <w:rsid w:val="001F59FC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E61BA0-4099-4B9B-AD62-1BD7F714A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2025-05-09T20:17:00Z</dcterms:created>
  <dcterms:modified xsi:type="dcterms:W3CDTF">2025-05-09T20:19:00Z</dcterms:modified>
</cp:coreProperties>
</file>