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CA6" w:rsidRDefault="00616CA6" w:rsidP="00616CA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[11403844] 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中教育大學（以下稱中教大）辦理「</w:t>
      </w:r>
      <w:proofErr w:type="gramStart"/>
      <w:r>
        <w:rPr>
          <w:rFonts w:hint="eastAsia"/>
        </w:rPr>
        <w:t>續編動保</w:t>
      </w:r>
      <w:proofErr w:type="gramEnd"/>
      <w:r>
        <w:rPr>
          <w:rFonts w:hint="eastAsia"/>
        </w:rPr>
        <w:t>教育教材及動保教育校園推廣計畫」之</w:t>
      </w:r>
      <w:bookmarkStart w:id="0" w:name="_GoBack"/>
      <w:r>
        <w:rPr>
          <w:rFonts w:hint="eastAsia"/>
        </w:rPr>
        <w:t>動保教育教材</w:t>
      </w:r>
      <w:proofErr w:type="gramStart"/>
      <w:r>
        <w:rPr>
          <w:rFonts w:hint="eastAsia"/>
        </w:rPr>
        <w:t>教師線上研習</w:t>
      </w:r>
      <w:bookmarkEnd w:id="0"/>
      <w:proofErr w:type="gramEnd"/>
      <w:r>
        <w:rPr>
          <w:rFonts w:hint="eastAsia"/>
        </w:rPr>
        <w:t>活動，請協助轉知教師踴躍參加</w:t>
      </w:r>
    </w:p>
    <w:p w:rsidR="00616CA6" w:rsidRDefault="00616CA6" w:rsidP="00616CA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體健科</w:t>
      </w:r>
      <w:r>
        <w:rPr>
          <w:rFonts w:hint="eastAsia"/>
        </w:rPr>
        <w:t xml:space="preserve"> / </w:t>
      </w:r>
      <w:r>
        <w:rPr>
          <w:rFonts w:hint="eastAsia"/>
        </w:rPr>
        <w:t>鄭純君</w:t>
      </w:r>
    </w:p>
    <w:p w:rsidR="00616CA6" w:rsidRDefault="00616CA6" w:rsidP="00616CA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2025-04-22 08:13 / 163</w:t>
      </w:r>
    </w:p>
    <w:p w:rsidR="00616CA6" w:rsidRDefault="00616CA6" w:rsidP="00616CA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16CA6" w:rsidRDefault="00616CA6" w:rsidP="00616CA6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臺教國署學字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1140037155</w:t>
      </w:r>
      <w:r>
        <w:rPr>
          <w:rFonts w:hint="eastAsia"/>
        </w:rPr>
        <w:t>號函辦理。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二、為推廣國教署委託中教大編纂動物保護教育之相關教材教案，並融入校園各領域課程，以培養學生動物保護意識，落實校園動物保護教育，特辦理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活動。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活動資訊如下：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 </w:t>
      </w:r>
      <w:r>
        <w:rPr>
          <w:rFonts w:hint="eastAsia"/>
        </w:rPr>
        <w:t>報名日期：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日（星期一）上午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日（星期五）下午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 </w:t>
      </w:r>
      <w:r>
        <w:rPr>
          <w:rFonts w:hint="eastAsia"/>
        </w:rPr>
        <w:t>報名方式：</w:t>
      </w:r>
      <w:r>
        <w:rPr>
          <w:rFonts w:hint="eastAsia"/>
        </w:rPr>
        <w:t>Google</w:t>
      </w:r>
      <w:proofErr w:type="gramStart"/>
      <w:r>
        <w:rPr>
          <w:rFonts w:hint="eastAsia"/>
        </w:rPr>
        <w:t>表單線上填報</w:t>
      </w:r>
      <w:proofErr w:type="gramEnd"/>
      <w:r>
        <w:rPr>
          <w:rFonts w:hint="eastAsia"/>
        </w:rPr>
        <w:t>：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１、第一場（數學領域組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國民小學）：</w:t>
      </w:r>
      <w:r>
        <w:rPr>
          <w:rFonts w:hint="eastAsia"/>
        </w:rPr>
        <w:t>https://forms.gle/sq1UZxwtoNzxf8gS8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２、第二場（語文領域組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高級中等學校）：</w:t>
      </w:r>
      <w:r>
        <w:rPr>
          <w:rFonts w:hint="eastAsia"/>
        </w:rPr>
        <w:t>https://forms.gle/821Cec3mXrutdSfS7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３、第三場（綜合領域組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國民中學）：</w:t>
      </w:r>
      <w:r>
        <w:rPr>
          <w:rFonts w:hint="eastAsia"/>
        </w:rPr>
        <w:t>https://forms.gle/udetVACtMknnzFhF9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 </w:t>
      </w:r>
      <w:r>
        <w:rPr>
          <w:rFonts w:hint="eastAsia"/>
        </w:rPr>
        <w:t>研習日期與場次：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１、數學領域組－國民小學：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日（星期一），下午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２、語文領域組－高級中等學校：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日（星期二），下午</w:t>
      </w:r>
      <w:r>
        <w:rPr>
          <w:rFonts w:hint="eastAsia"/>
        </w:rPr>
        <w:t>2</w:t>
      </w:r>
      <w:r>
        <w:rPr>
          <w:rFonts w:hint="eastAsia"/>
        </w:rPr>
        <w:t>時至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３、綜合領域組－國民中學：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日（星期四），上午</w:t>
      </w:r>
      <w:r>
        <w:rPr>
          <w:rFonts w:hint="eastAsia"/>
        </w:rPr>
        <w:t>10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四、為確保網路數據穩定，每場次研習人數上限為</w:t>
      </w:r>
      <w:r>
        <w:rPr>
          <w:rFonts w:hint="eastAsia"/>
        </w:rPr>
        <w:t>100</w:t>
      </w:r>
      <w:r>
        <w:rPr>
          <w:rFonts w:hint="eastAsia"/>
        </w:rPr>
        <w:t>人，以填寫報名表時間</w:t>
      </w:r>
      <w:r>
        <w:rPr>
          <w:rFonts w:hint="eastAsia"/>
        </w:rPr>
        <w:lastRenderedPageBreak/>
        <w:t>之先後順序計算至額滿為止，研習課程前</w:t>
      </w:r>
      <w:r>
        <w:rPr>
          <w:rFonts w:hint="eastAsia"/>
        </w:rPr>
        <w:t>2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另以</w:t>
      </w:r>
      <w:r>
        <w:rPr>
          <w:rFonts w:hint="eastAsia"/>
        </w:rPr>
        <w:t>Email</w:t>
      </w:r>
      <w:r>
        <w:rPr>
          <w:rFonts w:hint="eastAsia"/>
        </w:rPr>
        <w:t>通知報名審核結果與注意事項。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五、檢附「</w:t>
      </w:r>
      <w:r>
        <w:rPr>
          <w:rFonts w:hint="eastAsia"/>
        </w:rPr>
        <w:t xml:space="preserve">114 </w:t>
      </w:r>
      <w:proofErr w:type="gramStart"/>
      <w:r>
        <w:rPr>
          <w:rFonts w:hint="eastAsia"/>
        </w:rPr>
        <w:t>年動保</w:t>
      </w:r>
      <w:proofErr w:type="gramEnd"/>
      <w:r>
        <w:rPr>
          <w:rFonts w:hint="eastAsia"/>
        </w:rPr>
        <w:t>教育教材融入校園課程之教師研習活動報名須知」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>
        <w:rPr>
          <w:rFonts w:hint="eastAsia"/>
        </w:rPr>
        <w:t>本案如有相關問題，請洽中教大廖小姐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電話：</w:t>
      </w:r>
      <w:r>
        <w:rPr>
          <w:rFonts w:hint="eastAsia"/>
        </w:rPr>
        <w:t>04-22183101</w:t>
      </w:r>
      <w:r>
        <w:rPr>
          <w:rFonts w:hint="eastAsia"/>
        </w:rPr>
        <w:t>；電子郵件：</w:t>
      </w:r>
      <w:r>
        <w:rPr>
          <w:rFonts w:hint="eastAsia"/>
        </w:rPr>
        <w:t>anischcon@gmail.com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616CA6" w:rsidRDefault="00616CA6" w:rsidP="00616CA6"/>
    <w:p w:rsidR="00616CA6" w:rsidRDefault="00616CA6" w:rsidP="00616CA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 xml:space="preserve">114 </w:t>
      </w:r>
      <w:proofErr w:type="gramStart"/>
      <w:r>
        <w:rPr>
          <w:rFonts w:hint="eastAsia"/>
        </w:rPr>
        <w:t>年動保</w:t>
      </w:r>
      <w:proofErr w:type="gramEnd"/>
      <w:r>
        <w:rPr>
          <w:rFonts w:hint="eastAsia"/>
        </w:rPr>
        <w:t>教育教材融入校園課程之教師研習活動報名須知</w:t>
      </w:r>
      <w:r>
        <w:rPr>
          <w:rFonts w:hint="eastAsia"/>
        </w:rPr>
        <w:t>.pdf</w:t>
      </w:r>
    </w:p>
    <w:p w:rsidR="00EB4C80" w:rsidRDefault="00616CA6" w:rsidP="00616CA6">
      <w:r>
        <w:rPr>
          <w:rFonts w:hint="eastAsia"/>
        </w:rPr>
        <w:t>行政公告　體健科　鄭純君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2025-04-22 08:13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A6"/>
    <w:rsid w:val="000D42F5"/>
    <w:rsid w:val="00616CA6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B49AB-BD91-4B14-A5D8-D9668A37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2025-04-22T11:59:00Z</dcterms:created>
  <dcterms:modified xsi:type="dcterms:W3CDTF">2025-04-22T12:00:00Z</dcterms:modified>
</cp:coreProperties>
</file>