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4A" w:rsidRDefault="0029464A" w:rsidP="0029464A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[11403195] </w:t>
      </w:r>
      <w:r>
        <w:rPr>
          <w:rFonts w:hint="eastAsia"/>
        </w:rPr>
        <w:t>有關國立臺灣</w:t>
      </w:r>
      <w:proofErr w:type="gramStart"/>
      <w:r>
        <w:rPr>
          <w:rFonts w:hint="eastAsia"/>
        </w:rPr>
        <w:t>師範大學數教中心</w:t>
      </w:r>
      <w:proofErr w:type="gramEnd"/>
      <w:r>
        <w:rPr>
          <w:rFonts w:hint="eastAsia"/>
        </w:rPr>
        <w:t>執行，教育部國民及學前教育署補助之「</w:t>
      </w:r>
      <w:bookmarkStart w:id="0" w:name="_GoBack"/>
      <w:r>
        <w:rPr>
          <w:rFonts w:hint="eastAsia"/>
        </w:rPr>
        <w:t>體驗式數學學習：提升創造力與興趣的跨領域計畫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案，以推廣數學素養教育、增進數學學習感知為目標，辦理「</w:t>
      </w:r>
      <w:proofErr w:type="gramStart"/>
      <w:r>
        <w:rPr>
          <w:rFonts w:hint="eastAsia"/>
        </w:rPr>
        <w:t>數感跨域</w:t>
      </w:r>
      <w:proofErr w:type="gramEnd"/>
      <w:r>
        <w:rPr>
          <w:rFonts w:hint="eastAsia"/>
        </w:rPr>
        <w:t>實驗秀」</w:t>
      </w:r>
      <w:proofErr w:type="gramStart"/>
      <w:r>
        <w:rPr>
          <w:rFonts w:hint="eastAsia"/>
        </w:rPr>
        <w:t>之線上說明</w:t>
      </w:r>
      <w:proofErr w:type="gramEnd"/>
      <w:r>
        <w:rPr>
          <w:rFonts w:hint="eastAsia"/>
        </w:rPr>
        <w:t>會與種子教師培訓計畫相關申請規範，請貴校協助轉知並鼓勵教師踴躍參與，請查照。</w:t>
      </w:r>
    </w:p>
    <w:p w:rsidR="0029464A" w:rsidRDefault="0029464A" w:rsidP="0029464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29464A" w:rsidRDefault="0029464A" w:rsidP="0029464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2025-04-01 23:03 / 154</w:t>
      </w:r>
    </w:p>
    <w:p w:rsidR="0029464A" w:rsidRDefault="0029464A" w:rsidP="0029464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9464A" w:rsidRDefault="0029464A" w:rsidP="0029464A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1141008454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旨揭數感跨域實驗秀線上</w:t>
      </w:r>
      <w:proofErr w:type="gramEnd"/>
      <w:r>
        <w:rPr>
          <w:rFonts w:hint="eastAsia"/>
        </w:rPr>
        <w:t>說明會暨教師研習，即日起開放全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國中小學教師申請，相關規範如說明：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為</w:t>
      </w:r>
      <w:proofErr w:type="gramStart"/>
      <w:r>
        <w:rPr>
          <w:rFonts w:hint="eastAsia"/>
        </w:rPr>
        <w:t>推廣跨域實驗</w:t>
      </w:r>
      <w:proofErr w:type="gramEnd"/>
      <w:r>
        <w:rPr>
          <w:rFonts w:hint="eastAsia"/>
        </w:rPr>
        <w:t>秀，凝聚教師社群、提升計畫量能，將於上半年辦理國中、國小各</w:t>
      </w:r>
      <w:r>
        <w:rPr>
          <w:rFonts w:hint="eastAsia"/>
        </w:rPr>
        <w:t>1</w:t>
      </w:r>
      <w:r>
        <w:rPr>
          <w:rFonts w:hint="eastAsia"/>
        </w:rPr>
        <w:t>場次「</w:t>
      </w:r>
      <w:proofErr w:type="gramStart"/>
      <w:r>
        <w:rPr>
          <w:rFonts w:hint="eastAsia"/>
        </w:rPr>
        <w:t>線上說明</w:t>
      </w:r>
      <w:proofErr w:type="gramEnd"/>
      <w:r>
        <w:rPr>
          <w:rFonts w:hint="eastAsia"/>
        </w:rPr>
        <w:t>會暨教師研習」。竭誠歡迎邀請各校教師踴躍報名參與，並核發教師研習時數。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活動日期：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，國中、國小各</w:t>
      </w:r>
      <w:r>
        <w:rPr>
          <w:rFonts w:hint="eastAsia"/>
        </w:rPr>
        <w:t>1</w:t>
      </w:r>
      <w:r>
        <w:rPr>
          <w:rFonts w:hint="eastAsia"/>
        </w:rPr>
        <w:t>場次，詳細時間請</w:t>
      </w:r>
      <w:proofErr w:type="gramStart"/>
      <w:r>
        <w:rPr>
          <w:rFonts w:hint="eastAsia"/>
        </w:rPr>
        <w:t>見線上</w:t>
      </w:r>
      <w:proofErr w:type="gramEnd"/>
      <w:r>
        <w:rPr>
          <w:rFonts w:hint="eastAsia"/>
        </w:rPr>
        <w:t>報名表單。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活動地點：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線上會議</w:t>
      </w:r>
      <w:proofErr w:type="gramEnd"/>
      <w:r>
        <w:rPr>
          <w:rFonts w:hint="eastAsia"/>
        </w:rPr>
        <w:t>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報名請填線上表單：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國小場次：</w:t>
      </w:r>
      <w:r>
        <w:rPr>
          <w:rFonts w:hint="eastAsia"/>
        </w:rPr>
        <w:t>https://forms.gle/kbvPUuPJJHKZWiue7</w:t>
      </w:r>
      <w:r>
        <w:rPr>
          <w:rFonts w:hint="eastAsia"/>
        </w:rPr>
        <w:t>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國中場次：</w:t>
      </w:r>
      <w:r>
        <w:rPr>
          <w:rFonts w:hint="eastAsia"/>
        </w:rPr>
        <w:t>https://forms.gle/L2oLW4f16GUWMB9H7</w:t>
      </w:r>
      <w:r>
        <w:rPr>
          <w:rFonts w:hint="eastAsia"/>
        </w:rPr>
        <w:t>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該計畫並開放全國國中、國小教師申請擔任授課種子教師，相關資格與規範如下：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全國之國中、國小教師。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參加過</w:t>
      </w:r>
      <w:r>
        <w:rPr>
          <w:rFonts w:hint="eastAsia"/>
        </w:rPr>
        <w:t>1</w:t>
      </w:r>
      <w:r>
        <w:rPr>
          <w:rFonts w:hint="eastAsia"/>
        </w:rPr>
        <w:t>場次</w:t>
      </w:r>
      <w:r>
        <w:rPr>
          <w:rFonts w:hint="eastAsia"/>
        </w:rPr>
        <w:t>114</w:t>
      </w:r>
      <w:r>
        <w:rPr>
          <w:rFonts w:hint="eastAsia"/>
        </w:rPr>
        <w:t>年</w:t>
      </w:r>
      <w:proofErr w:type="gramStart"/>
      <w:r>
        <w:rPr>
          <w:rFonts w:hint="eastAsia"/>
        </w:rPr>
        <w:t>數感跨域實驗秀線上</w:t>
      </w:r>
      <w:proofErr w:type="gramEnd"/>
      <w:r>
        <w:rPr>
          <w:rFonts w:hint="eastAsia"/>
        </w:rPr>
        <w:t>說明會暨教師研習。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離島、偏遠地區學校的教師具優先申請資格。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lastRenderedPageBreak/>
        <w:t>4.</w:t>
      </w:r>
      <w:r>
        <w:rPr>
          <w:rFonts w:hint="eastAsia"/>
        </w:rPr>
        <w:t>願意成為數</w:t>
      </w:r>
      <w:proofErr w:type="gramStart"/>
      <w:r>
        <w:rPr>
          <w:rFonts w:hint="eastAsia"/>
        </w:rPr>
        <w:t>感跨域</w:t>
      </w:r>
      <w:proofErr w:type="gramEnd"/>
      <w:r>
        <w:rPr>
          <w:rFonts w:hint="eastAsia"/>
        </w:rPr>
        <w:t>實驗秀之種子師資，且能夠返校入班授課或於服務學校召開教師研習／校內</w:t>
      </w:r>
      <w:proofErr w:type="gramStart"/>
      <w:r>
        <w:rPr>
          <w:rFonts w:hint="eastAsia"/>
        </w:rPr>
        <w:t>課程共備至少</w:t>
      </w:r>
      <w:proofErr w:type="gramEnd"/>
      <w:r>
        <w:rPr>
          <w:rFonts w:hint="eastAsia"/>
        </w:rPr>
        <w:t>1</w:t>
      </w:r>
      <w:r>
        <w:rPr>
          <w:rFonts w:hint="eastAsia"/>
        </w:rPr>
        <w:t>場。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教師需負擔運回探索教具之運費。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申請方式：一律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申請，即日起開放申請，並須經主辦單位審核甄選。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申請表單：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國小教師：</w:t>
      </w:r>
      <w:r>
        <w:rPr>
          <w:rFonts w:hint="eastAsia"/>
        </w:rPr>
        <w:t>https://reurl.cc/qnxepn</w:t>
      </w:r>
      <w:r>
        <w:rPr>
          <w:rFonts w:hint="eastAsia"/>
        </w:rPr>
        <w:t>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國中教師：</w:t>
      </w:r>
      <w:r>
        <w:rPr>
          <w:rFonts w:hint="eastAsia"/>
        </w:rPr>
        <w:t>https://reurl.cc/b3LpeX</w:t>
      </w:r>
      <w:r>
        <w:rPr>
          <w:rFonts w:hint="eastAsia"/>
        </w:rPr>
        <w:t>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申請資格須符合說明二之規範，提交申請後，並不代表確認可以執行。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三、請貴校鼓勵教師踴躍參與，共同推廣數學教育，促進學生對數學的興趣與學習。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四、檢附計畫申請規範及相關表格，如附件。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五、相關事宜，請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洽承辦人楊小姐：</w:t>
      </w:r>
      <w:r>
        <w:rPr>
          <w:rFonts w:hint="eastAsia"/>
        </w:rPr>
        <w:t>liyin@numeracylab.com</w:t>
      </w:r>
      <w:r>
        <w:rPr>
          <w:rFonts w:hint="eastAsia"/>
        </w:rPr>
        <w:t>，或電洽</w:t>
      </w:r>
      <w:r>
        <w:rPr>
          <w:rFonts w:hint="eastAsia"/>
        </w:rPr>
        <w:t xml:space="preserve"> 02-2391-6020 #18</w:t>
      </w:r>
      <w:r>
        <w:rPr>
          <w:rFonts w:hint="eastAsia"/>
        </w:rPr>
        <w:t>。</w:t>
      </w:r>
    </w:p>
    <w:p w:rsidR="0029464A" w:rsidRDefault="0029464A" w:rsidP="0029464A"/>
    <w:p w:rsidR="0029464A" w:rsidRDefault="0029464A" w:rsidP="0029464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0328</w:t>
      </w:r>
      <w:r>
        <w:rPr>
          <w:rFonts w:hint="eastAsia"/>
        </w:rPr>
        <w:t>來函附件</w:t>
      </w:r>
      <w:r>
        <w:rPr>
          <w:rFonts w:hint="eastAsia"/>
        </w:rPr>
        <w:t>_114</w:t>
      </w:r>
      <w:r>
        <w:rPr>
          <w:rFonts w:hint="eastAsia"/>
        </w:rPr>
        <w:t>年</w:t>
      </w:r>
      <w:proofErr w:type="gramStart"/>
      <w:r>
        <w:rPr>
          <w:rFonts w:hint="eastAsia"/>
        </w:rPr>
        <w:t>數感跨域</w:t>
      </w:r>
      <w:proofErr w:type="gramEnd"/>
      <w:r>
        <w:rPr>
          <w:rFonts w:hint="eastAsia"/>
        </w:rPr>
        <w:t>實驗秀說明文件</w:t>
      </w:r>
      <w:r>
        <w:rPr>
          <w:rFonts w:hint="eastAsia"/>
        </w:rPr>
        <w:t>.pdf</w:t>
      </w:r>
    </w:p>
    <w:p w:rsidR="00EB4C80" w:rsidRDefault="0029464A" w:rsidP="0029464A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2025-04-01 23:03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4A"/>
    <w:rsid w:val="000D42F5"/>
    <w:rsid w:val="0029464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11160-F9DA-426B-856C-52895FE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2025-04-02T12:49:00Z</dcterms:created>
  <dcterms:modified xsi:type="dcterms:W3CDTF">2025-04-02T12:50:00Z</dcterms:modified>
</cp:coreProperties>
</file>