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2" w:rsidRDefault="00AE7C22" w:rsidP="00AE7C2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[11403211] </w:t>
      </w:r>
      <w:r>
        <w:rPr>
          <w:rFonts w:hint="eastAsia"/>
        </w:rPr>
        <w:t>檢送國立彰化師範大學社會責任（</w:t>
      </w:r>
      <w:r>
        <w:rPr>
          <w:rFonts w:hint="eastAsia"/>
        </w:rPr>
        <w:t>USR</w:t>
      </w:r>
      <w:r>
        <w:rPr>
          <w:rFonts w:hint="eastAsia"/>
        </w:rPr>
        <w:t>）實踐計畫將辦理「</w:t>
      </w:r>
      <w:r>
        <w:rPr>
          <w:rFonts w:hint="eastAsia"/>
        </w:rPr>
        <w:t>114</w:t>
      </w:r>
      <w:r>
        <w:rPr>
          <w:rFonts w:hint="eastAsia"/>
        </w:rPr>
        <w:t>學年度師資培訓研習課程」，請有意願參加之教師踴躍報名，請查照。</w:t>
      </w:r>
    </w:p>
    <w:p w:rsidR="00AE7C22" w:rsidRDefault="00AE7C22" w:rsidP="00AE7C2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AE7C22" w:rsidRDefault="00AE7C22" w:rsidP="00AE7C2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2025-04-02 14:05 / 113</w:t>
      </w:r>
    </w:p>
    <w:p w:rsidR="00AE7C22" w:rsidRDefault="00AE7C22" w:rsidP="00AE7C2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E7C22" w:rsidRDefault="00AE7C22" w:rsidP="00AE7C22">
      <w:pPr>
        <w:rPr>
          <w:rFonts w:hint="eastAsia"/>
        </w:rPr>
      </w:pPr>
      <w:r>
        <w:rPr>
          <w:rFonts w:hint="eastAsia"/>
        </w:rPr>
        <w:t>一、依據國立彰化師範大學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日電機字第</w:t>
      </w:r>
      <w:r>
        <w:rPr>
          <w:rFonts w:hint="eastAsia"/>
        </w:rPr>
        <w:t>1143500086</w:t>
      </w:r>
      <w:r>
        <w:rPr>
          <w:rFonts w:hint="eastAsia"/>
        </w:rPr>
        <w:t>號函辦理。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二、研習講師：國立彰化師範大學陳良瑞教授。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三、</w:t>
      </w:r>
      <w:bookmarkStart w:id="0" w:name="_GoBack"/>
      <w:r>
        <w:rPr>
          <w:rFonts w:hint="eastAsia"/>
        </w:rPr>
        <w:t>研習主題：</w:t>
      </w:r>
      <w:proofErr w:type="gramStart"/>
      <w:r>
        <w:rPr>
          <w:rFonts w:hint="eastAsia"/>
        </w:rPr>
        <w:t>綠能科技</w:t>
      </w:r>
      <w:proofErr w:type="gramEnd"/>
      <w:r>
        <w:rPr>
          <w:rFonts w:hint="eastAsia"/>
        </w:rPr>
        <w:t>教育應用</w:t>
      </w:r>
      <w:r>
        <w:rPr>
          <w:rFonts w:hint="eastAsia"/>
        </w:rPr>
        <w:t>-</w:t>
      </w:r>
      <w:r>
        <w:rPr>
          <w:rFonts w:hint="eastAsia"/>
        </w:rPr>
        <w:t>以太陽能教具製作為例</w:t>
      </w:r>
      <w:bookmarkEnd w:id="0"/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四、研習時間與代碼：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 09:00-16:00</w:t>
      </w:r>
      <w:r>
        <w:rPr>
          <w:rFonts w:hint="eastAsia"/>
        </w:rPr>
        <w:t>，研習代碼</w:t>
      </w:r>
      <w:r>
        <w:rPr>
          <w:rFonts w:hint="eastAsia"/>
        </w:rPr>
        <w:t>:4978558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 09:00-16:00</w:t>
      </w:r>
      <w:r>
        <w:rPr>
          <w:rFonts w:hint="eastAsia"/>
        </w:rPr>
        <w:t>，研習代碼</w:t>
      </w:r>
      <w:r>
        <w:rPr>
          <w:rFonts w:hint="eastAsia"/>
        </w:rPr>
        <w:t>:4978637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 09:00-16:00</w:t>
      </w:r>
      <w:r>
        <w:rPr>
          <w:rFonts w:hint="eastAsia"/>
        </w:rPr>
        <w:t>，研習代碼</w:t>
      </w:r>
      <w:r>
        <w:rPr>
          <w:rFonts w:hint="eastAsia"/>
        </w:rPr>
        <w:t>:4978641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 09:00-16:00</w:t>
      </w:r>
      <w:r>
        <w:rPr>
          <w:rFonts w:hint="eastAsia"/>
        </w:rPr>
        <w:t>，研習代碼</w:t>
      </w:r>
      <w:r>
        <w:rPr>
          <w:rFonts w:hint="eastAsia"/>
        </w:rPr>
        <w:t>:4978643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五、研習地點：國立彰化師範大學寶山校區力行館</w:t>
      </w:r>
      <w:r>
        <w:rPr>
          <w:rFonts w:hint="eastAsia"/>
        </w:rPr>
        <w:t>31103</w:t>
      </w:r>
      <w:r>
        <w:rPr>
          <w:rFonts w:hint="eastAsia"/>
        </w:rPr>
        <w:t>教室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創客空間</w:t>
      </w:r>
      <w:proofErr w:type="gramEnd"/>
      <w:r>
        <w:rPr>
          <w:rFonts w:hint="eastAsia"/>
        </w:rPr>
        <w:t>)</w:t>
      </w:r>
      <w:r>
        <w:rPr>
          <w:rFonts w:hint="eastAsia"/>
        </w:rPr>
        <w:t>，交通指南如附件。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六、研習對象：國中小教師。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七、注意事項：建議參加教師，依據全國教師在職進修網所公告區域優先報名為原則。</w:t>
      </w:r>
    </w:p>
    <w:p w:rsidR="00AE7C22" w:rsidRDefault="00AE7C22" w:rsidP="00AE7C22"/>
    <w:p w:rsidR="00AE7C22" w:rsidRDefault="00AE7C22" w:rsidP="00AE7C2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彰師大交通指南</w:t>
      </w:r>
      <w:r>
        <w:rPr>
          <w:rFonts w:hint="eastAsia"/>
        </w:rPr>
        <w:t>.pdf</w:t>
      </w:r>
    </w:p>
    <w:p w:rsidR="00EB4C80" w:rsidRDefault="00AE7C22" w:rsidP="00AE7C22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2025-04-02 14:05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2"/>
    <w:rsid w:val="000D42F5"/>
    <w:rsid w:val="00AE7C2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03A4B-3D49-4F0B-8145-CF1CD98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2025-04-02T12:37:00Z</dcterms:created>
  <dcterms:modified xsi:type="dcterms:W3CDTF">2025-04-02T12:37:00Z</dcterms:modified>
</cp:coreProperties>
</file>