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AD" w:rsidRDefault="009255AD" w:rsidP="009255AD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[11402950] </w:t>
      </w:r>
      <w:r>
        <w:rPr>
          <w:rFonts w:hint="eastAsia"/>
        </w:rPr>
        <w:t>有關國立臺灣藝術教育館辦理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年度藝起來</w:t>
      </w:r>
      <w:proofErr w:type="gramStart"/>
      <w:r>
        <w:rPr>
          <w:rFonts w:hint="eastAsia"/>
        </w:rPr>
        <w:t>尋美－</w:t>
      </w:r>
      <w:proofErr w:type="gramEnd"/>
      <w:r>
        <w:rPr>
          <w:rFonts w:hint="eastAsia"/>
        </w:rPr>
        <w:t>教育部推動國民中小學辦理美感體驗教育計畫之「</w:t>
      </w:r>
      <w:bookmarkStart w:id="0" w:name="_GoBack"/>
      <w:r>
        <w:rPr>
          <w:rFonts w:hint="eastAsia"/>
        </w:rPr>
        <w:t>漫畫種籽教學－教師增能</w:t>
      </w:r>
      <w:bookmarkEnd w:id="0"/>
      <w:r>
        <w:rPr>
          <w:rFonts w:hint="eastAsia"/>
        </w:rPr>
        <w:t>研習」，請貴</w:t>
      </w:r>
      <w:proofErr w:type="gramStart"/>
      <w:r>
        <w:rPr>
          <w:rFonts w:hint="eastAsia"/>
        </w:rPr>
        <w:t>校惠予轉</w:t>
      </w:r>
      <w:proofErr w:type="gramEnd"/>
      <w:r>
        <w:rPr>
          <w:rFonts w:hint="eastAsia"/>
        </w:rPr>
        <w:t>知所屬教師踴躍報名參加，並核予公假登記，詳如說明，請查照。</w:t>
      </w:r>
    </w:p>
    <w:p w:rsidR="009255AD" w:rsidRDefault="009255AD" w:rsidP="009255A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林育珊</w:t>
      </w:r>
    </w:p>
    <w:p w:rsidR="009255AD" w:rsidRDefault="009255AD" w:rsidP="009255A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2025-03-26 16:54 / 30</w:t>
      </w:r>
    </w:p>
    <w:p w:rsidR="009255AD" w:rsidRDefault="009255AD" w:rsidP="009255A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255AD" w:rsidRDefault="009255AD" w:rsidP="009255AD">
      <w:pPr>
        <w:rPr>
          <w:rFonts w:hint="eastAsia"/>
        </w:rPr>
      </w:pPr>
      <w:r>
        <w:rPr>
          <w:rFonts w:hint="eastAsia"/>
        </w:rPr>
        <w:t>一、依據國立臺灣藝術教育館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proofErr w:type="gramStart"/>
      <w:r>
        <w:rPr>
          <w:rFonts w:hint="eastAsia"/>
        </w:rPr>
        <w:t>藝視字第</w:t>
      </w:r>
      <w:r>
        <w:rPr>
          <w:rFonts w:hint="eastAsia"/>
        </w:rPr>
        <w:t>1140200076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9255AD" w:rsidRDefault="009255AD" w:rsidP="009255AD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內容及報名概要如下：</w:t>
      </w:r>
    </w:p>
    <w:p w:rsidR="009255AD" w:rsidRDefault="009255AD" w:rsidP="009255A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日（星期三）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50</w:t>
      </w:r>
    </w:p>
    <w:p w:rsidR="009255AD" w:rsidRDefault="009255AD" w:rsidP="009255A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國立臺灣藝術教育館第</w:t>
      </w:r>
      <w:r>
        <w:rPr>
          <w:rFonts w:hint="eastAsia"/>
        </w:rPr>
        <w:t>3</w:t>
      </w:r>
      <w:r>
        <w:rPr>
          <w:rFonts w:hint="eastAsia"/>
        </w:rPr>
        <w:t>會議室（臺北市中正區南海路</w:t>
      </w:r>
      <w:r>
        <w:rPr>
          <w:rFonts w:hint="eastAsia"/>
        </w:rPr>
        <w:t>43</w:t>
      </w:r>
      <w:r>
        <w:rPr>
          <w:rFonts w:hint="eastAsia"/>
        </w:rPr>
        <w:t>號）</w:t>
      </w:r>
    </w:p>
    <w:p w:rsidR="009255AD" w:rsidRDefault="009255AD" w:rsidP="009255A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課程概要：邀請國內漫畫領域專業師資，分享並提供漫畫創作基礎知識，透過實作及分享，作為未來課程發展應用。</w:t>
      </w:r>
    </w:p>
    <w:p w:rsidR="009255AD" w:rsidRDefault="009255AD" w:rsidP="009255A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報名：即日起至</w:t>
      </w:r>
      <w:r>
        <w:rPr>
          <w:rFonts w:hint="eastAsia"/>
        </w:rPr>
        <w:t>https://forms.gle/AMWQtb3DiCMpLYCs6</w:t>
      </w:r>
      <w:r>
        <w:rPr>
          <w:rFonts w:hint="eastAsia"/>
        </w:rPr>
        <w:t>表單報名，名額</w:t>
      </w:r>
      <w:r>
        <w:rPr>
          <w:rFonts w:hint="eastAsia"/>
        </w:rPr>
        <w:t>35</w:t>
      </w:r>
      <w:r>
        <w:rPr>
          <w:rFonts w:hint="eastAsia"/>
        </w:rPr>
        <w:t>位，依報名先後順序錄取，額滿為止，錄取名單將於活動前公告於國立臺灣藝術教育館官網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https://www.arte.gov.tw/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9255AD" w:rsidRDefault="009255AD" w:rsidP="009255AD">
      <w:pPr>
        <w:rPr>
          <w:rFonts w:hint="eastAsia"/>
        </w:rPr>
      </w:pPr>
      <w:r>
        <w:rPr>
          <w:rFonts w:hint="eastAsia"/>
        </w:rPr>
        <w:t>三、全程參與本案之教師將核予</w:t>
      </w:r>
      <w:r>
        <w:rPr>
          <w:rFonts w:hint="eastAsia"/>
        </w:rPr>
        <w:t>6</w:t>
      </w:r>
      <w:r>
        <w:rPr>
          <w:rFonts w:hint="eastAsia"/>
        </w:rPr>
        <w:t>小時研習時數，另該場館備有飲水機，活動當日請與會人員自行攜帶環保餐具。</w:t>
      </w:r>
    </w:p>
    <w:p w:rsidR="009255AD" w:rsidRDefault="009255AD" w:rsidP="009255AD"/>
    <w:p w:rsidR="009255AD" w:rsidRDefault="009255AD" w:rsidP="009255A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-</w:t>
      </w:r>
      <w:r>
        <w:rPr>
          <w:rFonts w:hint="eastAsia"/>
        </w:rPr>
        <w:t>課程大綱</w:t>
      </w:r>
      <w:r>
        <w:rPr>
          <w:rFonts w:hint="eastAsia"/>
        </w:rPr>
        <w:t>.pdf</w:t>
      </w:r>
    </w:p>
    <w:p w:rsidR="00EB4C80" w:rsidRDefault="009255AD" w:rsidP="009255AD">
      <w:r>
        <w:rPr>
          <w:rFonts w:hint="eastAsia"/>
        </w:rPr>
        <w:t>行政公告　學管科　林育珊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2025-03-26 16:54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AD"/>
    <w:rsid w:val="000D42F5"/>
    <w:rsid w:val="009255A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AF014-B46C-4922-BF69-D8BE8454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2025-03-26T12:15:00Z</dcterms:created>
  <dcterms:modified xsi:type="dcterms:W3CDTF">2025-03-26T12:16:00Z</dcterms:modified>
</cp:coreProperties>
</file>