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878" w:rsidRDefault="007E0878" w:rsidP="007E0878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[11402851] </w:t>
      </w:r>
      <w:r>
        <w:rPr>
          <w:rFonts w:hint="eastAsia"/>
        </w:rPr>
        <w:t>函轉國家教育研究院盤整之「有關</w:t>
      </w:r>
      <w:bookmarkStart w:id="0" w:name="_GoBack"/>
      <w:r>
        <w:rPr>
          <w:rFonts w:hint="eastAsia"/>
        </w:rPr>
        <w:t>十二年國教各領域課程綱要</w:t>
      </w:r>
      <w:r>
        <w:rPr>
          <w:rFonts w:hint="eastAsia"/>
        </w:rPr>
        <w:t>(</w:t>
      </w:r>
      <w:r>
        <w:rPr>
          <w:rFonts w:hint="eastAsia"/>
        </w:rPr>
        <w:t>含議題教育</w:t>
      </w:r>
      <w:r>
        <w:rPr>
          <w:rFonts w:hint="eastAsia"/>
        </w:rPr>
        <w:t>)</w:t>
      </w:r>
      <w:r>
        <w:rPr>
          <w:rFonts w:hint="eastAsia"/>
        </w:rPr>
        <w:t>與哲學教育相關之內涵</w:t>
      </w:r>
      <w:bookmarkEnd w:id="0"/>
      <w:r>
        <w:rPr>
          <w:rFonts w:hint="eastAsia"/>
        </w:rPr>
        <w:t>」</w:t>
      </w:r>
      <w:r>
        <w:rPr>
          <w:rFonts w:hint="eastAsia"/>
        </w:rPr>
        <w:t>1</w:t>
      </w:r>
      <w:r>
        <w:rPr>
          <w:rFonts w:hint="eastAsia"/>
        </w:rPr>
        <w:t>份，請查照。</w:t>
      </w:r>
    </w:p>
    <w:p w:rsidR="007E0878" w:rsidRDefault="007E0878" w:rsidP="007E0878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陳</w:t>
      </w:r>
      <w:proofErr w:type="gramStart"/>
      <w:r>
        <w:rPr>
          <w:rFonts w:hint="eastAsia"/>
        </w:rPr>
        <w:t>泱</w:t>
      </w:r>
      <w:proofErr w:type="gramEnd"/>
      <w:r>
        <w:rPr>
          <w:rFonts w:hint="eastAsia"/>
        </w:rPr>
        <w:t>渝</w:t>
      </w:r>
    </w:p>
    <w:p w:rsidR="007E0878" w:rsidRDefault="007E0878" w:rsidP="007E0878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2025-03-24 22:02 / 161</w:t>
      </w:r>
    </w:p>
    <w:p w:rsidR="007E0878" w:rsidRDefault="007E0878" w:rsidP="007E0878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7E0878" w:rsidRDefault="007E0878" w:rsidP="007E0878">
      <w:pPr>
        <w:rPr>
          <w:rFonts w:hint="eastAsia"/>
        </w:rPr>
      </w:pPr>
      <w:r>
        <w:rPr>
          <w:rFonts w:hint="eastAsia"/>
        </w:rPr>
        <w:t>一、依據教育部國民及學前教育署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</w:t>
      </w:r>
      <w:proofErr w:type="gramStart"/>
      <w:r>
        <w:rPr>
          <w:rFonts w:hint="eastAsia"/>
        </w:rPr>
        <w:t>臺教國署高</w:t>
      </w:r>
      <w:proofErr w:type="gramEnd"/>
      <w:r>
        <w:rPr>
          <w:rFonts w:hint="eastAsia"/>
        </w:rPr>
        <w:t>字第</w:t>
      </w:r>
      <w:r>
        <w:rPr>
          <w:rFonts w:hint="eastAsia"/>
        </w:rPr>
        <w:t>1140025992</w:t>
      </w:r>
      <w:r>
        <w:rPr>
          <w:rFonts w:hint="eastAsia"/>
        </w:rPr>
        <w:t>號函辦理。</w:t>
      </w:r>
    </w:p>
    <w:p w:rsidR="007E0878" w:rsidRDefault="007E0878" w:rsidP="007E0878"/>
    <w:p w:rsidR="007E0878" w:rsidRDefault="007E0878" w:rsidP="007E0878">
      <w:pPr>
        <w:rPr>
          <w:rFonts w:hint="eastAsia"/>
        </w:rPr>
      </w:pPr>
      <w:r>
        <w:rPr>
          <w:rFonts w:hint="eastAsia"/>
        </w:rPr>
        <w:t>二、</w:t>
      </w:r>
      <w:proofErr w:type="gramStart"/>
      <w:r>
        <w:rPr>
          <w:rFonts w:hint="eastAsia"/>
        </w:rPr>
        <w:t>旨揭文件</w:t>
      </w:r>
      <w:proofErr w:type="gramEnd"/>
      <w:r>
        <w:rPr>
          <w:rFonts w:hint="eastAsia"/>
        </w:rPr>
        <w:t>請貴校進行哲學教育融入及課程轉化時參考與應用。</w:t>
      </w:r>
    </w:p>
    <w:p w:rsidR="007E0878" w:rsidRDefault="007E0878" w:rsidP="007E0878"/>
    <w:p w:rsidR="00EB4C80" w:rsidRDefault="007E0878" w:rsidP="007E0878">
      <w:r>
        <w:rPr>
          <w:rFonts w:hint="eastAsia"/>
        </w:rPr>
        <w:t>附加檔案</w:t>
      </w:r>
      <w:r>
        <w:rPr>
          <w:rFonts w:hint="eastAsia"/>
        </w:rPr>
        <w:tab/>
        <w:t>0320</w:t>
      </w:r>
      <w:r>
        <w:rPr>
          <w:rFonts w:hint="eastAsia"/>
        </w:rPr>
        <w:t>來函附件</w:t>
      </w:r>
      <w:r>
        <w:rPr>
          <w:rFonts w:hint="eastAsia"/>
        </w:rPr>
        <w:t>_</w:t>
      </w:r>
      <w:r>
        <w:rPr>
          <w:rFonts w:hint="eastAsia"/>
        </w:rPr>
        <w:t>有關十二年國教各領域課程綱要</w:t>
      </w:r>
      <w:r>
        <w:rPr>
          <w:rFonts w:hint="eastAsia"/>
        </w:rPr>
        <w:t>(</w:t>
      </w:r>
      <w:r>
        <w:rPr>
          <w:rFonts w:hint="eastAsia"/>
        </w:rPr>
        <w:t>含議題教育</w:t>
      </w:r>
      <w:r>
        <w:rPr>
          <w:rFonts w:hint="eastAsia"/>
        </w:rPr>
        <w:t>)</w:t>
      </w:r>
      <w:r>
        <w:rPr>
          <w:rFonts w:hint="eastAsia"/>
        </w:rPr>
        <w:t>與哲學教育相關之內涵</w:t>
      </w:r>
      <w:r>
        <w:rPr>
          <w:rFonts w:hint="eastAsia"/>
        </w:rPr>
        <w:t>.pdf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878"/>
    <w:rsid w:val="000D42F5"/>
    <w:rsid w:val="007E0878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476981-2074-4DA7-8E67-05383ECD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2025-03-25T12:16:00Z</dcterms:created>
  <dcterms:modified xsi:type="dcterms:W3CDTF">2025-03-25T12:17:00Z</dcterms:modified>
</cp:coreProperties>
</file>