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CAD" w:rsidRDefault="009C0CAD" w:rsidP="009C0CA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[11402787] </w:t>
      </w:r>
      <w:r>
        <w:rPr>
          <w:rFonts w:hint="eastAsia"/>
        </w:rPr>
        <w:t>有關教育部國民及</w:t>
      </w:r>
      <w:proofErr w:type="gramStart"/>
      <w:r>
        <w:rPr>
          <w:rFonts w:hint="eastAsia"/>
        </w:rPr>
        <w:t>學前教育署檢送</w:t>
      </w:r>
      <w:proofErr w:type="gramEnd"/>
      <w:r>
        <w:rPr>
          <w:rFonts w:hint="eastAsia"/>
        </w:rPr>
        <w:t>「</w:t>
      </w:r>
      <w:r>
        <w:rPr>
          <w:rFonts w:hint="eastAsia"/>
        </w:rPr>
        <w:t>114</w:t>
      </w:r>
      <w:r>
        <w:rPr>
          <w:rFonts w:hint="eastAsia"/>
        </w:rPr>
        <w:t>學年度</w:t>
      </w:r>
      <w:bookmarkStart w:id="0" w:name="_GoBack"/>
      <w:r>
        <w:rPr>
          <w:rFonts w:hint="eastAsia"/>
        </w:rPr>
        <w:t>英語課程遠距教學教師甄選實施計畫</w:t>
      </w:r>
      <w:bookmarkEnd w:id="0"/>
      <w:r>
        <w:rPr>
          <w:rFonts w:hint="eastAsia"/>
        </w:rPr>
        <w:t>」</w:t>
      </w:r>
      <w:r>
        <w:rPr>
          <w:rFonts w:hint="eastAsia"/>
        </w:rPr>
        <w:t>1</w:t>
      </w:r>
      <w:r>
        <w:rPr>
          <w:rFonts w:hint="eastAsia"/>
        </w:rPr>
        <w:t>份，詳如說明，請查照。</w:t>
      </w:r>
    </w:p>
    <w:p w:rsidR="009C0CAD" w:rsidRDefault="009C0CAD" w:rsidP="009C0CA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曾姿綺</w:t>
      </w:r>
      <w:r>
        <w:rPr>
          <w:rFonts w:hint="eastAsia"/>
        </w:rPr>
        <w:t xml:space="preserve">  04-7288230</w:t>
      </w:r>
      <w:r>
        <w:rPr>
          <w:rFonts w:hint="eastAsia"/>
        </w:rPr>
        <w:t>分機</w:t>
      </w:r>
      <w:r>
        <w:rPr>
          <w:rFonts w:hint="eastAsia"/>
        </w:rPr>
        <w:t>19</w:t>
      </w:r>
    </w:p>
    <w:p w:rsidR="009C0CAD" w:rsidRDefault="009C0CAD" w:rsidP="009C0CA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2025-03-21 15:48 / 72</w:t>
      </w:r>
    </w:p>
    <w:p w:rsidR="009C0CAD" w:rsidRDefault="009C0CAD" w:rsidP="009C0CA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C0CAD" w:rsidRDefault="009C0CAD" w:rsidP="009C0CAD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1145500842</w:t>
      </w:r>
      <w:r>
        <w:rPr>
          <w:rFonts w:hint="eastAsia"/>
        </w:rPr>
        <w:t>號函辦理。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>二、為推動偏遠地區學校英語課程遠距教學計畫，教育部國民及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國立中央大學</w:t>
      </w:r>
      <w:proofErr w:type="gramStart"/>
      <w:r>
        <w:rPr>
          <w:rFonts w:hint="eastAsia"/>
        </w:rPr>
        <w:t>辦理旨揭教師</w:t>
      </w:r>
      <w:proofErr w:type="gramEnd"/>
      <w:r>
        <w:rPr>
          <w:rFonts w:hint="eastAsia"/>
        </w:rPr>
        <w:t>甄選，計畫</w:t>
      </w:r>
      <w:proofErr w:type="gramStart"/>
      <w:r>
        <w:rPr>
          <w:rFonts w:hint="eastAsia"/>
        </w:rPr>
        <w:t>重點摘述如下</w:t>
      </w:r>
      <w:proofErr w:type="gramEnd"/>
      <w:r>
        <w:rPr>
          <w:rFonts w:hint="eastAsia"/>
        </w:rPr>
        <w:t>（詳細內容請參閱實施計畫）：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甄選對象及名額：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國小組：全職代理教師甄選正取</w:t>
      </w:r>
      <w:r>
        <w:rPr>
          <w:rFonts w:hint="eastAsia"/>
        </w:rPr>
        <w:t>1</w:t>
      </w:r>
      <w:r>
        <w:rPr>
          <w:rFonts w:hint="eastAsia"/>
        </w:rPr>
        <w:t>名、備取</w:t>
      </w:r>
      <w:r>
        <w:rPr>
          <w:rFonts w:hint="eastAsia"/>
        </w:rPr>
        <w:t>3</w:t>
      </w:r>
      <w:r>
        <w:rPr>
          <w:rFonts w:hint="eastAsia"/>
        </w:rPr>
        <w:t>名，現職兼任教師及非現職兼任教師合計甄選正取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3</w:t>
      </w:r>
      <w:r>
        <w:rPr>
          <w:rFonts w:hint="eastAsia"/>
        </w:rPr>
        <w:t>名、備取</w:t>
      </w:r>
      <w:r>
        <w:rPr>
          <w:rFonts w:hint="eastAsia"/>
        </w:rPr>
        <w:t>3</w:t>
      </w:r>
      <w:r>
        <w:rPr>
          <w:rFonts w:hint="eastAsia"/>
        </w:rPr>
        <w:t>名，實際甄選人數將依</w:t>
      </w:r>
      <w:r>
        <w:rPr>
          <w:rFonts w:hint="eastAsia"/>
        </w:rPr>
        <w:t>114</w:t>
      </w:r>
      <w:r>
        <w:rPr>
          <w:rFonts w:hint="eastAsia"/>
        </w:rPr>
        <w:t>學年度實際參與計畫校數及</w:t>
      </w:r>
      <w:proofErr w:type="gramStart"/>
      <w:r>
        <w:rPr>
          <w:rFonts w:hint="eastAsia"/>
        </w:rPr>
        <w:t>開班數調整</w:t>
      </w:r>
      <w:proofErr w:type="gramEnd"/>
      <w:r>
        <w:rPr>
          <w:rFonts w:hint="eastAsia"/>
        </w:rPr>
        <w:t>。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國中組：全職代理教師、現職兼任教師及非現職兼任教師甄選</w:t>
      </w:r>
      <w:proofErr w:type="gramStart"/>
      <w:r>
        <w:rPr>
          <w:rFonts w:hint="eastAsia"/>
        </w:rPr>
        <w:t>人數均將依</w:t>
      </w:r>
      <w:proofErr w:type="gramEnd"/>
      <w:r>
        <w:rPr>
          <w:rFonts w:hint="eastAsia"/>
        </w:rPr>
        <w:t>114</w:t>
      </w:r>
      <w:r>
        <w:rPr>
          <w:rFonts w:hint="eastAsia"/>
        </w:rPr>
        <w:t>學年度實際參與計畫校數及</w:t>
      </w:r>
      <w:proofErr w:type="gramStart"/>
      <w:r>
        <w:rPr>
          <w:rFonts w:hint="eastAsia"/>
        </w:rPr>
        <w:t>開班數決定</w:t>
      </w:r>
      <w:proofErr w:type="gramEnd"/>
      <w:r>
        <w:rPr>
          <w:rFonts w:hint="eastAsia"/>
        </w:rPr>
        <w:t>。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工作內容：依排定課表教授參與計畫學校</w:t>
      </w:r>
      <w:proofErr w:type="gramStart"/>
      <w:r>
        <w:rPr>
          <w:rFonts w:hint="eastAsia"/>
        </w:rPr>
        <w:t>學生部定英語</w:t>
      </w:r>
      <w:proofErr w:type="gramEnd"/>
      <w:r>
        <w:rPr>
          <w:rFonts w:hint="eastAsia"/>
        </w:rPr>
        <w:t>文課程，並與參與計畫學校現場協同教師定時</w:t>
      </w:r>
      <w:proofErr w:type="gramStart"/>
      <w:r>
        <w:rPr>
          <w:rFonts w:hint="eastAsia"/>
        </w:rPr>
        <w:t>共同備課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另全職</w:t>
      </w:r>
      <w:proofErr w:type="gramEnd"/>
      <w:r>
        <w:rPr>
          <w:rFonts w:hint="eastAsia"/>
        </w:rPr>
        <w:t>代理教師於非</w:t>
      </w:r>
      <w:proofErr w:type="gramStart"/>
      <w:r>
        <w:rPr>
          <w:rFonts w:hint="eastAsia"/>
        </w:rPr>
        <w:t>授課空堂時間</w:t>
      </w:r>
      <w:proofErr w:type="gramEnd"/>
      <w:r>
        <w:rPr>
          <w:rFonts w:hint="eastAsia"/>
        </w:rPr>
        <w:t>，須設計課程教案，並協助研發英語主題課程。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工作地點：臺北市立萬華國民中學（惟現職兼任教師得於服務學校合適環境授課、非現職兼任教師與計畫團隊共同商議合適環境授課）。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聘任期間：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全職代理教師：</w:t>
      </w:r>
      <w:r>
        <w:rPr>
          <w:rFonts w:hint="eastAsia"/>
        </w:rPr>
        <w:t>114</w:t>
      </w:r>
      <w:r>
        <w:rPr>
          <w:rFonts w:hint="eastAsia"/>
        </w:rPr>
        <w:t>年</w:t>
      </w:r>
      <w:proofErr w:type="gramStart"/>
      <w:r>
        <w:rPr>
          <w:rFonts w:hint="eastAsia"/>
        </w:rPr>
        <w:t>實際起聘日</w:t>
      </w:r>
      <w:proofErr w:type="gramEnd"/>
      <w:r>
        <w:rPr>
          <w:rFonts w:hint="eastAsia"/>
        </w:rPr>
        <w:t>起至</w:t>
      </w:r>
      <w:r>
        <w:rPr>
          <w:rFonts w:hint="eastAsia"/>
        </w:rPr>
        <w:t>115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日止。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現職兼任教師及非現職兼任教師：</w:t>
      </w:r>
      <w:r>
        <w:rPr>
          <w:rFonts w:hint="eastAsia"/>
        </w:rPr>
        <w:t>114</w:t>
      </w:r>
      <w:r>
        <w:rPr>
          <w:rFonts w:hint="eastAsia"/>
        </w:rPr>
        <w:t>學年度開學日起至</w:t>
      </w:r>
      <w:r>
        <w:rPr>
          <w:rFonts w:hint="eastAsia"/>
        </w:rPr>
        <w:t>115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日止。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甄選日程及辦理方式：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報名時間：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第一次甄選：即日起至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日（星期日）下午</w:t>
      </w:r>
      <w:r>
        <w:rPr>
          <w:rFonts w:hint="eastAsia"/>
        </w:rPr>
        <w:t>5</w:t>
      </w:r>
      <w:r>
        <w:rPr>
          <w:rFonts w:hint="eastAsia"/>
        </w:rPr>
        <w:t>時止。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第二次甄選：即日起至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日（星期日）下午</w:t>
      </w:r>
      <w:r>
        <w:rPr>
          <w:rFonts w:hint="eastAsia"/>
        </w:rPr>
        <w:t>5</w:t>
      </w:r>
      <w:r>
        <w:rPr>
          <w:rFonts w:hint="eastAsia"/>
        </w:rPr>
        <w:t>時止。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甄選時間：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第一次甄選：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日（星期日）上午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分起至下午</w:t>
      </w:r>
      <w:r>
        <w:rPr>
          <w:rFonts w:hint="eastAsia"/>
        </w:rPr>
        <w:t>5</w:t>
      </w:r>
      <w:r>
        <w:rPr>
          <w:rFonts w:hint="eastAsia"/>
        </w:rPr>
        <w:t>時止。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第二次甄選：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日（星期日）上午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分起至下午</w:t>
      </w:r>
      <w:r>
        <w:rPr>
          <w:rFonts w:hint="eastAsia"/>
        </w:rPr>
        <w:t>5</w:t>
      </w:r>
      <w:r>
        <w:rPr>
          <w:rFonts w:hint="eastAsia"/>
        </w:rPr>
        <w:t>時止。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甄選地點：採用</w:t>
      </w:r>
      <w:r>
        <w:rPr>
          <w:rFonts w:hint="eastAsia"/>
        </w:rPr>
        <w:t>Webex</w:t>
      </w:r>
      <w:proofErr w:type="gramStart"/>
      <w:r>
        <w:rPr>
          <w:rFonts w:hint="eastAsia"/>
        </w:rPr>
        <w:t>會議室線上甄選</w:t>
      </w:r>
      <w:proofErr w:type="gramEnd"/>
      <w:r>
        <w:rPr>
          <w:rFonts w:hint="eastAsia"/>
        </w:rPr>
        <w:t>。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甄選方式：</w:t>
      </w:r>
      <w:proofErr w:type="gramStart"/>
      <w:r>
        <w:rPr>
          <w:rFonts w:hint="eastAsia"/>
        </w:rPr>
        <w:t>每人線上試</w:t>
      </w:r>
      <w:proofErr w:type="gramEnd"/>
      <w:r>
        <w:rPr>
          <w:rFonts w:hint="eastAsia"/>
        </w:rPr>
        <w:t>教（</w:t>
      </w:r>
      <w:r>
        <w:rPr>
          <w:rFonts w:hint="eastAsia"/>
        </w:rPr>
        <w:t>15</w:t>
      </w:r>
      <w:r>
        <w:rPr>
          <w:rFonts w:hint="eastAsia"/>
        </w:rPr>
        <w:t>分鐘）、</w:t>
      </w:r>
      <w:proofErr w:type="gramStart"/>
      <w:r>
        <w:rPr>
          <w:rFonts w:hint="eastAsia"/>
        </w:rPr>
        <w:t>線上口試</w:t>
      </w:r>
      <w:proofErr w:type="gramEnd"/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分鐘）。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錄取公告：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第一次甄選：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日（星期一）中午</w:t>
      </w:r>
      <w:r>
        <w:rPr>
          <w:rFonts w:hint="eastAsia"/>
        </w:rPr>
        <w:t>12</w:t>
      </w:r>
      <w:r>
        <w:rPr>
          <w:rFonts w:hint="eastAsia"/>
        </w:rPr>
        <w:t>時前。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第二次甄選：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日（星期一）中午</w:t>
      </w:r>
      <w:r>
        <w:rPr>
          <w:rFonts w:hint="eastAsia"/>
        </w:rPr>
        <w:t>12</w:t>
      </w:r>
      <w:r>
        <w:rPr>
          <w:rFonts w:hint="eastAsia"/>
        </w:rPr>
        <w:t>時前。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考量旨案所</w:t>
      </w:r>
      <w:proofErr w:type="gramEnd"/>
      <w:r>
        <w:rPr>
          <w:rFonts w:hint="eastAsia"/>
        </w:rPr>
        <w:t>聘之現職兼任教師，係參與教育部國民及學前教育署英語課程遠距教學計畫，於基本授課</w:t>
      </w:r>
      <w:proofErr w:type="gramStart"/>
      <w:r>
        <w:rPr>
          <w:rFonts w:hint="eastAsia"/>
        </w:rPr>
        <w:t>節數外</w:t>
      </w:r>
      <w:proofErr w:type="gramEnd"/>
      <w:r>
        <w:rPr>
          <w:rFonts w:hint="eastAsia"/>
        </w:rPr>
        <w:t>，以其英語專長額外協助偏遠地區學校學生實施英語課程遠距教學，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前揭教師得不受兼課（超時授課）復代課</w:t>
      </w:r>
      <w:proofErr w:type="gramStart"/>
      <w:r>
        <w:rPr>
          <w:rFonts w:hint="eastAsia"/>
        </w:rPr>
        <w:t>併</w:t>
      </w:r>
      <w:proofErr w:type="gramEnd"/>
      <w:r>
        <w:rPr>
          <w:rFonts w:hint="eastAsia"/>
        </w:rPr>
        <w:t>計不超過</w:t>
      </w:r>
      <w:r>
        <w:rPr>
          <w:rFonts w:hint="eastAsia"/>
        </w:rPr>
        <w:t>9</w:t>
      </w:r>
      <w:r>
        <w:rPr>
          <w:rFonts w:hint="eastAsia"/>
        </w:rPr>
        <w:t>節之限制。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>四、請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並鼓勵所屬具英語專長之教師</w:t>
      </w:r>
      <w:proofErr w:type="gramStart"/>
      <w:r>
        <w:rPr>
          <w:rFonts w:hint="eastAsia"/>
        </w:rPr>
        <w:t>擔任旨案遠</w:t>
      </w:r>
      <w:proofErr w:type="gramEnd"/>
      <w:r>
        <w:rPr>
          <w:rFonts w:hint="eastAsia"/>
        </w:rPr>
        <w:t>距授課教師，倘有相關疑義，請</w:t>
      </w:r>
      <w:proofErr w:type="gramStart"/>
      <w:r>
        <w:rPr>
          <w:rFonts w:hint="eastAsia"/>
        </w:rPr>
        <w:t>逕洽本</w:t>
      </w:r>
      <w:proofErr w:type="gramEnd"/>
      <w:r>
        <w:rPr>
          <w:rFonts w:hint="eastAsia"/>
        </w:rPr>
        <w:t>案聯絡人：國立中央大學英語課程遠距教學計畫邱碧瑩專任助理、呂方</w:t>
      </w:r>
      <w:proofErr w:type="gramStart"/>
      <w:r>
        <w:rPr>
          <w:rFonts w:hint="eastAsia"/>
        </w:rPr>
        <w:t>妤</w:t>
      </w:r>
      <w:proofErr w:type="gramEnd"/>
      <w:r>
        <w:rPr>
          <w:rFonts w:hint="eastAsia"/>
        </w:rPr>
        <w:t>專任助理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電話：</w:t>
      </w:r>
      <w:r>
        <w:rPr>
          <w:rFonts w:hint="eastAsia"/>
        </w:rPr>
        <w:t>02-23379653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>五、檢附實施計畫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9C0CAD" w:rsidRDefault="009C0CAD" w:rsidP="009C0CAD"/>
    <w:p w:rsidR="009C0CAD" w:rsidRDefault="009C0CAD" w:rsidP="009C0CA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</w:t>
      </w:r>
      <w:r>
        <w:rPr>
          <w:rFonts w:hint="eastAsia"/>
        </w:rPr>
        <w:t>學年度英語課程遠距教學教師甄選實施計畫</w:t>
      </w:r>
      <w:r>
        <w:rPr>
          <w:rFonts w:hint="eastAsia"/>
        </w:rPr>
        <w:t>.pdf</w:t>
      </w:r>
    </w:p>
    <w:p w:rsidR="00EB4C80" w:rsidRDefault="009C0CAD" w:rsidP="009C0CAD">
      <w:r>
        <w:rPr>
          <w:rFonts w:hint="eastAsia"/>
        </w:rPr>
        <w:t>行政公告　學管科　曾姿綺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2025-03-21 15:48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AD"/>
    <w:rsid w:val="000D42F5"/>
    <w:rsid w:val="009C0CAD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4981D-28C4-48E8-8591-90170840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2025-03-21T13:20:00Z</dcterms:created>
  <dcterms:modified xsi:type="dcterms:W3CDTF">2025-03-21T13:21:00Z</dcterms:modified>
</cp:coreProperties>
</file>