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8F" w:rsidRDefault="00E7348F" w:rsidP="00E7348F">
      <w:r>
        <w:t>[</w:t>
      </w:r>
      <w:r>
        <w:rPr>
          <w:rFonts w:hint="eastAsia"/>
        </w:rPr>
        <w:t>類別</w:t>
      </w:r>
      <w:r>
        <w:t xml:space="preserve">] </w:t>
      </w:r>
      <w:r>
        <w:rPr>
          <w:rFonts w:hint="eastAsia"/>
        </w:rPr>
        <w:t>標題</w:t>
      </w:r>
      <w:r>
        <w:tab/>
        <w:t xml:space="preserve">[11401695] </w:t>
      </w:r>
      <w:r>
        <w:rPr>
          <w:rFonts w:hint="eastAsia"/>
        </w:rPr>
        <w:t>【轉知】檢送國立</w:t>
      </w:r>
      <w:bookmarkStart w:id="0" w:name="_GoBack"/>
      <w:r>
        <w:rPr>
          <w:rFonts w:hint="eastAsia"/>
        </w:rPr>
        <w:t>暨南國際大學課程教學與科技研究所舉辦之｢第</w:t>
      </w:r>
      <w:r>
        <w:t>16</w:t>
      </w:r>
      <w:r>
        <w:rPr>
          <w:rFonts w:hint="eastAsia"/>
        </w:rPr>
        <w:t>屆科技社會中的課程與教學變革學術研討會</w:t>
      </w:r>
      <w:bookmarkEnd w:id="0"/>
      <w:r>
        <w:rPr>
          <w:rFonts w:hint="eastAsia"/>
        </w:rPr>
        <w:t>：人工智慧時代下的教學實踐與教師專業發展｣徵稿海報電子檔，敬請有意願參加之教師踴躍投稿，請查照。</w:t>
      </w:r>
    </w:p>
    <w:p w:rsidR="00E7348F" w:rsidRDefault="00E7348F" w:rsidP="00E7348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E7348F" w:rsidRDefault="00E7348F" w:rsidP="00E7348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2025-02-26 23:11 / 4</w:t>
      </w:r>
    </w:p>
    <w:p w:rsidR="00E7348F" w:rsidRDefault="00E7348F" w:rsidP="00E7348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7348F" w:rsidRDefault="00E7348F" w:rsidP="00E7348F">
      <w:pPr>
        <w:rPr>
          <w:rFonts w:hint="eastAsia"/>
        </w:rPr>
      </w:pPr>
      <w:r>
        <w:rPr>
          <w:rFonts w:hint="eastAsia"/>
        </w:rPr>
        <w:t>一、依據國立暨南國際大學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proofErr w:type="gramStart"/>
      <w:r>
        <w:rPr>
          <w:rFonts w:hint="eastAsia"/>
        </w:rPr>
        <w:t>暨校課字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1141001165</w:t>
      </w:r>
      <w:r>
        <w:rPr>
          <w:rFonts w:hint="eastAsia"/>
        </w:rPr>
        <w:t>號函辦理。</w:t>
      </w:r>
    </w:p>
    <w:p w:rsidR="00E7348F" w:rsidRDefault="00E7348F" w:rsidP="00E7348F"/>
    <w:p w:rsidR="00E7348F" w:rsidRDefault="00E7348F" w:rsidP="00E7348F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旨揭研討會</w:t>
      </w:r>
      <w:proofErr w:type="gramEnd"/>
      <w:r>
        <w:rPr>
          <w:rFonts w:hint="eastAsia"/>
        </w:rPr>
        <w:t>為因應數位科技時代不斷演變，以專業研討方式，適切融入數位科技與工具的應用，提升教師專業發展能力，研討會訂於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在國立暨南國際大學教育學院哈佛教室舉行。</w:t>
      </w:r>
    </w:p>
    <w:p w:rsidR="00E7348F" w:rsidRDefault="00E7348F" w:rsidP="00E7348F"/>
    <w:p w:rsidR="00E7348F" w:rsidRDefault="00E7348F" w:rsidP="00E7348F">
      <w:pPr>
        <w:rPr>
          <w:rFonts w:hint="eastAsia"/>
        </w:rPr>
      </w:pPr>
      <w:r>
        <w:rPr>
          <w:rFonts w:hint="eastAsia"/>
        </w:rPr>
        <w:t>三、徵稿相關收件期程如下：</w:t>
      </w:r>
    </w:p>
    <w:p w:rsidR="00E7348F" w:rsidRDefault="00E7348F" w:rsidP="00E7348F"/>
    <w:p w:rsidR="00E7348F" w:rsidRDefault="00E7348F" w:rsidP="00E7348F">
      <w:pPr>
        <w:rPr>
          <w:rFonts w:hint="eastAsia"/>
        </w:rPr>
      </w:pPr>
      <w:r>
        <w:rPr>
          <w:rFonts w:hint="eastAsia"/>
        </w:rPr>
        <w:t>（一）論文摘要截稿日期：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7348F" w:rsidRDefault="00E7348F" w:rsidP="00E7348F"/>
    <w:p w:rsidR="00E7348F" w:rsidRDefault="00E7348F" w:rsidP="00E7348F">
      <w:pPr>
        <w:rPr>
          <w:rFonts w:hint="eastAsia"/>
        </w:rPr>
      </w:pPr>
      <w:r>
        <w:rPr>
          <w:rFonts w:hint="eastAsia"/>
        </w:rPr>
        <w:t>（二）論文摘要審查結果通知：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7348F" w:rsidRDefault="00E7348F" w:rsidP="00E7348F"/>
    <w:p w:rsidR="00E7348F" w:rsidRDefault="00E7348F" w:rsidP="00E7348F">
      <w:pPr>
        <w:rPr>
          <w:rFonts w:hint="eastAsia"/>
        </w:rPr>
      </w:pPr>
      <w:r>
        <w:rPr>
          <w:rFonts w:hint="eastAsia"/>
        </w:rPr>
        <w:t>（三）論文全文截止日期：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7348F" w:rsidRDefault="00E7348F" w:rsidP="00E7348F"/>
    <w:p w:rsidR="00E7348F" w:rsidRDefault="00E7348F" w:rsidP="00E7348F">
      <w:pPr>
        <w:rPr>
          <w:rFonts w:hint="eastAsia"/>
        </w:rPr>
      </w:pPr>
      <w:r>
        <w:rPr>
          <w:rFonts w:hint="eastAsia"/>
        </w:rPr>
        <w:t>（四）論文全文審查結果通知：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7348F" w:rsidRDefault="00E7348F" w:rsidP="00E7348F"/>
    <w:p w:rsidR="00E7348F" w:rsidRDefault="00E7348F" w:rsidP="00E7348F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旨揭研討會</w:t>
      </w:r>
      <w:proofErr w:type="gramEnd"/>
      <w:r>
        <w:rPr>
          <w:rFonts w:hint="eastAsia"/>
        </w:rPr>
        <w:t>將申請「全國教師在職進修資訊網」中小學教師研習時數，歡迎與會。</w:t>
      </w:r>
    </w:p>
    <w:p w:rsidR="00E7348F" w:rsidRDefault="00E7348F" w:rsidP="00E7348F"/>
    <w:p w:rsidR="00E7348F" w:rsidRDefault="00E7348F" w:rsidP="00E7348F">
      <w:pPr>
        <w:rPr>
          <w:rFonts w:hint="eastAsia"/>
        </w:rPr>
      </w:pPr>
      <w:r>
        <w:rPr>
          <w:rFonts w:hint="eastAsia"/>
        </w:rPr>
        <w:t>五、研討會資訊可至國立暨南國際大學課程教學與科技研究所網頁</w:t>
      </w:r>
      <w:r>
        <w:rPr>
          <w:rFonts w:hint="eastAsia"/>
        </w:rPr>
        <w:t>/</w:t>
      </w:r>
      <w:r>
        <w:rPr>
          <w:rFonts w:hint="eastAsia"/>
        </w:rPr>
        <w:t>學術活動</w:t>
      </w:r>
      <w:r>
        <w:rPr>
          <w:rFonts w:hint="eastAsia"/>
        </w:rPr>
        <w:t>/</w:t>
      </w:r>
      <w:proofErr w:type="gramStart"/>
      <w:r>
        <w:rPr>
          <w:rFonts w:hint="eastAsia"/>
        </w:rPr>
        <w:t>參載</w:t>
      </w:r>
      <w:proofErr w:type="gramEnd"/>
      <w:r>
        <w:rPr>
          <w:rFonts w:hint="eastAsia"/>
        </w:rPr>
        <w:t>，網址：</w:t>
      </w:r>
      <w:r>
        <w:rPr>
          <w:rFonts w:hint="eastAsia"/>
        </w:rPr>
        <w:t>https://cit.ncnu.edu.tw/</w:t>
      </w:r>
      <w:r>
        <w:rPr>
          <w:rFonts w:hint="eastAsia"/>
        </w:rPr>
        <w:t>。</w:t>
      </w:r>
    </w:p>
    <w:p w:rsidR="00E7348F" w:rsidRDefault="00E7348F" w:rsidP="00E7348F"/>
    <w:p w:rsidR="00E7348F" w:rsidRDefault="00E7348F" w:rsidP="00E7348F">
      <w:pPr>
        <w:rPr>
          <w:rFonts w:hint="eastAsia"/>
        </w:rPr>
      </w:pPr>
      <w:r>
        <w:rPr>
          <w:rFonts w:hint="eastAsia"/>
        </w:rPr>
        <w:t>六、檢</w:t>
      </w:r>
      <w:proofErr w:type="gramStart"/>
      <w:r>
        <w:rPr>
          <w:rFonts w:hint="eastAsia"/>
        </w:rPr>
        <w:t>附旨揭研討會</w:t>
      </w:r>
      <w:proofErr w:type="gramEnd"/>
      <w:r>
        <w:rPr>
          <w:rFonts w:hint="eastAsia"/>
        </w:rPr>
        <w:t>海報電子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1</w:t>
      </w:r>
      <w:r>
        <w:rPr>
          <w:rFonts w:hint="eastAsia"/>
        </w:rPr>
        <w:t>份。</w:t>
      </w:r>
    </w:p>
    <w:p w:rsidR="00E7348F" w:rsidRDefault="00E7348F" w:rsidP="00E7348F"/>
    <w:p w:rsidR="00E7348F" w:rsidRDefault="00E7348F" w:rsidP="00E7348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海報</w:t>
      </w:r>
      <w:r>
        <w:rPr>
          <w:rFonts w:hint="eastAsia"/>
        </w:rPr>
        <w:t>.pdf</w:t>
      </w:r>
    </w:p>
    <w:p w:rsidR="00EB4C80" w:rsidRDefault="00E7348F" w:rsidP="00E7348F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2025-02-26 23:11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8F"/>
    <w:rsid w:val="000D42F5"/>
    <w:rsid w:val="00B511A6"/>
    <w:rsid w:val="00E7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294C6-DDD8-40AD-A3A6-6DFF5AE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2025-02-26T17:58:00Z</dcterms:created>
  <dcterms:modified xsi:type="dcterms:W3CDTF">2025-02-26T17:59:00Z</dcterms:modified>
</cp:coreProperties>
</file>