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2F" w:rsidRDefault="006E602F" w:rsidP="006E602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[11401622] </w:t>
      </w:r>
      <w:r>
        <w:rPr>
          <w:rFonts w:hint="eastAsia"/>
        </w:rPr>
        <w:t>轉知國立臺灣圖書館「</w:t>
      </w:r>
      <w:bookmarkStart w:id="0" w:name="_GoBack"/>
      <w:r>
        <w:rPr>
          <w:rFonts w:hint="eastAsia"/>
        </w:rPr>
        <w:t>身心障礙研究優良論文獎助要點</w:t>
      </w:r>
      <w:bookmarkEnd w:id="0"/>
      <w:r>
        <w:rPr>
          <w:rFonts w:hint="eastAsia"/>
        </w:rPr>
        <w:t>」，歡迎踴躍申請，請查照。</w:t>
      </w:r>
    </w:p>
    <w:p w:rsidR="006E602F" w:rsidRDefault="006E602F" w:rsidP="006E602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胡映潔</w:t>
      </w:r>
      <w:proofErr w:type="gramEnd"/>
    </w:p>
    <w:p w:rsidR="006E602F" w:rsidRDefault="006E602F" w:rsidP="006E602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15:46 / 166</w:t>
      </w:r>
    </w:p>
    <w:p w:rsidR="006E602F" w:rsidRDefault="006E602F" w:rsidP="006E602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E602F" w:rsidRDefault="006E602F" w:rsidP="006E602F">
      <w:pPr>
        <w:rPr>
          <w:rFonts w:hint="eastAsia"/>
        </w:rPr>
      </w:pPr>
      <w:r>
        <w:rPr>
          <w:rFonts w:hint="eastAsia"/>
        </w:rPr>
        <w:t>一、依據國立臺灣圖書館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日圖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11402000291</w:t>
      </w:r>
      <w:r>
        <w:rPr>
          <w:rFonts w:hint="eastAsia"/>
        </w:rPr>
        <w:t>號書函辦理。</w:t>
      </w:r>
    </w:p>
    <w:p w:rsidR="006E602F" w:rsidRDefault="006E602F" w:rsidP="006E602F"/>
    <w:p w:rsidR="006E602F" w:rsidRDefault="006E602F" w:rsidP="006E602F">
      <w:pPr>
        <w:rPr>
          <w:rFonts w:hint="eastAsia"/>
        </w:rPr>
      </w:pPr>
      <w:r>
        <w:rPr>
          <w:rFonts w:hint="eastAsia"/>
        </w:rPr>
        <w:t>二、為鼓勵各界人士從事身心障礙者應用圖書資訊之相關研究，國立臺灣圖書館於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日止，開放博、碩士學位論文及期刊論文研究主題屬相關領域者提出獎助申請。</w:t>
      </w:r>
    </w:p>
    <w:p w:rsidR="006E602F" w:rsidRDefault="006E602F" w:rsidP="006E602F"/>
    <w:p w:rsidR="006E602F" w:rsidRDefault="006E602F" w:rsidP="006E602F">
      <w:pPr>
        <w:rPr>
          <w:rFonts w:hint="eastAsia"/>
        </w:rPr>
      </w:pPr>
      <w:r>
        <w:rPr>
          <w:rFonts w:hint="eastAsia"/>
        </w:rPr>
        <w:t>三、獎助名額與獎金：博士論文每年以獎助優良及佳作各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名為原則，獲評為優良者</w:t>
      </w:r>
      <w:proofErr w:type="gramStart"/>
      <w:r>
        <w:rPr>
          <w:rFonts w:hint="eastAsia"/>
        </w:rPr>
        <w:t>每名獎助</w:t>
      </w:r>
      <w:proofErr w:type="gramEnd"/>
      <w:r>
        <w:rPr>
          <w:rFonts w:hint="eastAsia"/>
        </w:rPr>
        <w:t>新臺幣（以下同）</w:t>
      </w:r>
      <w:r>
        <w:rPr>
          <w:rFonts w:hint="eastAsia"/>
        </w:rPr>
        <w:t>5</w:t>
      </w:r>
      <w:r>
        <w:rPr>
          <w:rFonts w:hint="eastAsia"/>
        </w:rPr>
        <w:t>萬元，佳作者每名</w:t>
      </w:r>
      <w:r>
        <w:rPr>
          <w:rFonts w:hint="eastAsia"/>
        </w:rPr>
        <w:t>1</w:t>
      </w:r>
      <w:r>
        <w:rPr>
          <w:rFonts w:hint="eastAsia"/>
        </w:rPr>
        <w:t>萬元；碩士論文每年以獎助優良及佳作各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5</w:t>
      </w:r>
      <w:r>
        <w:rPr>
          <w:rFonts w:hint="eastAsia"/>
        </w:rPr>
        <w:t>名為原則，獲評為優良者</w:t>
      </w:r>
      <w:proofErr w:type="gramStart"/>
      <w:r>
        <w:rPr>
          <w:rFonts w:hint="eastAsia"/>
        </w:rPr>
        <w:t>每名獎助</w:t>
      </w:r>
      <w:proofErr w:type="gramEnd"/>
      <w:r>
        <w:rPr>
          <w:rFonts w:hint="eastAsia"/>
        </w:rPr>
        <w:t>3</w:t>
      </w:r>
      <w:r>
        <w:rPr>
          <w:rFonts w:hint="eastAsia"/>
        </w:rPr>
        <w:t>萬元，佳作者每名</w:t>
      </w:r>
      <w:r>
        <w:rPr>
          <w:rFonts w:hint="eastAsia"/>
        </w:rPr>
        <w:t>8</w:t>
      </w:r>
      <w:r>
        <w:rPr>
          <w:rFonts w:hint="eastAsia"/>
        </w:rPr>
        <w:t>千元。期刊論文每年以獎助優良及佳作各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5</w:t>
      </w:r>
      <w:r>
        <w:rPr>
          <w:rFonts w:hint="eastAsia"/>
        </w:rPr>
        <w:t>名為原則，獲評為優良者</w:t>
      </w:r>
      <w:proofErr w:type="gramStart"/>
      <w:r>
        <w:rPr>
          <w:rFonts w:hint="eastAsia"/>
        </w:rPr>
        <w:t>每名獎助</w:t>
      </w:r>
      <w:proofErr w:type="gramEnd"/>
      <w:r>
        <w:rPr>
          <w:rFonts w:hint="eastAsia"/>
        </w:rPr>
        <w:t>1</w:t>
      </w:r>
      <w:r>
        <w:rPr>
          <w:rFonts w:hint="eastAsia"/>
        </w:rPr>
        <w:t>萬元，佳作者每名</w:t>
      </w:r>
      <w:r>
        <w:rPr>
          <w:rFonts w:hint="eastAsia"/>
        </w:rPr>
        <w:t>3</w:t>
      </w:r>
      <w:r>
        <w:rPr>
          <w:rFonts w:hint="eastAsia"/>
        </w:rPr>
        <w:t>千元。</w:t>
      </w:r>
      <w:proofErr w:type="gramStart"/>
      <w:r>
        <w:rPr>
          <w:rFonts w:hint="eastAsia"/>
        </w:rPr>
        <w:t>詳請參閱</w:t>
      </w:r>
      <w:proofErr w:type="gramEnd"/>
      <w:r>
        <w:rPr>
          <w:rFonts w:hint="eastAsia"/>
        </w:rPr>
        <w:t>附件或活動網頁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</w:t>
      </w:r>
      <w:proofErr w:type="gramStart"/>
      <w:r>
        <w:rPr>
          <w:rFonts w:hint="eastAsia"/>
        </w:rPr>
        <w:t>//www.ntl.edu.tw/wSite/ct?xItem</w:t>
      </w:r>
      <w:proofErr w:type="gramEnd"/>
      <w:r>
        <w:rPr>
          <w:rFonts w:hint="eastAsia"/>
        </w:rPr>
        <w:t>=67314&amp;ctNode=2739&amp;mp=1</w:t>
      </w:r>
      <w:r>
        <w:rPr>
          <w:rFonts w:hint="eastAsia"/>
        </w:rPr>
        <w:t>）。</w:t>
      </w:r>
    </w:p>
    <w:p w:rsidR="006E602F" w:rsidRDefault="006E602F" w:rsidP="006E602F"/>
    <w:p w:rsidR="006E602F" w:rsidRDefault="006E602F" w:rsidP="006E602F">
      <w:pPr>
        <w:rPr>
          <w:rFonts w:hint="eastAsia"/>
        </w:rPr>
      </w:pPr>
      <w:r>
        <w:rPr>
          <w:rFonts w:hint="eastAsia"/>
        </w:rPr>
        <w:t>四、檢附獎助要點及活動海報電子檔各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6E602F" w:rsidRDefault="006E602F" w:rsidP="006E602F"/>
    <w:p w:rsidR="006E602F" w:rsidRDefault="006E602F" w:rsidP="006E602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年國立臺灣圖書館身心障礙研究優良論文獎助海報</w:t>
      </w:r>
      <w:r>
        <w:rPr>
          <w:rFonts w:hint="eastAsia"/>
        </w:rPr>
        <w:t>.jpg</w:t>
      </w:r>
    </w:p>
    <w:p w:rsidR="006E602F" w:rsidRDefault="006E602F" w:rsidP="006E602F">
      <w:pPr>
        <w:rPr>
          <w:rFonts w:hint="eastAsia"/>
        </w:rPr>
      </w:pPr>
      <w:r>
        <w:rPr>
          <w:rFonts w:hint="eastAsia"/>
        </w:rPr>
        <w:t>國立臺灣圖書館身心障礙研究優良論文獎助要點</w:t>
      </w:r>
      <w:r>
        <w:rPr>
          <w:rFonts w:hint="eastAsia"/>
        </w:rPr>
        <w:t>.pdf</w:t>
      </w:r>
    </w:p>
    <w:p w:rsidR="00EB4C80" w:rsidRDefault="006E602F" w:rsidP="006E602F">
      <w:r>
        <w:rPr>
          <w:rFonts w:hint="eastAsia"/>
        </w:rPr>
        <w:t xml:space="preserve">行政公告　社教科　</w:t>
      </w:r>
      <w:proofErr w:type="gramStart"/>
      <w:r>
        <w:rPr>
          <w:rFonts w:hint="eastAsia"/>
        </w:rPr>
        <w:t>胡映潔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15:46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2F"/>
    <w:rsid w:val="000D42F5"/>
    <w:rsid w:val="006E602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47BA0-D82D-42E3-8BEA-92229EB8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2025-02-25T12:09:00Z</dcterms:created>
  <dcterms:modified xsi:type="dcterms:W3CDTF">2025-02-25T12:09:00Z</dcterms:modified>
</cp:coreProperties>
</file>