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9E" w:rsidRDefault="00BC789E" w:rsidP="00BC789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[11401224]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教育部</w:t>
      </w:r>
      <w:proofErr w:type="gramStart"/>
      <w:r>
        <w:rPr>
          <w:rFonts w:hint="eastAsia"/>
        </w:rPr>
        <w:t>因材網</w:t>
      </w:r>
      <w:proofErr w:type="gramEnd"/>
      <w:r>
        <w:rPr>
          <w:rFonts w:hint="eastAsia"/>
        </w:rPr>
        <w:t>「時空學園」遊戲式教材</w:t>
      </w:r>
      <w:bookmarkEnd w:id="0"/>
      <w:r>
        <w:rPr>
          <w:rFonts w:hint="eastAsia"/>
        </w:rPr>
        <w:t>使用資訊，請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師生自由運用，請查照。</w:t>
      </w:r>
    </w:p>
    <w:p w:rsidR="00BC789E" w:rsidRDefault="00BC789E" w:rsidP="00BC789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BC789E" w:rsidRDefault="00BC789E" w:rsidP="00BC789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2025-02-12 20:13 / 278</w:t>
      </w:r>
    </w:p>
    <w:p w:rsidR="00BC789E" w:rsidRDefault="00BC789E" w:rsidP="00BC789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C789E" w:rsidRDefault="00BC789E" w:rsidP="00BC789E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教資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1142700211</w:t>
      </w:r>
      <w:r>
        <w:rPr>
          <w:rFonts w:hint="eastAsia"/>
        </w:rPr>
        <w:t>號函辦理。</w:t>
      </w:r>
    </w:p>
    <w:p w:rsidR="00BC789E" w:rsidRDefault="00BC789E" w:rsidP="00BC789E"/>
    <w:p w:rsidR="00BC789E" w:rsidRDefault="00BC789E" w:rsidP="00BC789E">
      <w:pPr>
        <w:rPr>
          <w:rFonts w:hint="eastAsia"/>
        </w:rPr>
      </w:pPr>
      <w:r>
        <w:rPr>
          <w:rFonts w:hint="eastAsia"/>
        </w:rPr>
        <w:t>二、教育部開發</w:t>
      </w:r>
      <w:proofErr w:type="gramStart"/>
      <w:r>
        <w:rPr>
          <w:rFonts w:hint="eastAsia"/>
        </w:rPr>
        <w:t>旨揭線上</w:t>
      </w:r>
      <w:proofErr w:type="gramEnd"/>
      <w:r>
        <w:rPr>
          <w:rFonts w:hint="eastAsia"/>
        </w:rPr>
        <w:t>素養情境解題卡片遊戲，已上</w:t>
      </w:r>
      <w:proofErr w:type="gramStart"/>
      <w:r>
        <w:rPr>
          <w:rFonts w:hint="eastAsia"/>
        </w:rPr>
        <w:t>架於因材網</w:t>
      </w:r>
      <w:proofErr w:type="gramEnd"/>
      <w:r>
        <w:rPr>
          <w:rFonts w:hint="eastAsia"/>
        </w:rPr>
        <w:t>課程總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遊戲式學習專區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https://adl.edu.tw/twa/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，提供中小學師生跨領域遊戲式自學平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，透過單人或多人情境式解題，增進閱讀素養能力，並具學習歷程分析及自編題目功能，供師生使用。</w:t>
      </w:r>
    </w:p>
    <w:p w:rsidR="00BC789E" w:rsidRDefault="00BC789E" w:rsidP="00BC789E"/>
    <w:p w:rsidR="00BC789E" w:rsidRDefault="00BC789E" w:rsidP="00BC789E">
      <w:r>
        <w:t xml:space="preserve"> </w:t>
      </w:r>
    </w:p>
    <w:p w:rsidR="00BC789E" w:rsidRDefault="00BC789E" w:rsidP="00BC789E"/>
    <w:p w:rsidR="00BC789E" w:rsidRDefault="00BC789E" w:rsidP="00BC789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EDM.pdf</w:t>
      </w:r>
    </w:p>
    <w:p w:rsidR="00BC789E" w:rsidRDefault="00BC789E" w:rsidP="00BC789E">
      <w:pPr>
        <w:rPr>
          <w:rFonts w:hint="eastAsia"/>
        </w:rPr>
      </w:pPr>
      <w:r>
        <w:rPr>
          <w:rFonts w:hint="eastAsia"/>
        </w:rPr>
        <w:t>教育部函</w:t>
      </w:r>
      <w:r>
        <w:rPr>
          <w:rFonts w:hint="eastAsia"/>
        </w:rPr>
        <w:t>.pdf</w:t>
      </w:r>
    </w:p>
    <w:p w:rsidR="00EB4C80" w:rsidRDefault="00BC789E" w:rsidP="00BC789E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2025-02-12 20:13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9E"/>
    <w:rsid w:val="000D42F5"/>
    <w:rsid w:val="00B511A6"/>
    <w:rsid w:val="00B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4BD0B-0702-485B-BE96-F14E78A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2025-02-23T14:31:00Z</dcterms:created>
  <dcterms:modified xsi:type="dcterms:W3CDTF">2025-02-23T14:32:00Z</dcterms:modified>
</cp:coreProperties>
</file>