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D" w:rsidRDefault="0043543D" w:rsidP="0043543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[11401262]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</w:t>
      </w:r>
      <w:bookmarkStart w:id="0" w:name="_GoBack"/>
      <w:r>
        <w:rPr>
          <w:rFonts w:hint="eastAsia"/>
        </w:rPr>
        <w:t>B2 PBL</w:t>
      </w:r>
      <w:r>
        <w:rPr>
          <w:rFonts w:hint="eastAsia"/>
        </w:rPr>
        <w:t>教學應用工作坊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參與人員公假登記，請查照。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2025-02-13 12:11 / 142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</w:t>
      </w:r>
      <w:proofErr w:type="gramStart"/>
      <w:r>
        <w:rPr>
          <w:rFonts w:hint="eastAsia"/>
        </w:rPr>
        <w:t>資統字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1142060281</w:t>
      </w:r>
      <w:r>
        <w:rPr>
          <w:rFonts w:hint="eastAsia"/>
        </w:rPr>
        <w:t>號函辦理。</w:t>
      </w:r>
    </w:p>
    <w:p w:rsidR="0043543D" w:rsidRDefault="0043543D" w:rsidP="0043543D"/>
    <w:p w:rsidR="0043543D" w:rsidRDefault="0043543D" w:rsidP="0043543D">
      <w:pPr>
        <w:rPr>
          <w:rFonts w:hint="eastAsia"/>
        </w:rPr>
      </w:pPr>
      <w:r>
        <w:rPr>
          <w:rFonts w:hint="eastAsia"/>
        </w:rPr>
        <w:t>二、研習資訊說明如下：</w:t>
      </w:r>
    </w:p>
    <w:p w:rsidR="0043543D" w:rsidRDefault="0043543D" w:rsidP="0043543D"/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日（星期六）。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時間：上午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 xml:space="preserve"> </w:t>
      </w:r>
      <w:r>
        <w:rPr>
          <w:rFonts w:hint="eastAsia"/>
        </w:rPr>
        <w:t>英才校區</w:t>
      </w:r>
      <w:r>
        <w:rPr>
          <w:rFonts w:hint="eastAsia"/>
        </w:rPr>
        <w:t xml:space="preserve"> R211</w:t>
      </w:r>
      <w:r>
        <w:rPr>
          <w:rFonts w:hint="eastAsia"/>
        </w:rPr>
        <w:t>教室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中市西區民生路</w:t>
      </w:r>
      <w:r>
        <w:rPr>
          <w:rFonts w:hint="eastAsia"/>
        </w:rPr>
        <w:t>227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研習對象：已參加過</w:t>
      </w:r>
      <w:r>
        <w:rPr>
          <w:rFonts w:hint="eastAsia"/>
        </w:rPr>
        <w:t>A1</w:t>
      </w:r>
      <w:r>
        <w:rPr>
          <w:rFonts w:hint="eastAsia"/>
        </w:rPr>
        <w:t>數位學習工作坊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與</w:t>
      </w:r>
      <w:r>
        <w:rPr>
          <w:rFonts w:hint="eastAsia"/>
        </w:rPr>
        <w:t>A2</w:t>
      </w:r>
      <w:r>
        <w:rPr>
          <w:rFonts w:hint="eastAsia"/>
        </w:rPr>
        <w:t>數位學習工作坊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認證之國民中小學教師。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講師：高雄市鼓山區九如國小</w:t>
      </w:r>
      <w:r>
        <w:rPr>
          <w:rFonts w:hint="eastAsia"/>
        </w:rPr>
        <w:t xml:space="preserve"> </w:t>
      </w:r>
      <w:r>
        <w:rPr>
          <w:rFonts w:hint="eastAsia"/>
        </w:rPr>
        <w:t>呂美惠教師。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研習內容：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１、科技輔助自主學習理論與</w:t>
      </w:r>
      <w:r>
        <w:rPr>
          <w:rFonts w:hint="eastAsia"/>
        </w:rPr>
        <w:t xml:space="preserve"> PBL </w:t>
      </w:r>
      <w:r>
        <w:rPr>
          <w:rFonts w:hint="eastAsia"/>
        </w:rPr>
        <w:t>簡介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２、數位學習結合</w:t>
      </w:r>
      <w:r>
        <w:rPr>
          <w:rFonts w:hint="eastAsia"/>
        </w:rPr>
        <w:t xml:space="preserve"> PBL </w:t>
      </w:r>
      <w:r>
        <w:rPr>
          <w:rFonts w:hint="eastAsia"/>
        </w:rPr>
        <w:t>課程操作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３、</w:t>
      </w:r>
      <w:r>
        <w:rPr>
          <w:rFonts w:hint="eastAsia"/>
        </w:rPr>
        <w:t xml:space="preserve">PBL </w:t>
      </w:r>
      <w:r>
        <w:rPr>
          <w:rFonts w:hint="eastAsia"/>
        </w:rPr>
        <w:t>結合科技輔助自主學習四學課堂實作</w:t>
      </w:r>
    </w:p>
    <w:p w:rsidR="0043543D" w:rsidRDefault="0043543D" w:rsidP="0043543D"/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報名方式與時間：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１、一律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網路報名，優先錄取中區計畫教師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https://forms.gle/JR7zh7mjCWuWKQ9w7)</w:t>
      </w:r>
      <w:r>
        <w:rPr>
          <w:rFonts w:hint="eastAsia"/>
        </w:rPr>
        <w:t>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２、報名截止時間：即日起至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時或報名額滿為止。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３、報到通知：報名受理認證通過後，將於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日（星期五）前以</w:t>
      </w:r>
      <w:r>
        <w:rPr>
          <w:rFonts w:hint="eastAsia"/>
        </w:rPr>
        <w:t xml:space="preserve"> E-mail </w:t>
      </w:r>
      <w:r>
        <w:rPr>
          <w:rFonts w:hint="eastAsia"/>
        </w:rPr>
        <w:t>方式寄發「錄取通知信」。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三、注意事項：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本研習為實作課程，請學員</w:t>
      </w:r>
      <w:proofErr w:type="gramStart"/>
      <w:r>
        <w:rPr>
          <w:rFonts w:hint="eastAsia"/>
        </w:rPr>
        <w:t>自備筆電或</w:t>
      </w:r>
      <w:proofErr w:type="gramEnd"/>
      <w:r>
        <w:rPr>
          <w:rFonts w:hint="eastAsia"/>
        </w:rPr>
        <w:t>平板以利課程操作。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參加人員依實際上課時數核發研習時數，已報名者無故缺席，依規定不予核發研習時數。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為響應環保概念，請學員自備環保杯。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本研習期間僅提供午餐，不提供住宿與交通費。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研習期間如遇天然災害、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情影響，處理措施將另行發信給予參與學員，請參與學員隨時留意相關訊息。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聯絡人：國立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 xml:space="preserve"> </w:t>
      </w:r>
      <w:r>
        <w:rPr>
          <w:rFonts w:hint="eastAsia"/>
        </w:rPr>
        <w:t>精進數位學習輔導計畫（中區）喬助理、李助</w:t>
      </w:r>
      <w:r>
        <w:rPr>
          <w:rFonts w:hint="eastAsia"/>
        </w:rPr>
        <w:lastRenderedPageBreak/>
        <w:t>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電話：</w:t>
      </w:r>
      <w:r>
        <w:rPr>
          <w:rFonts w:hint="eastAsia"/>
        </w:rPr>
        <w:t>04-23696534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四、檢附研習議程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3543D" w:rsidRDefault="0043543D" w:rsidP="0043543D"/>
    <w:p w:rsidR="0043543D" w:rsidRDefault="0043543D" w:rsidP="0043543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43543D" w:rsidRDefault="0043543D" w:rsidP="0043543D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EB4C80" w:rsidRDefault="0043543D" w:rsidP="0043543D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2025-02-13 12:11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D"/>
    <w:rsid w:val="000D42F5"/>
    <w:rsid w:val="0043543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43E40-AC71-4BB0-B493-4C0E5A52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2025-02-13T20:53:00Z</dcterms:created>
  <dcterms:modified xsi:type="dcterms:W3CDTF">2025-02-13T20:54:00Z</dcterms:modified>
</cp:coreProperties>
</file>