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76" w:rsidRDefault="001E4F76" w:rsidP="001E4F76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[11400628]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bookmarkStart w:id="0" w:name="_GoBack"/>
      <w:r>
        <w:rPr>
          <w:rFonts w:hint="eastAsia"/>
        </w:rPr>
        <w:t>iPad</w:t>
      </w:r>
      <w:r>
        <w:rPr>
          <w:rFonts w:hint="eastAsia"/>
        </w:rPr>
        <w:t>課堂設計及實務應用證書課程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2025-01-21 13:37 / 116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中大學智慧字第</w:t>
      </w:r>
      <w:r>
        <w:rPr>
          <w:rFonts w:hint="eastAsia"/>
        </w:rPr>
        <w:t>1141860006</w:t>
      </w:r>
      <w:r>
        <w:rPr>
          <w:rFonts w:hint="eastAsia"/>
        </w:rPr>
        <w:t>號函辦理。</w:t>
      </w:r>
    </w:p>
    <w:p w:rsidR="001E4F76" w:rsidRDefault="001E4F76" w:rsidP="001E4F76"/>
    <w:p w:rsidR="001E4F76" w:rsidRDefault="001E4F76" w:rsidP="001E4F76">
      <w:pPr>
        <w:rPr>
          <w:rFonts w:hint="eastAsia"/>
        </w:rPr>
      </w:pPr>
      <w:r>
        <w:rPr>
          <w:rFonts w:hint="eastAsia"/>
        </w:rPr>
        <w:t>二、為提升教師數位教學及人工智慧應用之能力，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內容涵蓋設計教學內容、製作學習歷程及數位日誌等，課程資訊如下：</w:t>
      </w:r>
    </w:p>
    <w:p w:rsidR="001E4F76" w:rsidRDefault="001E4F76" w:rsidP="001E4F76"/>
    <w:p w:rsidR="001E4F76" w:rsidRDefault="001E4F76" w:rsidP="001E4F7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課程主題：</w:t>
      </w:r>
      <w:r>
        <w:rPr>
          <w:rFonts w:hint="eastAsia"/>
        </w:rPr>
        <w:t>iPad</w:t>
      </w:r>
      <w:r>
        <w:rPr>
          <w:rFonts w:hint="eastAsia"/>
        </w:rPr>
        <w:t>課堂設計及實務應用證書課程。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課程講師：</w:t>
      </w:r>
      <w:r>
        <w:rPr>
          <w:rFonts w:hint="eastAsia"/>
        </w:rPr>
        <w:t>Apple RTC</w:t>
      </w:r>
      <w:r>
        <w:rPr>
          <w:rFonts w:hint="eastAsia"/>
        </w:rPr>
        <w:t>團隊。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日（星期二）、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日（星期二）、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日（星期二）、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日（星期二）、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日（星期二）、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日（星期二）、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日（星期二）。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中教育大學英才校區英才樓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Apple</w:t>
      </w:r>
      <w:r>
        <w:rPr>
          <w:rFonts w:hint="eastAsia"/>
        </w:rPr>
        <w:t>區域教育培訓中心（</w:t>
      </w:r>
      <w:r>
        <w:rPr>
          <w:rFonts w:hint="eastAsia"/>
        </w:rPr>
        <w:t>R210</w:t>
      </w:r>
      <w:r>
        <w:rPr>
          <w:rFonts w:hint="eastAsia"/>
        </w:rPr>
        <w:t>）。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課程對象：高級中等以下學校對數位教學有興趣之師生。</w:t>
      </w:r>
    </w:p>
    <w:p w:rsidR="001E4F76" w:rsidRDefault="001E4F76" w:rsidP="001E4F76"/>
    <w:p w:rsidR="001E4F76" w:rsidRDefault="001E4F76" w:rsidP="001E4F76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隨文檢</w:t>
      </w:r>
      <w:proofErr w:type="gramEnd"/>
      <w:r>
        <w:rPr>
          <w:rFonts w:hint="eastAsia"/>
        </w:rPr>
        <w:t>附研習海報，請於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日（星期五）前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，報名網址：</w:t>
      </w:r>
      <w:r>
        <w:rPr>
          <w:rFonts w:hint="eastAsia"/>
        </w:rPr>
        <w:t>https://reurl.cc/yDWbe2</w:t>
      </w:r>
      <w:r>
        <w:rPr>
          <w:rFonts w:hint="eastAsia"/>
        </w:rPr>
        <w:t>。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四、本案聯絡人：智慧教育中心李小姐，電話：</w:t>
      </w:r>
      <w:r>
        <w:rPr>
          <w:rFonts w:hint="eastAsia"/>
        </w:rPr>
        <w:t>04-23696493</w:t>
      </w:r>
      <w:r>
        <w:rPr>
          <w:rFonts w:hint="eastAsia"/>
        </w:rPr>
        <w:t>；電子郵件：</w:t>
      </w:r>
      <w:r>
        <w:rPr>
          <w:rFonts w:hint="eastAsia"/>
        </w:rPr>
        <w:t>aiec@mail.ntcu.edu.tw</w:t>
      </w:r>
      <w:r>
        <w:rPr>
          <w:rFonts w:hint="eastAsia"/>
        </w:rPr>
        <w:t>。</w:t>
      </w:r>
    </w:p>
    <w:p w:rsidR="001E4F76" w:rsidRDefault="001E4F76" w:rsidP="001E4F76"/>
    <w:p w:rsidR="001E4F76" w:rsidRDefault="001E4F76" w:rsidP="001E4F7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1E4F76" w:rsidRDefault="001E4F76" w:rsidP="001E4F76">
      <w:pPr>
        <w:rPr>
          <w:rFonts w:hint="eastAsia"/>
        </w:rPr>
      </w:pPr>
      <w:r>
        <w:rPr>
          <w:rFonts w:hint="eastAsia"/>
        </w:rPr>
        <w:t>課表</w:t>
      </w:r>
      <w:r>
        <w:rPr>
          <w:rFonts w:hint="eastAsia"/>
        </w:rPr>
        <w:t>.pdf</w:t>
      </w:r>
    </w:p>
    <w:p w:rsidR="00EB4C80" w:rsidRDefault="001E4F76" w:rsidP="001E4F76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2025-01-21 13:37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76"/>
    <w:rsid w:val="000D42F5"/>
    <w:rsid w:val="001E4F7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FEA72-EA48-4892-8511-4A2C6F8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2025-01-21T12:16:00Z</dcterms:created>
  <dcterms:modified xsi:type="dcterms:W3CDTF">2025-01-21T12:17:00Z</dcterms:modified>
</cp:coreProperties>
</file>