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1F" w:rsidRDefault="007F141F" w:rsidP="007F141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[11312971]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</w:t>
      </w:r>
      <w:r>
        <w:rPr>
          <w:rFonts w:hint="eastAsia"/>
        </w:rPr>
        <w:t>113</w:t>
      </w:r>
      <w:r>
        <w:rPr>
          <w:rFonts w:hint="eastAsia"/>
        </w:rPr>
        <w:t>學年度本土語言口說藝術競賽</w:t>
      </w:r>
      <w:bookmarkEnd w:id="0"/>
      <w:r>
        <w:rPr>
          <w:rFonts w:hint="eastAsia"/>
        </w:rPr>
        <w:t>一案，提醒各校注意報名期限並鼓勵學生踴躍報名參加，請查照。</w:t>
      </w:r>
    </w:p>
    <w:p w:rsidR="007F141F" w:rsidRDefault="007F141F" w:rsidP="007F141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許淑純</w:t>
      </w:r>
      <w:r>
        <w:rPr>
          <w:rFonts w:hint="eastAsia"/>
        </w:rPr>
        <w:t xml:space="preserve">  04-7531839</w:t>
      </w:r>
    </w:p>
    <w:p w:rsidR="007F141F" w:rsidRDefault="007F141F" w:rsidP="007F141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2024-12-31 18:37 / 10</w:t>
      </w:r>
    </w:p>
    <w:p w:rsidR="007F141F" w:rsidRDefault="007F141F" w:rsidP="007F141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F141F" w:rsidRDefault="007F141F" w:rsidP="007F141F">
      <w:pPr>
        <w:rPr>
          <w:rFonts w:hint="eastAsia"/>
        </w:rPr>
      </w:pPr>
      <w:r>
        <w:rPr>
          <w:rFonts w:hint="eastAsia"/>
        </w:rPr>
        <w:t xml:space="preserve">說明：　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1130428605</w:t>
      </w:r>
      <w:r>
        <w:rPr>
          <w:rFonts w:hint="eastAsia"/>
        </w:rPr>
        <w:t>號函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二、彰化縣</w:t>
      </w:r>
      <w:r>
        <w:rPr>
          <w:rFonts w:hint="eastAsia"/>
        </w:rPr>
        <w:t>113</w:t>
      </w:r>
      <w:r>
        <w:rPr>
          <w:rFonts w:hint="eastAsia"/>
        </w:rPr>
        <w:t>學年度本土語言口說藝術競賽：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承辦學校：花壇國中。</w:t>
      </w:r>
    </w:p>
    <w:p w:rsidR="007F141F" w:rsidRDefault="007F141F" w:rsidP="007F141F"/>
    <w:p w:rsidR="007F141F" w:rsidRDefault="007F141F" w:rsidP="007F141F"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報名時間：</w:t>
      </w:r>
      <w:r>
        <w:t>114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日至</w:t>
      </w:r>
      <w:r>
        <w:rPr>
          <w:rFonts w:ascii="MS Gothic" w:eastAsia="MS Gothic" w:hAnsi="MS Gothic" w:cs="MS Gothic" w:hint="eastAsia"/>
        </w:rPr>
        <w:t>​</w:t>
      </w:r>
      <w:r>
        <w:t>114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日止。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比賽日期：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三、比賽相關訊息請參閱比賽實施計畫。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四、檢送本縣</w:t>
      </w:r>
      <w:r>
        <w:rPr>
          <w:rFonts w:hint="eastAsia"/>
        </w:rPr>
        <w:t>113</w:t>
      </w:r>
      <w:r>
        <w:rPr>
          <w:rFonts w:hint="eastAsia"/>
        </w:rPr>
        <w:t>學年度本土語言口說藝術競賽實施計畫各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7F141F" w:rsidRDefault="007F141F" w:rsidP="007F141F"/>
    <w:p w:rsidR="007F141F" w:rsidRDefault="007F141F" w:rsidP="007F141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02_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學年度本土語言口說藝術競賽實施計畫</w:t>
      </w:r>
      <w:r>
        <w:rPr>
          <w:rFonts w:hint="eastAsia"/>
        </w:rPr>
        <w:t>(</w:t>
      </w:r>
      <w:r>
        <w:rPr>
          <w:rFonts w:hint="eastAsia"/>
        </w:rPr>
        <w:t>公告版</w:t>
      </w:r>
      <w:r>
        <w:rPr>
          <w:rFonts w:hint="eastAsia"/>
        </w:rPr>
        <w:t>).odt</w:t>
      </w:r>
    </w:p>
    <w:p w:rsidR="00EB4C80" w:rsidRDefault="007F141F" w:rsidP="007F141F">
      <w:r>
        <w:rPr>
          <w:rFonts w:hint="eastAsia"/>
        </w:rPr>
        <w:t>行政公告　社教科　許淑純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2024-12-31 18:37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1F"/>
    <w:rsid w:val="000D42F5"/>
    <w:rsid w:val="007F141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4B057-4825-4200-BF2A-1DFC26EB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2024-12-31T12:18:00Z</dcterms:created>
  <dcterms:modified xsi:type="dcterms:W3CDTF">2024-12-31T12:19:00Z</dcterms:modified>
</cp:coreProperties>
</file>