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893" w:rsidRPr="00EF47FE" w:rsidRDefault="00B407B3" w:rsidP="00EF47FE">
      <w:pPr>
        <w:jc w:val="center"/>
        <w:rPr>
          <w:rFonts w:ascii="標楷體" w:eastAsia="標楷體" w:hAnsi="標楷體"/>
          <w:b/>
          <w:color w:val="000000"/>
          <w:sz w:val="36"/>
          <w:szCs w:val="36"/>
        </w:rPr>
      </w:pPr>
      <w:bookmarkStart w:id="0" w:name="_GoBack"/>
      <w:bookmarkEnd w:id="0"/>
      <w:r w:rsidRPr="00EF47FE">
        <w:rPr>
          <w:rFonts w:ascii="標楷體" w:eastAsia="標楷體" w:hAnsi="標楷體" w:hint="eastAsia"/>
          <w:b/>
          <w:color w:val="000000"/>
          <w:sz w:val="36"/>
          <w:szCs w:val="36"/>
        </w:rPr>
        <w:t>彰化縣11</w:t>
      </w:r>
      <w:r w:rsidR="007076C6">
        <w:rPr>
          <w:rFonts w:ascii="標楷體" w:eastAsia="標楷體" w:hAnsi="標楷體" w:hint="eastAsia"/>
          <w:b/>
          <w:color w:val="000000"/>
          <w:sz w:val="36"/>
          <w:szCs w:val="36"/>
        </w:rPr>
        <w:t>5</w:t>
      </w:r>
      <w:r w:rsidRPr="00EF47FE">
        <w:rPr>
          <w:rFonts w:ascii="標楷體" w:eastAsia="標楷體" w:hAnsi="標楷體" w:hint="eastAsia"/>
          <w:b/>
          <w:color w:val="000000"/>
          <w:sz w:val="36"/>
          <w:szCs w:val="36"/>
        </w:rPr>
        <w:t>學年度體育班招生期程(學校版)</w:t>
      </w:r>
    </w:p>
    <w:tbl>
      <w:tblPr>
        <w:tblStyle w:val="a3"/>
        <w:tblW w:w="10260" w:type="dxa"/>
        <w:jc w:val="center"/>
        <w:tblLook w:val="04A0" w:firstRow="1" w:lastRow="0" w:firstColumn="1" w:lastColumn="0" w:noHBand="0" w:noVBand="1"/>
      </w:tblPr>
      <w:tblGrid>
        <w:gridCol w:w="1020"/>
        <w:gridCol w:w="2552"/>
        <w:gridCol w:w="4136"/>
        <w:gridCol w:w="2552"/>
      </w:tblGrid>
      <w:tr w:rsidR="00B407B3" w:rsidRPr="00EF47FE" w:rsidTr="00A136BB">
        <w:trPr>
          <w:trHeight w:val="410"/>
          <w:jc w:val="center"/>
        </w:trPr>
        <w:tc>
          <w:tcPr>
            <w:tcW w:w="1020" w:type="dxa"/>
            <w:vAlign w:val="center"/>
          </w:tcPr>
          <w:p w:rsidR="00B407B3" w:rsidRPr="00EF47FE" w:rsidRDefault="00B407B3" w:rsidP="00EF47FE">
            <w:pPr>
              <w:jc w:val="center"/>
              <w:rPr>
                <w:rFonts w:ascii="標楷體" w:eastAsia="標楷體" w:hAnsi="標楷體"/>
              </w:rPr>
            </w:pPr>
            <w:r w:rsidRPr="00EF47FE">
              <w:rPr>
                <w:rFonts w:ascii="標楷體" w:eastAsia="標楷體" w:hAnsi="標楷體"/>
              </w:rPr>
              <w:t>年度</w:t>
            </w:r>
          </w:p>
        </w:tc>
        <w:tc>
          <w:tcPr>
            <w:tcW w:w="2552" w:type="dxa"/>
            <w:vAlign w:val="center"/>
          </w:tcPr>
          <w:p w:rsidR="00B407B3" w:rsidRPr="00EF47FE" w:rsidRDefault="00B407B3" w:rsidP="00EF47FE">
            <w:pPr>
              <w:jc w:val="center"/>
              <w:rPr>
                <w:rFonts w:ascii="標楷體" w:eastAsia="標楷體" w:hAnsi="標楷體"/>
              </w:rPr>
            </w:pPr>
            <w:r w:rsidRPr="00EF47FE">
              <w:rPr>
                <w:rFonts w:ascii="標楷體" w:eastAsia="標楷體" w:hAnsi="標楷體"/>
              </w:rPr>
              <w:t>日期</w:t>
            </w:r>
          </w:p>
        </w:tc>
        <w:tc>
          <w:tcPr>
            <w:tcW w:w="4136" w:type="dxa"/>
            <w:vAlign w:val="center"/>
          </w:tcPr>
          <w:p w:rsidR="00B407B3" w:rsidRPr="00EF47FE" w:rsidRDefault="00B407B3" w:rsidP="00EF47FE">
            <w:pPr>
              <w:jc w:val="center"/>
              <w:rPr>
                <w:rFonts w:ascii="標楷體" w:eastAsia="標楷體" w:hAnsi="標楷體"/>
              </w:rPr>
            </w:pPr>
            <w:r w:rsidRPr="00EF47FE">
              <w:rPr>
                <w:rFonts w:ascii="標楷體" w:eastAsia="標楷體" w:hAnsi="標楷體"/>
              </w:rPr>
              <w:t>工作項目</w:t>
            </w:r>
          </w:p>
        </w:tc>
        <w:tc>
          <w:tcPr>
            <w:tcW w:w="2552" w:type="dxa"/>
            <w:vAlign w:val="center"/>
          </w:tcPr>
          <w:p w:rsidR="00B407B3" w:rsidRPr="00EF47FE" w:rsidRDefault="00B407B3" w:rsidP="00EF47FE">
            <w:pPr>
              <w:jc w:val="center"/>
              <w:rPr>
                <w:rFonts w:ascii="標楷體" w:eastAsia="標楷體" w:hAnsi="標楷體"/>
              </w:rPr>
            </w:pPr>
            <w:r w:rsidRPr="00EF47FE">
              <w:rPr>
                <w:rFonts w:ascii="標楷體" w:eastAsia="標楷體" w:hAnsi="標楷體"/>
              </w:rPr>
              <w:t>內容</w:t>
            </w:r>
          </w:p>
        </w:tc>
      </w:tr>
      <w:tr w:rsidR="00EF47FE" w:rsidRPr="00EF47FE" w:rsidTr="00A136BB">
        <w:trPr>
          <w:jc w:val="center"/>
        </w:trPr>
        <w:tc>
          <w:tcPr>
            <w:tcW w:w="1020" w:type="dxa"/>
            <w:vMerge w:val="restart"/>
            <w:vAlign w:val="center"/>
          </w:tcPr>
          <w:p w:rsidR="00EF47FE" w:rsidRPr="00EF47FE" w:rsidRDefault="00EF47FE" w:rsidP="00EF47FE">
            <w:pPr>
              <w:jc w:val="center"/>
              <w:rPr>
                <w:rFonts w:ascii="標楷體" w:eastAsia="標楷體" w:hAnsi="標楷體"/>
              </w:rPr>
            </w:pPr>
            <w:r w:rsidRPr="00EF47FE">
              <w:rPr>
                <w:rFonts w:ascii="標楷體" w:eastAsia="標楷體" w:hAnsi="標楷體"/>
              </w:rPr>
              <w:t>11</w:t>
            </w:r>
            <w:r w:rsidR="007076C6">
              <w:rPr>
                <w:rFonts w:ascii="標楷體" w:eastAsia="標楷體" w:hAnsi="標楷體"/>
              </w:rPr>
              <w:t>4</w:t>
            </w:r>
          </w:p>
        </w:tc>
        <w:tc>
          <w:tcPr>
            <w:tcW w:w="2552" w:type="dxa"/>
            <w:vAlign w:val="center"/>
          </w:tcPr>
          <w:p w:rsidR="00EF47FE" w:rsidRPr="00EF47FE" w:rsidRDefault="007076C6" w:rsidP="00EF47FE">
            <w:pPr>
              <w:jc w:val="center"/>
              <w:rPr>
                <w:rFonts w:ascii="標楷體" w:eastAsia="標楷體" w:hAnsi="標楷體"/>
              </w:rPr>
            </w:pPr>
            <w:r>
              <w:rPr>
                <w:rFonts w:ascii="標楷體" w:eastAsia="標楷體" w:hAnsi="標楷體"/>
              </w:rPr>
              <w:t>12</w:t>
            </w:r>
            <w:r w:rsidR="00EF47FE" w:rsidRPr="00EF47FE">
              <w:rPr>
                <w:rFonts w:ascii="標楷體" w:eastAsia="標楷體" w:hAnsi="標楷體"/>
              </w:rPr>
              <w:t>月</w:t>
            </w:r>
          </w:p>
        </w:tc>
        <w:tc>
          <w:tcPr>
            <w:tcW w:w="4136" w:type="dxa"/>
            <w:vAlign w:val="center"/>
          </w:tcPr>
          <w:p w:rsidR="00EF47FE" w:rsidRPr="00EF47FE" w:rsidRDefault="00EF47FE" w:rsidP="00EF47FE">
            <w:pPr>
              <w:jc w:val="both"/>
              <w:rPr>
                <w:rFonts w:ascii="標楷體" w:eastAsia="標楷體" w:hAnsi="標楷體"/>
              </w:rPr>
            </w:pPr>
            <w:r w:rsidRPr="00EF47FE">
              <w:rPr>
                <w:rFonts w:ascii="標楷體" w:eastAsia="標楷體" w:hAnsi="標楷體"/>
              </w:rPr>
              <w:t>公告</w:t>
            </w:r>
            <w:r w:rsidRPr="00EF47FE">
              <w:rPr>
                <w:rFonts w:ascii="標楷體" w:eastAsia="標楷體" w:hAnsi="標楷體" w:hint="eastAsia"/>
                <w:color w:val="000000"/>
              </w:rPr>
              <w:t>「彰化縣11</w:t>
            </w:r>
            <w:r w:rsidR="007076C6">
              <w:rPr>
                <w:rFonts w:ascii="標楷體" w:eastAsia="標楷體" w:hAnsi="標楷體" w:hint="eastAsia"/>
                <w:color w:val="000000"/>
              </w:rPr>
              <w:t>5</w:t>
            </w:r>
            <w:r w:rsidRPr="00EF47FE">
              <w:rPr>
                <w:rFonts w:ascii="標楷體" w:eastAsia="標楷體" w:hAnsi="標楷體" w:hint="eastAsia"/>
                <w:color w:val="000000"/>
              </w:rPr>
              <w:t>學年度國中體育班招生體適能檢測簡章」</w:t>
            </w:r>
          </w:p>
        </w:tc>
        <w:tc>
          <w:tcPr>
            <w:tcW w:w="2552" w:type="dxa"/>
            <w:vAlign w:val="center"/>
          </w:tcPr>
          <w:p w:rsidR="00EF47FE" w:rsidRPr="00EF47FE" w:rsidRDefault="00EF47FE" w:rsidP="00EF47FE">
            <w:pPr>
              <w:jc w:val="both"/>
              <w:rPr>
                <w:rFonts w:ascii="標楷體" w:eastAsia="標楷體" w:hAnsi="標楷體"/>
              </w:rPr>
            </w:pPr>
            <w:r w:rsidRPr="00EF47FE">
              <w:rPr>
                <w:rFonts w:ascii="標楷體" w:eastAsia="標楷體" w:hAnsi="標楷體"/>
              </w:rPr>
              <w:t>請各校協助公告</w:t>
            </w: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D53707">
            <w:pPr>
              <w:jc w:val="center"/>
              <w:rPr>
                <w:rFonts w:ascii="標楷體" w:eastAsia="標楷體" w:hAnsi="標楷體"/>
              </w:rPr>
            </w:pPr>
            <w:r>
              <w:rPr>
                <w:rFonts w:ascii="標楷體" w:eastAsia="標楷體" w:hAnsi="標楷體"/>
              </w:rPr>
              <w:t>12月17日</w:t>
            </w:r>
          </w:p>
        </w:tc>
        <w:tc>
          <w:tcPr>
            <w:tcW w:w="4136" w:type="dxa"/>
            <w:vAlign w:val="center"/>
          </w:tcPr>
          <w:p w:rsidR="007076C6" w:rsidRPr="00EF47FE" w:rsidRDefault="007076C6" w:rsidP="00D53707">
            <w:pPr>
              <w:jc w:val="both"/>
              <w:rPr>
                <w:rFonts w:ascii="標楷體" w:eastAsia="標楷體" w:hAnsi="標楷體"/>
              </w:rPr>
            </w:pPr>
            <w:r w:rsidRPr="00EF47FE">
              <w:rPr>
                <w:rFonts w:ascii="標楷體" w:eastAsia="標楷體" w:hAnsi="標楷體"/>
              </w:rPr>
              <w:t xml:space="preserve">體適能報名說明會 </w:t>
            </w:r>
          </w:p>
        </w:tc>
        <w:tc>
          <w:tcPr>
            <w:tcW w:w="2552" w:type="dxa"/>
            <w:vAlign w:val="center"/>
          </w:tcPr>
          <w:p w:rsidR="007076C6" w:rsidRPr="00EF47FE" w:rsidRDefault="007076C6" w:rsidP="00D53707">
            <w:pPr>
              <w:jc w:val="both"/>
              <w:rPr>
                <w:rFonts w:ascii="標楷體" w:eastAsia="標楷體" w:hAnsi="標楷體"/>
              </w:rPr>
            </w:pPr>
            <w:r>
              <w:rPr>
                <w:rFonts w:ascii="標楷體" w:eastAsia="標楷體" w:hAnsi="標楷體"/>
              </w:rPr>
              <w:t>上午10點在體育場檢錄室，</w:t>
            </w:r>
            <w:r w:rsidRPr="00EF47FE">
              <w:rPr>
                <w:rFonts w:ascii="標楷體" w:eastAsia="標楷體" w:hAnsi="標楷體"/>
              </w:rPr>
              <w:t>請設有體育班之國中派員參加</w:t>
            </w: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EF47FE">
            <w:pPr>
              <w:jc w:val="center"/>
              <w:rPr>
                <w:rFonts w:ascii="標楷體" w:eastAsia="標楷體" w:hAnsi="標楷體"/>
              </w:rPr>
            </w:pPr>
            <w:r w:rsidRPr="00EF47FE">
              <w:rPr>
                <w:rFonts w:ascii="標楷體" w:eastAsia="標楷體" w:hAnsi="標楷體"/>
              </w:rPr>
              <w:t>12月</w:t>
            </w:r>
            <w:r>
              <w:rPr>
                <w:rFonts w:ascii="標楷體" w:eastAsia="標楷體" w:hAnsi="標楷體"/>
              </w:rPr>
              <w:t>22</w:t>
            </w:r>
            <w:r w:rsidRPr="00EF47FE">
              <w:rPr>
                <w:rFonts w:ascii="標楷體" w:eastAsia="標楷體" w:hAnsi="標楷體"/>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rPr>
              <w:t>第一階段體適能檢測報名開始</w:t>
            </w:r>
          </w:p>
        </w:tc>
        <w:tc>
          <w:tcPr>
            <w:tcW w:w="2552"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rPr>
              <w:t>考生至</w:t>
            </w:r>
            <w:r w:rsidRPr="00EF47FE">
              <w:rPr>
                <w:rFonts w:ascii="標楷體" w:eastAsia="標楷體" w:hAnsi="標楷體" w:hint="eastAsia"/>
                <w:color w:val="000000"/>
              </w:rPr>
              <w:t>各申設體育班之國中報名</w:t>
            </w:r>
          </w:p>
        </w:tc>
      </w:tr>
      <w:tr w:rsidR="007076C6" w:rsidRPr="00EF47FE" w:rsidTr="00A136BB">
        <w:trPr>
          <w:trHeight w:val="465"/>
          <w:jc w:val="center"/>
        </w:trPr>
        <w:tc>
          <w:tcPr>
            <w:tcW w:w="1020" w:type="dxa"/>
            <w:vMerge w:val="restart"/>
            <w:vAlign w:val="center"/>
          </w:tcPr>
          <w:p w:rsidR="007076C6" w:rsidRPr="00EF47FE" w:rsidRDefault="007076C6" w:rsidP="00EF47FE">
            <w:pPr>
              <w:jc w:val="center"/>
              <w:rPr>
                <w:rFonts w:ascii="標楷體" w:eastAsia="標楷體" w:hAnsi="標楷體"/>
              </w:rPr>
            </w:pPr>
            <w:r w:rsidRPr="00EF47FE">
              <w:rPr>
                <w:rFonts w:ascii="標楷體" w:eastAsia="標楷體" w:hAnsi="標楷體"/>
              </w:rPr>
              <w:t>11</w:t>
            </w:r>
            <w:r>
              <w:rPr>
                <w:rFonts w:ascii="標楷體" w:eastAsia="標楷體" w:hAnsi="標楷體"/>
              </w:rPr>
              <w:t>5</w:t>
            </w:r>
          </w:p>
        </w:tc>
        <w:tc>
          <w:tcPr>
            <w:tcW w:w="2552" w:type="dxa"/>
            <w:vAlign w:val="center"/>
          </w:tcPr>
          <w:p w:rsidR="007076C6" w:rsidRPr="00EF47FE" w:rsidRDefault="007076C6" w:rsidP="007076C6">
            <w:pPr>
              <w:jc w:val="center"/>
              <w:rPr>
                <w:rFonts w:ascii="標楷體" w:eastAsia="標楷體" w:hAnsi="標楷體"/>
              </w:rPr>
            </w:pPr>
            <w:r>
              <w:rPr>
                <w:rFonts w:ascii="標楷體" w:eastAsia="標楷體" w:hAnsi="標楷體"/>
              </w:rPr>
              <w:t>2</w:t>
            </w:r>
            <w:r w:rsidRPr="00EF47FE">
              <w:rPr>
                <w:rFonts w:ascii="標楷體" w:eastAsia="標楷體" w:hAnsi="標楷體"/>
              </w:rPr>
              <w:t>月</w:t>
            </w:r>
            <w:r>
              <w:rPr>
                <w:rFonts w:ascii="標楷體" w:eastAsia="標楷體" w:hAnsi="標楷體"/>
              </w:rPr>
              <w:t>2</w:t>
            </w:r>
            <w:r w:rsidRPr="00EF47FE">
              <w:rPr>
                <w:rFonts w:ascii="標楷體" w:eastAsia="標楷體" w:hAnsi="標楷體"/>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rPr>
              <w:t>第一階段體適能檢測報名截止</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7076C6">
            <w:pPr>
              <w:jc w:val="center"/>
              <w:rPr>
                <w:rFonts w:ascii="標楷體" w:eastAsia="標楷體" w:hAnsi="標楷體"/>
              </w:rPr>
            </w:pPr>
            <w:r>
              <w:rPr>
                <w:rFonts w:ascii="標楷體" w:eastAsia="標楷體" w:hAnsi="標楷體"/>
              </w:rPr>
              <w:t>2</w:t>
            </w:r>
            <w:r w:rsidRPr="00EF47FE">
              <w:rPr>
                <w:rFonts w:ascii="標楷體" w:eastAsia="標楷體" w:hAnsi="標楷體"/>
              </w:rPr>
              <w:t>月</w:t>
            </w:r>
            <w:r>
              <w:rPr>
                <w:rFonts w:ascii="標楷體" w:eastAsia="標楷體" w:hAnsi="標楷體"/>
              </w:rPr>
              <w:t>3</w:t>
            </w:r>
            <w:r w:rsidRPr="00EF47FE">
              <w:rPr>
                <w:rFonts w:ascii="標楷體" w:eastAsia="標楷體" w:hAnsi="標楷體"/>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rPr>
              <w:t>設有體育班之國中承辦人彙整各校報名考生電子檔傳至承辦單位大竹國小</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7076C6">
            <w:pPr>
              <w:jc w:val="center"/>
              <w:rPr>
                <w:rFonts w:ascii="標楷體" w:eastAsia="標楷體" w:hAnsi="標楷體"/>
              </w:rPr>
            </w:pPr>
            <w:r>
              <w:rPr>
                <w:rFonts w:ascii="標楷體" w:eastAsia="標楷體" w:hAnsi="標楷體"/>
              </w:rPr>
              <w:t>2</w:t>
            </w:r>
            <w:r w:rsidRPr="00EF47FE">
              <w:rPr>
                <w:rFonts w:ascii="標楷體" w:eastAsia="標楷體" w:hAnsi="標楷體"/>
              </w:rPr>
              <w:t>月</w:t>
            </w:r>
            <w:r>
              <w:rPr>
                <w:rFonts w:ascii="標楷體" w:eastAsia="標楷體" w:hAnsi="標楷體"/>
              </w:rPr>
              <w:t>4</w:t>
            </w:r>
            <w:r w:rsidRPr="00EF47FE">
              <w:rPr>
                <w:rFonts w:ascii="標楷體" w:eastAsia="標楷體" w:hAnsi="標楷體"/>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rPr>
              <w:t>設有體育班之國中</w:t>
            </w:r>
            <w:r w:rsidRPr="00EF47FE">
              <w:rPr>
                <w:rFonts w:ascii="標楷體" w:eastAsia="標楷體" w:hAnsi="標楷體" w:hint="eastAsia"/>
                <w:color w:val="000000"/>
              </w:rPr>
              <w:t>承辦人將考生書面資料送至</w:t>
            </w:r>
            <w:r>
              <w:rPr>
                <w:rFonts w:ascii="標楷體" w:eastAsia="標楷體" w:hAnsi="標楷體" w:hint="eastAsia"/>
                <w:color w:val="000000"/>
              </w:rPr>
              <w:t>大竹國小</w:t>
            </w:r>
            <w:r w:rsidRPr="00EF47FE">
              <w:rPr>
                <w:rFonts w:ascii="標楷體" w:eastAsia="標楷體" w:hAnsi="標楷體" w:hint="eastAsia"/>
                <w:color w:val="000000"/>
              </w:rPr>
              <w:t>審查</w:t>
            </w:r>
          </w:p>
        </w:tc>
        <w:tc>
          <w:tcPr>
            <w:tcW w:w="2552"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000000"/>
              </w:rPr>
              <w:t>審查項目：考生報名表、切結書、2吋相片</w:t>
            </w: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064D5D" w:rsidRDefault="007076C6" w:rsidP="00EF47FE">
            <w:pPr>
              <w:jc w:val="center"/>
              <w:rPr>
                <w:rFonts w:ascii="標楷體" w:eastAsia="標楷體" w:hAnsi="標楷體"/>
                <w:color w:val="000000" w:themeColor="text1"/>
              </w:rPr>
            </w:pPr>
            <w:r w:rsidRPr="00064D5D">
              <w:rPr>
                <w:rFonts w:ascii="標楷體" w:eastAsia="標楷體" w:hAnsi="標楷體"/>
                <w:color w:val="FF0000"/>
              </w:rPr>
              <w:t>2月</w:t>
            </w:r>
            <w:r>
              <w:rPr>
                <w:rFonts w:ascii="標楷體" w:eastAsia="標楷體" w:hAnsi="標楷體"/>
                <w:color w:val="FF0000"/>
              </w:rPr>
              <w:t>13</w:t>
            </w:r>
            <w:r w:rsidRPr="00064D5D">
              <w:rPr>
                <w:rFonts w:ascii="標楷體" w:eastAsia="標楷體" w:hAnsi="標楷體"/>
                <w:color w:val="FF0000"/>
              </w:rPr>
              <w:t>日前</w:t>
            </w:r>
          </w:p>
        </w:tc>
        <w:tc>
          <w:tcPr>
            <w:tcW w:w="4136" w:type="dxa"/>
            <w:vAlign w:val="center"/>
          </w:tcPr>
          <w:p w:rsidR="007076C6" w:rsidRPr="00064D5D" w:rsidRDefault="007076C6" w:rsidP="00EF47FE">
            <w:pPr>
              <w:jc w:val="both"/>
              <w:rPr>
                <w:rFonts w:ascii="標楷體" w:eastAsia="標楷體" w:hAnsi="標楷體"/>
                <w:color w:val="000000" w:themeColor="text1"/>
              </w:rPr>
            </w:pPr>
            <w:r w:rsidRPr="00064D5D">
              <w:rPr>
                <w:rFonts w:ascii="標楷體" w:eastAsia="標楷體" w:hAnsi="標楷體"/>
                <w:color w:val="000000" w:themeColor="text1"/>
              </w:rPr>
              <w:t>設有體育班學校函報</w:t>
            </w:r>
            <w:r w:rsidRPr="00064D5D">
              <w:rPr>
                <w:rFonts w:ascii="標楷體" w:eastAsia="標楷體" w:hAnsi="標楷體"/>
                <w:color w:val="FF0000"/>
              </w:rPr>
              <w:t>11</w:t>
            </w:r>
            <w:r>
              <w:rPr>
                <w:rFonts w:ascii="標楷體" w:eastAsia="標楷體" w:hAnsi="標楷體"/>
                <w:color w:val="FF0000"/>
              </w:rPr>
              <w:t>6</w:t>
            </w:r>
            <w:r w:rsidRPr="00064D5D">
              <w:rPr>
                <w:rFonts w:ascii="標楷體" w:eastAsia="標楷體" w:hAnsi="標楷體"/>
                <w:color w:val="FF0000"/>
              </w:rPr>
              <w:t>學年度</w:t>
            </w:r>
            <w:r w:rsidRPr="00064D5D">
              <w:rPr>
                <w:rFonts w:ascii="標楷體" w:eastAsia="標楷體" w:hAnsi="標楷體"/>
                <w:color w:val="000000" w:themeColor="text1"/>
              </w:rPr>
              <w:t>體育班申設書</w:t>
            </w:r>
          </w:p>
        </w:tc>
        <w:tc>
          <w:tcPr>
            <w:tcW w:w="2552" w:type="dxa"/>
            <w:vAlign w:val="center"/>
          </w:tcPr>
          <w:p w:rsidR="007076C6" w:rsidRPr="00EF47FE" w:rsidRDefault="007076C6" w:rsidP="00EF47FE">
            <w:pPr>
              <w:jc w:val="both"/>
              <w:rPr>
                <w:rFonts w:ascii="標楷體" w:eastAsia="標楷體" w:hAnsi="標楷體"/>
                <w:color w:val="000000"/>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EF47FE">
            <w:pPr>
              <w:jc w:val="center"/>
              <w:rPr>
                <w:rFonts w:ascii="標楷體" w:eastAsia="標楷體" w:hAnsi="標楷體"/>
              </w:rPr>
            </w:pPr>
            <w:r>
              <w:rPr>
                <w:rFonts w:ascii="標楷體" w:eastAsia="標楷體" w:hAnsi="標楷體"/>
              </w:rPr>
              <w:t>待定</w:t>
            </w:r>
          </w:p>
        </w:tc>
        <w:tc>
          <w:tcPr>
            <w:tcW w:w="4136" w:type="dxa"/>
            <w:vAlign w:val="center"/>
          </w:tcPr>
          <w:p w:rsidR="007076C6" w:rsidRPr="00EF47FE" w:rsidRDefault="007076C6" w:rsidP="00A136BB">
            <w:pPr>
              <w:jc w:val="both"/>
              <w:rPr>
                <w:rFonts w:ascii="標楷體" w:eastAsia="標楷體" w:hAnsi="標楷體"/>
              </w:rPr>
            </w:pPr>
            <w:r w:rsidRPr="00EF47FE">
              <w:rPr>
                <w:rFonts w:ascii="標楷體" w:eastAsia="標楷體" w:hAnsi="標楷體"/>
              </w:rPr>
              <w:t>設有體育班之</w:t>
            </w:r>
            <w:r w:rsidRPr="00EF47FE">
              <w:rPr>
                <w:rFonts w:ascii="標楷體" w:eastAsia="標楷體" w:hAnsi="標楷體" w:hint="eastAsia"/>
                <w:color w:val="000000"/>
              </w:rPr>
              <w:t>國中承辦人領回准考證及考生須知</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A136BB">
            <w:pPr>
              <w:jc w:val="center"/>
              <w:rPr>
                <w:rFonts w:ascii="標楷體" w:eastAsia="標楷體" w:hAnsi="標楷體"/>
              </w:rPr>
            </w:pPr>
            <w:r w:rsidRPr="00EF47FE">
              <w:rPr>
                <w:rFonts w:ascii="標楷體" w:eastAsia="標楷體" w:hAnsi="標楷體" w:hint="eastAsia"/>
                <w:color w:val="000000"/>
              </w:rPr>
              <w:t>2月</w:t>
            </w:r>
            <w:r w:rsidR="00A136BB">
              <w:rPr>
                <w:rFonts w:ascii="標楷體" w:eastAsia="標楷體" w:hAnsi="標楷體" w:hint="eastAsia"/>
                <w:color w:val="000000"/>
              </w:rPr>
              <w:t>11</w:t>
            </w:r>
            <w:r w:rsidRPr="00EF47FE">
              <w:rPr>
                <w:rFonts w:ascii="標楷體" w:eastAsia="標楷體" w:hAnsi="標楷體" w:hint="eastAsia"/>
                <w:color w:val="000000"/>
              </w:rPr>
              <w:t>日至2月</w:t>
            </w:r>
            <w:r w:rsidR="00A136BB">
              <w:rPr>
                <w:rFonts w:ascii="標楷體" w:eastAsia="標楷體" w:hAnsi="標楷體" w:hint="eastAsia"/>
                <w:color w:val="000000"/>
              </w:rPr>
              <w:t>13</w:t>
            </w:r>
            <w:r w:rsidRPr="00EF47FE">
              <w:rPr>
                <w:rFonts w:ascii="標楷體" w:eastAsia="標楷體" w:hAnsi="標楷體" w:hint="eastAsia"/>
                <w:color w:val="000000"/>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000000"/>
              </w:rPr>
              <w:t>考生至委託之國中領回准考證及考生須知</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trHeight w:val="497"/>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064D5D">
            <w:pPr>
              <w:jc w:val="center"/>
              <w:rPr>
                <w:rFonts w:ascii="標楷體" w:eastAsia="標楷體" w:hAnsi="標楷體"/>
              </w:rPr>
            </w:pPr>
            <w:r w:rsidRPr="00A136BB">
              <w:rPr>
                <w:rFonts w:ascii="標楷體" w:eastAsia="標楷體" w:hAnsi="標楷體"/>
                <w:color w:val="FF0000"/>
              </w:rPr>
              <w:t>3月</w:t>
            </w:r>
            <w:r w:rsidR="00A136BB" w:rsidRPr="00A136BB">
              <w:rPr>
                <w:rFonts w:ascii="標楷體" w:eastAsia="標楷體" w:hAnsi="標楷體"/>
                <w:color w:val="FF0000"/>
              </w:rPr>
              <w:t>13</w:t>
            </w:r>
            <w:r w:rsidRPr="00A136BB">
              <w:rPr>
                <w:rFonts w:ascii="標楷體" w:eastAsia="標楷體" w:hAnsi="標楷體"/>
                <w:color w:val="FF0000"/>
              </w:rPr>
              <w:t>日</w:t>
            </w:r>
            <w:r w:rsidR="00A136BB" w:rsidRPr="00A136BB">
              <w:rPr>
                <w:rFonts w:ascii="標楷體" w:eastAsia="標楷體" w:hAnsi="標楷體"/>
                <w:color w:val="FF0000"/>
              </w:rPr>
              <w:t>前</w:t>
            </w:r>
          </w:p>
        </w:tc>
        <w:tc>
          <w:tcPr>
            <w:tcW w:w="4136" w:type="dxa"/>
            <w:vAlign w:val="center"/>
          </w:tcPr>
          <w:p w:rsidR="007076C6" w:rsidRPr="00A136BB" w:rsidRDefault="007076C6" w:rsidP="00A136BB">
            <w:pPr>
              <w:pStyle w:val="a8"/>
              <w:numPr>
                <w:ilvl w:val="0"/>
                <w:numId w:val="1"/>
              </w:numPr>
              <w:ind w:leftChars="0"/>
              <w:jc w:val="both"/>
              <w:rPr>
                <w:rFonts w:ascii="標楷體" w:eastAsia="標楷體" w:hAnsi="標楷體"/>
                <w:color w:val="000000"/>
              </w:rPr>
            </w:pPr>
            <w:r w:rsidRPr="00A136BB">
              <w:rPr>
                <w:rFonts w:ascii="標楷體" w:eastAsia="標楷體" w:hAnsi="標楷體"/>
              </w:rPr>
              <w:t>各</w:t>
            </w:r>
            <w:r w:rsidRPr="00A136BB">
              <w:rPr>
                <w:rFonts w:ascii="標楷體" w:eastAsia="標楷體" w:hAnsi="標楷體" w:hint="eastAsia"/>
                <w:color w:val="000000"/>
              </w:rPr>
              <w:t>校函報第二階段招生簡章</w:t>
            </w:r>
          </w:p>
          <w:p w:rsidR="00A136BB" w:rsidRDefault="00A136BB" w:rsidP="00A136BB">
            <w:pPr>
              <w:pStyle w:val="a8"/>
              <w:numPr>
                <w:ilvl w:val="0"/>
                <w:numId w:val="1"/>
              </w:numPr>
              <w:ind w:leftChars="0"/>
              <w:jc w:val="both"/>
              <w:rPr>
                <w:rFonts w:ascii="標楷體" w:eastAsia="標楷體" w:hAnsi="標楷體"/>
              </w:rPr>
            </w:pPr>
            <w:r>
              <w:rPr>
                <w:rFonts w:ascii="標楷體" w:eastAsia="標楷體" w:hAnsi="標楷體" w:hint="eastAsia"/>
              </w:rPr>
              <w:t>免測體適能提報</w:t>
            </w:r>
          </w:p>
          <w:p w:rsidR="00A136BB" w:rsidRPr="00A136BB" w:rsidRDefault="00A136BB" w:rsidP="00A136BB">
            <w:pPr>
              <w:pStyle w:val="a8"/>
              <w:numPr>
                <w:ilvl w:val="0"/>
                <w:numId w:val="1"/>
              </w:numPr>
              <w:ind w:leftChars="0"/>
              <w:jc w:val="both"/>
              <w:rPr>
                <w:rFonts w:ascii="標楷體" w:eastAsia="標楷體" w:hAnsi="標楷體"/>
              </w:rPr>
            </w:pPr>
            <w:r>
              <w:rPr>
                <w:rFonts w:ascii="標楷體" w:eastAsia="標楷體" w:hAnsi="標楷體" w:hint="eastAsia"/>
              </w:rPr>
              <w:t>申請補測</w:t>
            </w:r>
          </w:p>
        </w:tc>
        <w:tc>
          <w:tcPr>
            <w:tcW w:w="2552" w:type="dxa"/>
            <w:vAlign w:val="center"/>
          </w:tcPr>
          <w:p w:rsidR="007076C6" w:rsidRPr="00EF47FE" w:rsidRDefault="00A136BB" w:rsidP="00EF47FE">
            <w:pPr>
              <w:jc w:val="both"/>
              <w:rPr>
                <w:rFonts w:ascii="標楷體" w:eastAsia="標楷體" w:hAnsi="標楷體"/>
              </w:rPr>
            </w:pPr>
            <w:r>
              <w:rPr>
                <w:rFonts w:ascii="標楷體" w:eastAsia="標楷體" w:hAnsi="標楷體"/>
              </w:rPr>
              <w:t>皆須公文</w:t>
            </w:r>
          </w:p>
        </w:tc>
      </w:tr>
      <w:tr w:rsidR="007076C6" w:rsidRPr="00EF47FE" w:rsidTr="00A136BB">
        <w:trPr>
          <w:trHeight w:val="561"/>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EF47FE">
            <w:pPr>
              <w:jc w:val="center"/>
              <w:rPr>
                <w:rFonts w:ascii="標楷體" w:eastAsia="標楷體" w:hAnsi="標楷體"/>
              </w:rPr>
            </w:pPr>
            <w:r w:rsidRPr="00EF47FE">
              <w:rPr>
                <w:rFonts w:ascii="標楷體" w:eastAsia="標楷體" w:hAnsi="標楷體"/>
                <w:color w:val="FF0000"/>
              </w:rPr>
              <w:t>3月</w:t>
            </w:r>
            <w:r w:rsidR="00A136BB">
              <w:rPr>
                <w:rFonts w:ascii="標楷體" w:eastAsia="標楷體" w:hAnsi="標楷體"/>
                <w:color w:val="FF0000"/>
              </w:rPr>
              <w:t>14</w:t>
            </w:r>
            <w:r w:rsidRPr="00EF47FE">
              <w:rPr>
                <w:rFonts w:ascii="標楷體" w:eastAsia="標楷體" w:hAnsi="標楷體"/>
                <w:color w:val="FF0000"/>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FF0000"/>
              </w:rPr>
              <w:t>全縣體適能檢測</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D829E4">
        <w:trPr>
          <w:trHeight w:val="435"/>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EF47FE">
            <w:pPr>
              <w:jc w:val="center"/>
              <w:rPr>
                <w:rFonts w:ascii="標楷體" w:eastAsia="標楷體" w:hAnsi="標楷體"/>
              </w:rPr>
            </w:pPr>
            <w:r>
              <w:rPr>
                <w:rFonts w:ascii="標楷體" w:eastAsia="標楷體" w:hAnsi="標楷體"/>
              </w:rPr>
              <w:t>待定</w:t>
            </w:r>
          </w:p>
        </w:tc>
        <w:tc>
          <w:tcPr>
            <w:tcW w:w="4136" w:type="dxa"/>
            <w:vAlign w:val="center"/>
          </w:tcPr>
          <w:p w:rsidR="007076C6" w:rsidRPr="00EF47FE" w:rsidRDefault="007076C6" w:rsidP="00A136BB">
            <w:pPr>
              <w:jc w:val="both"/>
              <w:rPr>
                <w:rFonts w:ascii="標楷體" w:eastAsia="標楷體" w:hAnsi="標楷體"/>
              </w:rPr>
            </w:pPr>
            <w:r w:rsidRPr="00EF47FE">
              <w:rPr>
                <w:rFonts w:ascii="標楷體" w:eastAsia="標楷體" w:hAnsi="標楷體"/>
              </w:rPr>
              <w:t>設有體育班之</w:t>
            </w:r>
            <w:r w:rsidRPr="00EF47FE">
              <w:rPr>
                <w:rFonts w:ascii="標楷體" w:eastAsia="標楷體" w:hAnsi="標楷體" w:hint="eastAsia"/>
                <w:color w:val="000000"/>
              </w:rPr>
              <w:t>國中領回成績單</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A136BB">
            <w:pPr>
              <w:jc w:val="center"/>
              <w:rPr>
                <w:rFonts w:ascii="標楷體" w:eastAsia="標楷體" w:hAnsi="標楷體"/>
              </w:rPr>
            </w:pPr>
            <w:r w:rsidRPr="00EF47FE">
              <w:rPr>
                <w:rFonts w:ascii="標楷體" w:eastAsia="標楷體" w:hAnsi="標楷體" w:hint="eastAsia"/>
                <w:color w:val="000000"/>
              </w:rPr>
              <w:t>3月</w:t>
            </w:r>
            <w:r w:rsidR="00A136BB">
              <w:rPr>
                <w:rFonts w:ascii="標楷體" w:eastAsia="標楷體" w:hAnsi="標楷體" w:hint="eastAsia"/>
                <w:color w:val="000000"/>
              </w:rPr>
              <w:t>23</w:t>
            </w:r>
            <w:r w:rsidRPr="00EF47FE">
              <w:rPr>
                <w:rFonts w:ascii="標楷體" w:eastAsia="標楷體" w:hAnsi="標楷體" w:hint="eastAsia"/>
                <w:color w:val="000000"/>
              </w:rPr>
              <w:t>日至3月</w:t>
            </w:r>
            <w:r>
              <w:rPr>
                <w:rFonts w:ascii="標楷體" w:eastAsia="標楷體" w:hAnsi="標楷體" w:hint="eastAsia"/>
                <w:color w:val="000000"/>
              </w:rPr>
              <w:t>2</w:t>
            </w:r>
            <w:r w:rsidR="00A136BB">
              <w:rPr>
                <w:rFonts w:ascii="標楷體" w:eastAsia="標楷體" w:hAnsi="標楷體" w:hint="eastAsia"/>
                <w:color w:val="000000"/>
              </w:rPr>
              <w:t>7</w:t>
            </w:r>
            <w:r w:rsidRPr="00EF47FE">
              <w:rPr>
                <w:rFonts w:ascii="標楷體" w:eastAsia="標楷體" w:hAnsi="標楷體" w:hint="eastAsia"/>
                <w:color w:val="000000"/>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000000"/>
              </w:rPr>
              <w:t>各考生或考生家長向委託報名之國中領取體適能檢測成績單</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7076C6" w:rsidP="00064D5D">
            <w:pPr>
              <w:jc w:val="center"/>
              <w:rPr>
                <w:rFonts w:ascii="標楷體" w:eastAsia="標楷體" w:hAnsi="標楷體"/>
              </w:rPr>
            </w:pPr>
            <w:r w:rsidRPr="00EF47FE">
              <w:rPr>
                <w:rFonts w:ascii="標楷體" w:eastAsia="標楷體" w:hAnsi="標楷體"/>
              </w:rPr>
              <w:t>3月</w:t>
            </w:r>
            <w:r w:rsidR="00A136BB">
              <w:rPr>
                <w:rFonts w:ascii="標楷體" w:eastAsia="標楷體" w:hAnsi="標楷體"/>
              </w:rPr>
              <w:t>23</w:t>
            </w:r>
            <w:r w:rsidRPr="00EF47FE">
              <w:rPr>
                <w:rFonts w:ascii="標楷體" w:eastAsia="標楷體" w:hAnsi="標楷體"/>
              </w:rPr>
              <w:t>日至3月</w:t>
            </w:r>
            <w:r w:rsidR="00A136BB">
              <w:rPr>
                <w:rFonts w:ascii="標楷體" w:eastAsia="標楷體" w:hAnsi="標楷體"/>
              </w:rPr>
              <w:t>31</w:t>
            </w:r>
            <w:r w:rsidRPr="00EF47FE">
              <w:rPr>
                <w:rFonts w:ascii="標楷體" w:eastAsia="標楷體" w:hAnsi="標楷體"/>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000000"/>
              </w:rPr>
              <w:t>成績復查</w:t>
            </w:r>
          </w:p>
        </w:tc>
        <w:tc>
          <w:tcPr>
            <w:tcW w:w="2552"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000000"/>
              </w:rPr>
              <w:t>考生委託各報名國中，向本府申請復查</w:t>
            </w:r>
            <w:r w:rsidR="00A136BB">
              <w:rPr>
                <w:rFonts w:ascii="標楷體" w:eastAsia="標楷體" w:hAnsi="標楷體" w:hint="eastAsia"/>
                <w:color w:val="000000"/>
              </w:rPr>
              <w:t>(須發文)</w:t>
            </w:r>
          </w:p>
        </w:tc>
      </w:tr>
      <w:tr w:rsidR="007076C6" w:rsidRPr="00EF47FE" w:rsidTr="00A136BB">
        <w:trPr>
          <w:trHeight w:val="501"/>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A136BB" w:rsidP="00A136BB">
            <w:pPr>
              <w:jc w:val="center"/>
              <w:rPr>
                <w:rFonts w:ascii="標楷體" w:eastAsia="標楷體" w:hAnsi="標楷體"/>
              </w:rPr>
            </w:pPr>
            <w:r>
              <w:rPr>
                <w:rFonts w:ascii="標楷體" w:eastAsia="標楷體" w:hAnsi="標楷體"/>
              </w:rPr>
              <w:t>4</w:t>
            </w:r>
            <w:r w:rsidR="007076C6" w:rsidRPr="00EF47FE">
              <w:rPr>
                <w:rFonts w:ascii="標楷體" w:eastAsia="標楷體" w:hAnsi="標楷體"/>
              </w:rPr>
              <w:t>月</w:t>
            </w:r>
            <w:r>
              <w:rPr>
                <w:rFonts w:ascii="標楷體" w:eastAsia="標楷體" w:hAnsi="標楷體"/>
              </w:rPr>
              <w:t>1</w:t>
            </w:r>
            <w:r w:rsidR="007076C6" w:rsidRPr="00EF47FE">
              <w:rPr>
                <w:rFonts w:ascii="標楷體" w:eastAsia="標楷體" w:hAnsi="標楷體"/>
              </w:rPr>
              <w:t>日</w:t>
            </w:r>
            <w:r w:rsidR="007076C6" w:rsidRPr="00EF47FE">
              <w:rPr>
                <w:rFonts w:ascii="標楷體" w:eastAsia="標楷體" w:hAnsi="標楷體" w:hint="eastAsia"/>
                <w:color w:val="000000"/>
              </w:rPr>
              <w:t>至</w:t>
            </w:r>
            <w:r>
              <w:rPr>
                <w:rFonts w:ascii="標楷體" w:eastAsia="標楷體" w:hAnsi="標楷體" w:hint="eastAsia"/>
                <w:color w:val="000000"/>
              </w:rPr>
              <w:t>5</w:t>
            </w:r>
            <w:r w:rsidR="007076C6" w:rsidRPr="00EF47FE">
              <w:rPr>
                <w:rFonts w:ascii="標楷體" w:eastAsia="標楷體" w:hAnsi="標楷體" w:hint="eastAsia"/>
                <w:color w:val="000000"/>
              </w:rPr>
              <w:t>月</w:t>
            </w:r>
            <w:r>
              <w:rPr>
                <w:rFonts w:ascii="標楷體" w:eastAsia="標楷體" w:hAnsi="標楷體" w:hint="eastAsia"/>
                <w:color w:val="000000"/>
              </w:rPr>
              <w:t>8</w:t>
            </w:r>
            <w:r w:rsidR="007076C6" w:rsidRPr="00EF47FE">
              <w:rPr>
                <w:rFonts w:ascii="標楷體" w:eastAsia="標楷體" w:hAnsi="標楷體" w:hint="eastAsia"/>
                <w:color w:val="000000"/>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000000"/>
              </w:rPr>
              <w:t>公告第二階段招生簡章</w:t>
            </w:r>
            <w:r>
              <w:rPr>
                <w:rFonts w:ascii="標楷體" w:eastAsia="標楷體" w:hAnsi="標楷體" w:hint="eastAsia"/>
                <w:color w:val="000000"/>
              </w:rPr>
              <w:t>、</w:t>
            </w:r>
            <w:r w:rsidRPr="00EF47FE">
              <w:rPr>
                <w:rFonts w:ascii="標楷體" w:eastAsia="標楷體" w:hAnsi="標楷體" w:hint="eastAsia"/>
                <w:color w:val="000000"/>
              </w:rPr>
              <w:t>第一階段通過考生報名第二階段考試</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A136BB" w:rsidP="00A136BB">
            <w:pPr>
              <w:snapToGrid w:val="0"/>
              <w:jc w:val="center"/>
              <w:rPr>
                <w:rFonts w:ascii="標楷體" w:eastAsia="標楷體" w:hAnsi="標楷體"/>
              </w:rPr>
            </w:pPr>
            <w:r>
              <w:rPr>
                <w:rFonts w:ascii="標楷體" w:eastAsia="標楷體" w:hAnsi="標楷體" w:hint="eastAsia"/>
                <w:color w:val="000000"/>
              </w:rPr>
              <w:t>5</w:t>
            </w:r>
            <w:r w:rsidR="007076C6" w:rsidRPr="00EF47FE">
              <w:rPr>
                <w:rFonts w:ascii="標楷體" w:eastAsia="標楷體" w:hAnsi="標楷體" w:hint="eastAsia"/>
                <w:color w:val="000000"/>
              </w:rPr>
              <w:t>月</w:t>
            </w:r>
            <w:r w:rsidR="007076C6">
              <w:rPr>
                <w:rFonts w:ascii="標楷體" w:eastAsia="標楷體" w:hAnsi="標楷體" w:hint="eastAsia"/>
                <w:color w:val="000000"/>
              </w:rPr>
              <w:t>9</w:t>
            </w:r>
            <w:r w:rsidR="007076C6" w:rsidRPr="00EF47FE">
              <w:rPr>
                <w:rFonts w:ascii="標楷體" w:eastAsia="標楷體" w:hAnsi="標楷體" w:hint="eastAsia"/>
                <w:color w:val="000000"/>
              </w:rPr>
              <w:t>日至5月</w:t>
            </w:r>
            <w:r>
              <w:rPr>
                <w:rFonts w:ascii="標楷體" w:eastAsia="標楷體" w:hAnsi="標楷體" w:hint="eastAsia"/>
                <w:color w:val="000000"/>
              </w:rPr>
              <w:t>31</w:t>
            </w:r>
            <w:r w:rsidR="007076C6" w:rsidRPr="00EF47FE">
              <w:rPr>
                <w:rFonts w:ascii="標楷體" w:eastAsia="標楷體" w:hAnsi="標楷體" w:hint="eastAsia"/>
                <w:color w:val="000000"/>
              </w:rPr>
              <w:t>日</w:t>
            </w:r>
          </w:p>
        </w:tc>
        <w:tc>
          <w:tcPr>
            <w:tcW w:w="4136" w:type="dxa"/>
            <w:vAlign w:val="center"/>
          </w:tcPr>
          <w:p w:rsidR="007076C6" w:rsidRPr="00EF47FE" w:rsidRDefault="007076C6" w:rsidP="00EF47FE">
            <w:pPr>
              <w:jc w:val="both"/>
              <w:rPr>
                <w:rFonts w:ascii="標楷體" w:eastAsia="標楷體" w:hAnsi="標楷體"/>
              </w:rPr>
            </w:pPr>
            <w:r w:rsidRPr="00EF47FE">
              <w:rPr>
                <w:rFonts w:ascii="標楷體" w:eastAsia="標楷體" w:hAnsi="標楷體" w:hint="eastAsia"/>
                <w:color w:val="000000"/>
              </w:rPr>
              <w:t>考生參加第二階段考試，錄取名單公告依各校招生簡章規範辦理</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A136BB">
        <w:trPr>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EF47FE" w:rsidRDefault="00A136BB" w:rsidP="00A136BB">
            <w:pPr>
              <w:snapToGrid w:val="0"/>
              <w:jc w:val="center"/>
              <w:rPr>
                <w:rFonts w:ascii="標楷體" w:eastAsia="標楷體" w:hAnsi="標楷體"/>
              </w:rPr>
            </w:pPr>
            <w:r>
              <w:rPr>
                <w:rFonts w:ascii="標楷體" w:eastAsia="標楷體" w:hAnsi="標楷體" w:hint="eastAsia"/>
                <w:color w:val="000000"/>
              </w:rPr>
              <w:t>6</w:t>
            </w:r>
            <w:r w:rsidR="007076C6" w:rsidRPr="00EF47FE">
              <w:rPr>
                <w:rFonts w:ascii="標楷體" w:eastAsia="標楷體" w:hAnsi="標楷體" w:hint="eastAsia"/>
                <w:color w:val="000000"/>
              </w:rPr>
              <w:t>月</w:t>
            </w:r>
            <w:r>
              <w:rPr>
                <w:rFonts w:ascii="標楷體" w:eastAsia="標楷體" w:hAnsi="標楷體" w:hint="eastAsia"/>
                <w:color w:val="000000"/>
              </w:rPr>
              <w:t>1</w:t>
            </w:r>
            <w:r w:rsidR="007076C6" w:rsidRPr="00EF47FE">
              <w:rPr>
                <w:rFonts w:ascii="標楷體" w:eastAsia="標楷體" w:hAnsi="標楷體" w:hint="eastAsia"/>
                <w:color w:val="000000"/>
              </w:rPr>
              <w:t>日至</w:t>
            </w:r>
            <w:r>
              <w:rPr>
                <w:rFonts w:ascii="標楷體" w:eastAsia="標楷體" w:hAnsi="標楷體" w:hint="eastAsia"/>
                <w:color w:val="000000"/>
              </w:rPr>
              <w:t>6</w:t>
            </w:r>
            <w:r w:rsidR="007076C6" w:rsidRPr="00EF47FE">
              <w:rPr>
                <w:rFonts w:ascii="標楷體" w:eastAsia="標楷體" w:hAnsi="標楷體" w:hint="eastAsia"/>
                <w:color w:val="000000"/>
              </w:rPr>
              <w:t>月</w:t>
            </w:r>
            <w:r w:rsidR="00D829E4">
              <w:rPr>
                <w:rFonts w:ascii="標楷體" w:eastAsia="標楷體" w:hAnsi="標楷體" w:hint="eastAsia"/>
                <w:color w:val="000000"/>
              </w:rPr>
              <w:t>5</w:t>
            </w:r>
            <w:r w:rsidR="007076C6" w:rsidRPr="00EF47FE">
              <w:rPr>
                <w:rFonts w:ascii="標楷體" w:eastAsia="標楷體" w:hAnsi="標楷體" w:hint="eastAsia"/>
                <w:color w:val="000000"/>
              </w:rPr>
              <w:t>日</w:t>
            </w:r>
          </w:p>
        </w:tc>
        <w:tc>
          <w:tcPr>
            <w:tcW w:w="4136" w:type="dxa"/>
            <w:vAlign w:val="center"/>
          </w:tcPr>
          <w:p w:rsidR="007076C6" w:rsidRPr="00EF47FE" w:rsidRDefault="007076C6" w:rsidP="00EF47FE">
            <w:pPr>
              <w:jc w:val="both"/>
              <w:rPr>
                <w:rFonts w:ascii="標楷體" w:eastAsia="標楷體" w:hAnsi="標楷體"/>
              </w:rPr>
            </w:pPr>
            <w:r>
              <w:rPr>
                <w:rFonts w:ascii="標楷體" w:eastAsia="標楷體" w:hAnsi="標楷體" w:hint="eastAsia"/>
                <w:color w:val="000000"/>
              </w:rPr>
              <w:t>錄取考生至各校報到</w:t>
            </w:r>
            <w:r w:rsidR="00A136BB">
              <w:rPr>
                <w:rFonts w:ascii="標楷體" w:eastAsia="標楷體" w:hAnsi="標楷體" w:hint="eastAsia"/>
                <w:color w:val="000000"/>
              </w:rPr>
              <w:t>、繳交就讀意願書</w:t>
            </w:r>
          </w:p>
        </w:tc>
        <w:tc>
          <w:tcPr>
            <w:tcW w:w="2552" w:type="dxa"/>
            <w:vAlign w:val="center"/>
          </w:tcPr>
          <w:p w:rsidR="007076C6" w:rsidRPr="00EF47FE" w:rsidRDefault="007076C6" w:rsidP="00EF47FE">
            <w:pPr>
              <w:jc w:val="both"/>
              <w:rPr>
                <w:rFonts w:ascii="標楷體" w:eastAsia="標楷體" w:hAnsi="標楷體"/>
              </w:rPr>
            </w:pPr>
          </w:p>
        </w:tc>
      </w:tr>
      <w:tr w:rsidR="007076C6" w:rsidRPr="00EF47FE" w:rsidTr="00D829E4">
        <w:trPr>
          <w:trHeight w:val="513"/>
          <w:jc w:val="center"/>
        </w:trPr>
        <w:tc>
          <w:tcPr>
            <w:tcW w:w="1020" w:type="dxa"/>
            <w:vMerge/>
            <w:vAlign w:val="center"/>
          </w:tcPr>
          <w:p w:rsidR="007076C6" w:rsidRPr="00EF47FE" w:rsidRDefault="007076C6" w:rsidP="00EF47FE">
            <w:pPr>
              <w:jc w:val="center"/>
              <w:rPr>
                <w:rFonts w:ascii="標楷體" w:eastAsia="標楷體" w:hAnsi="標楷體"/>
              </w:rPr>
            </w:pPr>
          </w:p>
        </w:tc>
        <w:tc>
          <w:tcPr>
            <w:tcW w:w="2552" w:type="dxa"/>
            <w:vAlign w:val="center"/>
          </w:tcPr>
          <w:p w:rsidR="007076C6" w:rsidRPr="00CA3458" w:rsidRDefault="007076C6" w:rsidP="00CA3458">
            <w:pPr>
              <w:snapToGrid w:val="0"/>
              <w:jc w:val="center"/>
              <w:rPr>
                <w:rFonts w:ascii="標楷體" w:eastAsia="標楷體" w:hAnsi="標楷體"/>
                <w:color w:val="FF0000"/>
              </w:rPr>
            </w:pPr>
            <w:r w:rsidRPr="00CA3458">
              <w:rPr>
                <w:rFonts w:ascii="標楷體" w:eastAsia="標楷體" w:hAnsi="標楷體" w:hint="eastAsia"/>
                <w:color w:val="FF0000"/>
              </w:rPr>
              <w:t>6月</w:t>
            </w:r>
            <w:r w:rsidR="00D829E4">
              <w:rPr>
                <w:rFonts w:ascii="標楷體" w:eastAsia="標楷體" w:hAnsi="標楷體" w:hint="eastAsia"/>
                <w:color w:val="FF0000"/>
              </w:rPr>
              <w:t>10</w:t>
            </w:r>
            <w:r w:rsidRPr="00CA3458">
              <w:rPr>
                <w:rFonts w:ascii="標楷體" w:eastAsia="標楷體" w:hAnsi="標楷體" w:hint="eastAsia"/>
                <w:color w:val="FF0000"/>
              </w:rPr>
              <w:t>日</w:t>
            </w:r>
            <w:r w:rsidR="00D829E4">
              <w:rPr>
                <w:rFonts w:ascii="標楷體" w:eastAsia="標楷體" w:hAnsi="標楷體" w:hint="eastAsia"/>
                <w:color w:val="FF0000"/>
              </w:rPr>
              <w:t>前</w:t>
            </w:r>
          </w:p>
        </w:tc>
        <w:tc>
          <w:tcPr>
            <w:tcW w:w="4136" w:type="dxa"/>
            <w:vAlign w:val="center"/>
          </w:tcPr>
          <w:p w:rsidR="007076C6" w:rsidRPr="00CA3458" w:rsidRDefault="007076C6" w:rsidP="00EF47FE">
            <w:pPr>
              <w:jc w:val="both"/>
              <w:rPr>
                <w:rFonts w:ascii="標楷體" w:eastAsia="標楷體" w:hAnsi="標楷體"/>
                <w:color w:val="FF0000"/>
              </w:rPr>
            </w:pPr>
            <w:r w:rsidRPr="00CA3458">
              <w:rPr>
                <w:rFonts w:ascii="標楷體" w:eastAsia="標楷體" w:hAnsi="標楷體" w:hint="eastAsia"/>
                <w:color w:val="FF0000"/>
              </w:rPr>
              <w:t>未滿15人學校申請專案成班</w:t>
            </w:r>
          </w:p>
        </w:tc>
        <w:tc>
          <w:tcPr>
            <w:tcW w:w="2552" w:type="dxa"/>
            <w:vAlign w:val="center"/>
          </w:tcPr>
          <w:p w:rsidR="007076C6" w:rsidRPr="00EF47FE" w:rsidRDefault="00D829E4" w:rsidP="00EF47FE">
            <w:pPr>
              <w:jc w:val="both"/>
              <w:rPr>
                <w:rFonts w:ascii="標楷體" w:eastAsia="標楷體" w:hAnsi="標楷體"/>
              </w:rPr>
            </w:pPr>
            <w:r>
              <w:rPr>
                <w:rFonts w:ascii="標楷體" w:eastAsia="標楷體" w:hAnsi="標楷體"/>
              </w:rPr>
              <w:t>發文檢附報到名單</w:t>
            </w:r>
          </w:p>
        </w:tc>
      </w:tr>
    </w:tbl>
    <w:p w:rsidR="00B407B3" w:rsidRPr="00D829E4" w:rsidRDefault="00D829E4" w:rsidP="00D829E4">
      <w:pPr>
        <w:jc w:val="center"/>
        <w:rPr>
          <w:rFonts w:ascii="標楷體" w:eastAsia="標楷體" w:hAnsi="標楷體"/>
          <w:b/>
          <w:sz w:val="32"/>
        </w:rPr>
      </w:pPr>
      <w:r w:rsidRPr="00D829E4">
        <w:rPr>
          <w:rFonts w:ascii="標楷體" w:eastAsia="標楷體" w:hAnsi="標楷體"/>
          <w:b/>
          <w:sz w:val="32"/>
        </w:rPr>
        <w:lastRenderedPageBreak/>
        <w:t>彰化縣115學年度體育班就讀意願書</w:t>
      </w:r>
    </w:p>
    <w:p w:rsidR="00D829E4" w:rsidRDefault="00D829E4" w:rsidP="008A6815">
      <w:pPr>
        <w:pStyle w:val="a8"/>
        <w:spacing w:beforeLines="50" w:before="180"/>
        <w:ind w:leftChars="0" w:left="142"/>
        <w:rPr>
          <w:rFonts w:ascii="標楷體" w:eastAsia="標楷體" w:hAnsi="標楷體"/>
          <w:sz w:val="28"/>
        </w:rPr>
      </w:pPr>
      <w:r>
        <w:rPr>
          <w:rFonts w:ascii="標楷體" w:eastAsia="標楷體" w:hAnsi="標楷體" w:hint="eastAsia"/>
          <w:sz w:val="28"/>
        </w:rPr>
        <w:t>學生</w:t>
      </w:r>
      <w:r>
        <w:rPr>
          <w:rFonts w:ascii="標楷體" w:eastAsia="標楷體" w:hAnsi="標楷體"/>
          <w:sz w:val="28"/>
          <w:u w:val="single"/>
        </w:rPr>
        <w:t xml:space="preserve">                  </w:t>
      </w:r>
      <w:r>
        <w:rPr>
          <w:rFonts w:ascii="標楷體" w:eastAsia="標楷體" w:hAnsi="標楷體"/>
          <w:sz w:val="28"/>
        </w:rPr>
        <w:t>，畢業於</w:t>
      </w:r>
      <w:r>
        <w:rPr>
          <w:rFonts w:ascii="標楷體" w:eastAsia="標楷體" w:hAnsi="標楷體"/>
          <w:sz w:val="28"/>
          <w:u w:val="single"/>
        </w:rPr>
        <w:t xml:space="preserve">                  </w:t>
      </w:r>
      <w:r>
        <w:rPr>
          <w:rFonts w:ascii="標楷體" w:eastAsia="標楷體" w:hAnsi="標楷體"/>
          <w:sz w:val="28"/>
        </w:rPr>
        <w:t>，</w:t>
      </w:r>
      <w:r w:rsidR="008A6815">
        <w:rPr>
          <w:rFonts w:ascii="標楷體" w:eastAsia="標楷體" w:hAnsi="標楷體"/>
          <w:sz w:val="28"/>
        </w:rPr>
        <w:t>參加</w:t>
      </w:r>
      <w:r>
        <w:rPr>
          <w:rFonts w:ascii="標楷體" w:eastAsia="標楷體" w:hAnsi="標楷體"/>
          <w:sz w:val="28"/>
        </w:rPr>
        <w:t>彰化縣115學年度體育班招生考試，</w:t>
      </w:r>
      <w:r w:rsidR="008A6815">
        <w:rPr>
          <w:rFonts w:ascii="標楷體" w:eastAsia="標楷體" w:hAnsi="標楷體"/>
          <w:sz w:val="28"/>
        </w:rPr>
        <w:t>錄取貴校體育班</w:t>
      </w:r>
      <w:r>
        <w:rPr>
          <w:rFonts w:ascii="標楷體" w:eastAsia="標楷體" w:hAnsi="標楷體"/>
          <w:sz w:val="28"/>
        </w:rPr>
        <w:t>，</w:t>
      </w:r>
      <w:r w:rsidR="008A6815">
        <w:rPr>
          <w:rFonts w:ascii="標楷體" w:eastAsia="標楷體" w:hAnsi="標楷體"/>
          <w:sz w:val="28"/>
        </w:rPr>
        <w:t>僅此表達有意願就讀。</w:t>
      </w:r>
    </w:p>
    <w:p w:rsidR="008A6815" w:rsidRDefault="008A6815" w:rsidP="00D829E4">
      <w:pPr>
        <w:pStyle w:val="a8"/>
        <w:spacing w:beforeLines="50" w:before="180"/>
        <w:ind w:leftChars="0" w:left="482"/>
        <w:rPr>
          <w:rFonts w:ascii="標楷體" w:eastAsia="標楷體" w:hAnsi="標楷體"/>
          <w:sz w:val="28"/>
        </w:rPr>
      </w:pPr>
      <w:r>
        <w:rPr>
          <w:rFonts w:ascii="標楷體" w:eastAsia="標楷體" w:hAnsi="標楷體" w:hint="eastAsia"/>
          <w:sz w:val="28"/>
        </w:rPr>
        <w:t>此致</w:t>
      </w:r>
    </w:p>
    <w:p w:rsidR="008A6815" w:rsidRDefault="008A6815" w:rsidP="00D829E4">
      <w:pPr>
        <w:pStyle w:val="a8"/>
        <w:spacing w:beforeLines="50" w:before="180"/>
        <w:ind w:leftChars="0" w:left="482"/>
        <w:rPr>
          <w:rFonts w:ascii="標楷體" w:eastAsia="標楷體" w:hAnsi="標楷體"/>
          <w:sz w:val="28"/>
          <w:u w:val="single"/>
        </w:rPr>
      </w:pPr>
      <w:r>
        <w:rPr>
          <w:rFonts w:ascii="標楷體" w:eastAsia="標楷體" w:hAnsi="標楷體" w:hint="eastAsia"/>
          <w:sz w:val="28"/>
        </w:rPr>
        <w:tab/>
      </w:r>
      <w:r>
        <w:rPr>
          <w:rFonts w:ascii="標楷體" w:eastAsia="標楷體" w:hAnsi="標楷體" w:hint="eastAsia"/>
          <w:sz w:val="28"/>
          <w:u w:val="single"/>
        </w:rPr>
        <w:t xml:space="preserve">   (學校名)           </w:t>
      </w:r>
    </w:p>
    <w:p w:rsidR="008A6815" w:rsidRDefault="008A6815" w:rsidP="00D829E4">
      <w:pPr>
        <w:pStyle w:val="a8"/>
        <w:spacing w:beforeLines="50" w:before="180"/>
        <w:ind w:leftChars="0" w:left="482"/>
        <w:rPr>
          <w:rFonts w:ascii="標楷體" w:eastAsia="標楷體" w:hAnsi="標楷體"/>
          <w:sz w:val="28"/>
        </w:rPr>
      </w:pPr>
    </w:p>
    <w:p w:rsidR="008A6815" w:rsidRPr="008A6815" w:rsidRDefault="008A6815" w:rsidP="00D829E4">
      <w:pPr>
        <w:pStyle w:val="a8"/>
        <w:spacing w:beforeLines="50" w:before="180"/>
        <w:ind w:leftChars="0" w:left="482"/>
        <w:rPr>
          <w:rFonts w:ascii="標楷體" w:eastAsia="標楷體" w:hAnsi="標楷體"/>
          <w:sz w:val="28"/>
          <w:u w:val="single"/>
        </w:rPr>
      </w:pPr>
      <w:r>
        <w:rPr>
          <w:rFonts w:ascii="標楷體" w:eastAsia="標楷體" w:hAnsi="標楷體" w:hint="eastAsia"/>
          <w:sz w:val="28"/>
        </w:rPr>
        <w:t>學生簽名：</w:t>
      </w:r>
      <w:r>
        <w:rPr>
          <w:rFonts w:ascii="標楷體" w:eastAsia="標楷體" w:hAnsi="標楷體" w:hint="eastAsia"/>
          <w:sz w:val="28"/>
          <w:u w:val="single"/>
        </w:rPr>
        <w:t xml:space="preserve">                     </w:t>
      </w:r>
    </w:p>
    <w:p w:rsidR="008A6815" w:rsidRDefault="008A6815" w:rsidP="00D829E4">
      <w:pPr>
        <w:pStyle w:val="a8"/>
        <w:spacing w:beforeLines="50" w:before="180"/>
        <w:ind w:leftChars="0" w:left="482"/>
        <w:rPr>
          <w:rFonts w:ascii="標楷體" w:eastAsia="標楷體" w:hAnsi="標楷體"/>
          <w:sz w:val="28"/>
          <w:u w:val="single"/>
        </w:rPr>
      </w:pPr>
      <w:r>
        <w:rPr>
          <w:rFonts w:ascii="標楷體" w:eastAsia="標楷體" w:hAnsi="標楷體" w:hint="eastAsia"/>
          <w:sz w:val="28"/>
        </w:rPr>
        <w:t>家長</w:t>
      </w:r>
      <w:r w:rsidRPr="008A6815">
        <w:rPr>
          <w:rFonts w:ascii="標楷體" w:eastAsia="標楷體" w:hAnsi="標楷體"/>
          <w:sz w:val="28"/>
        </w:rPr>
        <w:t>（</w:t>
      </w:r>
      <w:r w:rsidRPr="008A6815">
        <w:rPr>
          <w:rFonts w:ascii="標楷體" w:eastAsia="標楷體" w:hAnsi="標楷體" w:hint="eastAsia"/>
          <w:sz w:val="28"/>
        </w:rPr>
        <w:t>監護人或法定代理人</w:t>
      </w:r>
      <w:r w:rsidRPr="008A6815">
        <w:rPr>
          <w:rFonts w:ascii="標楷體" w:eastAsia="標楷體" w:hAnsi="標楷體"/>
          <w:sz w:val="28"/>
        </w:rPr>
        <w:t>）</w:t>
      </w:r>
      <w:r>
        <w:rPr>
          <w:rFonts w:ascii="標楷體" w:eastAsia="標楷體" w:hAnsi="標楷體"/>
          <w:sz w:val="28"/>
        </w:rPr>
        <w:t>簽名：</w:t>
      </w:r>
      <w:r>
        <w:rPr>
          <w:rFonts w:ascii="標楷體" w:eastAsia="標楷體" w:hAnsi="標楷體" w:hint="eastAsia"/>
          <w:sz w:val="28"/>
          <w:u w:val="single"/>
        </w:rPr>
        <w:t xml:space="preserve">                     </w:t>
      </w:r>
    </w:p>
    <w:p w:rsidR="008A6815" w:rsidRDefault="008A6815" w:rsidP="00D829E4">
      <w:pPr>
        <w:pStyle w:val="a8"/>
        <w:spacing w:beforeLines="50" w:before="180"/>
        <w:ind w:leftChars="0" w:left="482"/>
        <w:rPr>
          <w:rFonts w:ascii="標楷體" w:eastAsia="標楷體" w:hAnsi="標楷體"/>
          <w:sz w:val="28"/>
        </w:rPr>
      </w:pPr>
      <w:r>
        <w:rPr>
          <w:rFonts w:ascii="標楷體" w:eastAsia="標楷體" w:hAnsi="標楷體" w:hint="eastAsia"/>
          <w:sz w:val="28"/>
        </w:rPr>
        <w:t>注意事項：</w:t>
      </w:r>
    </w:p>
    <w:p w:rsidR="008A6815" w:rsidRDefault="008A6815" w:rsidP="008A6815">
      <w:pPr>
        <w:pStyle w:val="a8"/>
        <w:numPr>
          <w:ilvl w:val="0"/>
          <w:numId w:val="3"/>
        </w:numPr>
        <w:ind w:leftChars="0" w:left="992" w:hanging="510"/>
        <w:rPr>
          <w:rFonts w:ascii="標楷體" w:eastAsia="標楷體" w:hAnsi="標楷體"/>
          <w:sz w:val="28"/>
        </w:rPr>
      </w:pPr>
      <w:r>
        <w:rPr>
          <w:rFonts w:ascii="標楷體" w:eastAsia="標楷體" w:hAnsi="標楷體" w:hint="eastAsia"/>
          <w:sz w:val="28"/>
        </w:rPr>
        <w:t>錄取生填妥本意願書並簽名後，於115年6月1日至5日期間繳交至欲就讀國中，始為完成彰化縣115學年度體育班報到手續。</w:t>
      </w:r>
    </w:p>
    <w:p w:rsidR="008A6815" w:rsidRDefault="008A6815" w:rsidP="008A6815">
      <w:pPr>
        <w:pStyle w:val="a8"/>
        <w:numPr>
          <w:ilvl w:val="0"/>
          <w:numId w:val="3"/>
        </w:numPr>
        <w:spacing w:beforeLines="50" w:before="180"/>
        <w:ind w:leftChars="0" w:left="993" w:hanging="511"/>
        <w:rPr>
          <w:rFonts w:ascii="標楷體" w:eastAsia="標楷體" w:hAnsi="標楷體"/>
          <w:sz w:val="28"/>
        </w:rPr>
      </w:pPr>
      <w:r>
        <w:rPr>
          <w:rFonts w:ascii="標楷體" w:eastAsia="標楷體" w:hAnsi="標楷體" w:hint="eastAsia"/>
          <w:sz w:val="28"/>
        </w:rPr>
        <w:t>最終確認就讀以彰化縣政府規定115學年度國中新生統一報到日，實際繳交國小畢業證書為準。</w:t>
      </w:r>
    </w:p>
    <w:p w:rsidR="008A6815" w:rsidRDefault="00811A91" w:rsidP="008A6815">
      <w:pPr>
        <w:spacing w:beforeLines="50" w:before="180"/>
        <w:ind w:left="482"/>
        <w:rPr>
          <w:rFonts w:ascii="標楷體" w:eastAsia="標楷體" w:hAnsi="標楷體"/>
          <w:sz w:val="28"/>
        </w:rPr>
      </w:pPr>
      <w:r w:rsidRPr="00811A91">
        <w:rPr>
          <w:rFonts w:ascii="標楷體" w:eastAsia="標楷體" w:hAnsi="標楷體"/>
          <w:noProof/>
          <w:sz w:val="28"/>
        </w:rPr>
        <mc:AlternateContent>
          <mc:Choice Requires="wps">
            <w:drawing>
              <wp:anchor distT="0" distB="0" distL="114300" distR="114300" simplePos="0" relativeHeight="251659264" behindDoc="0" locked="0" layoutInCell="1" allowOverlap="1" wp14:editId="36B11C9B">
                <wp:simplePos x="0" y="0"/>
                <wp:positionH relativeFrom="column">
                  <wp:posOffset>3647332</wp:posOffset>
                </wp:positionH>
                <wp:positionV relativeFrom="paragraph">
                  <wp:posOffset>0</wp:posOffset>
                </wp:positionV>
                <wp:extent cx="2374265" cy="1500997"/>
                <wp:effectExtent l="0" t="0" r="28575" b="2349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00997"/>
                        </a:xfrm>
                        <a:prstGeom prst="rect">
                          <a:avLst/>
                        </a:prstGeom>
                        <a:solidFill>
                          <a:srgbClr val="FFFFFF"/>
                        </a:solidFill>
                        <a:ln w="9525">
                          <a:solidFill>
                            <a:srgbClr val="000000"/>
                          </a:solidFill>
                          <a:miter lim="800000"/>
                          <a:headEnd/>
                          <a:tailEnd/>
                        </a:ln>
                      </wps:spPr>
                      <wps:txbx>
                        <w:txbxContent>
                          <w:p w:rsidR="00811A91" w:rsidRPr="00811A91" w:rsidRDefault="00811A91" w:rsidP="00811A91">
                            <w:pPr>
                              <w:jc w:val="center"/>
                              <w:rPr>
                                <w:rFonts w:ascii="標楷體" w:eastAsia="標楷體" w:hAnsi="標楷體"/>
                                <w:sz w:val="28"/>
                              </w:rPr>
                            </w:pPr>
                            <w:r w:rsidRPr="00811A91">
                              <w:rPr>
                                <w:rFonts w:ascii="標楷體" w:eastAsia="標楷體" w:hAnsi="標楷體" w:hint="eastAsia"/>
                                <w:sz w:val="28"/>
                              </w:rPr>
                              <w:t>學校圓戳章</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87.2pt;margin-top:0;width:186.95pt;height:118.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">
                <v:textbox>
                  <w:txbxContent>
                    <w:p w:rsidR="00811A91" w:rsidRPr="00811A91" w:rsidRDefault="00811A91" w:rsidP="00811A91">
                      <w:pPr>
                        <w:jc w:val="center"/>
                        <w:rPr>
                          <w:rFonts w:ascii="標楷體" w:eastAsia="標楷體" w:hAnsi="標楷體"/>
                          <w:sz w:val="28"/>
                        </w:rPr>
                      </w:pPr>
                      <w:r w:rsidRPr="00811A91">
                        <w:rPr>
                          <w:rFonts w:ascii="標楷體" w:eastAsia="標楷體" w:hAnsi="標楷體" w:hint="eastAsia"/>
                          <w:sz w:val="28"/>
                        </w:rPr>
                        <w:t>學校圓戳章</w:t>
                      </w:r>
                    </w:p>
                  </w:txbxContent>
                </v:textbox>
              </v:shape>
            </w:pict>
          </mc:Fallback>
        </mc:AlternateContent>
      </w:r>
    </w:p>
    <w:p w:rsidR="008A6815" w:rsidRDefault="008A6815" w:rsidP="008A6815">
      <w:pPr>
        <w:spacing w:beforeLines="50" w:before="180"/>
        <w:ind w:left="482"/>
        <w:rPr>
          <w:rFonts w:ascii="標楷體" w:eastAsia="標楷體" w:hAnsi="標楷體"/>
          <w:sz w:val="28"/>
        </w:rPr>
      </w:pPr>
    </w:p>
    <w:p w:rsidR="008A6815" w:rsidRDefault="008A6815" w:rsidP="008A6815">
      <w:pPr>
        <w:spacing w:beforeLines="50" w:before="180"/>
        <w:ind w:left="482"/>
        <w:rPr>
          <w:rFonts w:ascii="標楷體" w:eastAsia="標楷體" w:hAnsi="標楷體"/>
          <w:sz w:val="28"/>
        </w:rPr>
      </w:pPr>
    </w:p>
    <w:p w:rsidR="008A6815" w:rsidRPr="008A6815" w:rsidRDefault="008A6815" w:rsidP="008A6815">
      <w:pPr>
        <w:spacing w:beforeLines="50" w:before="180"/>
        <w:ind w:left="482"/>
        <w:jc w:val="center"/>
        <w:rPr>
          <w:rFonts w:ascii="標楷體" w:eastAsia="標楷體" w:hAnsi="標楷體"/>
          <w:b/>
          <w:sz w:val="32"/>
        </w:rPr>
      </w:pPr>
      <w:r w:rsidRPr="008A6815">
        <w:rPr>
          <w:rFonts w:ascii="標楷體" w:eastAsia="標楷體" w:hAnsi="標楷體" w:hint="eastAsia"/>
          <w:b/>
          <w:sz w:val="32"/>
        </w:rPr>
        <w:t>115年    月     日</w:t>
      </w:r>
    </w:p>
    <w:sectPr w:rsidR="008A6815" w:rsidRPr="008A6815" w:rsidSect="00EF47F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CD7" w:rsidRDefault="00901CD7" w:rsidP="00064D5D">
      <w:r>
        <w:separator/>
      </w:r>
    </w:p>
  </w:endnote>
  <w:endnote w:type="continuationSeparator" w:id="0">
    <w:p w:rsidR="00901CD7" w:rsidRDefault="00901CD7" w:rsidP="0006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CD7" w:rsidRDefault="00901CD7" w:rsidP="00064D5D">
      <w:r>
        <w:separator/>
      </w:r>
    </w:p>
  </w:footnote>
  <w:footnote w:type="continuationSeparator" w:id="0">
    <w:p w:rsidR="00901CD7" w:rsidRDefault="00901CD7" w:rsidP="00064D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0231"/>
    <w:multiLevelType w:val="hybridMultilevel"/>
    <w:tmpl w:val="84A2CAA6"/>
    <w:lvl w:ilvl="0" w:tplc="5ACE2436">
      <w:start w:val="1"/>
      <w:numFmt w:val="decimal"/>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4354226B"/>
    <w:multiLevelType w:val="hybridMultilevel"/>
    <w:tmpl w:val="561AB54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D0D20CE"/>
    <w:multiLevelType w:val="hybridMultilevel"/>
    <w:tmpl w:val="EF48564E"/>
    <w:lvl w:ilvl="0" w:tplc="DA5E02B4">
      <w:start w:val="1"/>
      <w:numFmt w:val="decimal"/>
      <w:lvlText w:val="%1、"/>
      <w:lvlJc w:val="left"/>
      <w:pPr>
        <w:ind w:left="367" w:hanging="36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B3"/>
    <w:rsid w:val="000479CB"/>
    <w:rsid w:val="00064D5D"/>
    <w:rsid w:val="000E24BA"/>
    <w:rsid w:val="00105875"/>
    <w:rsid w:val="001329B0"/>
    <w:rsid w:val="001F7070"/>
    <w:rsid w:val="00246EFB"/>
    <w:rsid w:val="002D1541"/>
    <w:rsid w:val="004E3CFF"/>
    <w:rsid w:val="00550BBF"/>
    <w:rsid w:val="007076C6"/>
    <w:rsid w:val="007A30E1"/>
    <w:rsid w:val="00811A91"/>
    <w:rsid w:val="008A6815"/>
    <w:rsid w:val="00901CD7"/>
    <w:rsid w:val="00A06952"/>
    <w:rsid w:val="00A136BB"/>
    <w:rsid w:val="00B407B3"/>
    <w:rsid w:val="00CA3458"/>
    <w:rsid w:val="00D46DAD"/>
    <w:rsid w:val="00D829E4"/>
    <w:rsid w:val="00EF4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331B7F-21CA-4E01-BC8E-A2C45537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4D5D"/>
    <w:pPr>
      <w:tabs>
        <w:tab w:val="center" w:pos="4153"/>
        <w:tab w:val="right" w:pos="8306"/>
      </w:tabs>
      <w:snapToGrid w:val="0"/>
    </w:pPr>
    <w:rPr>
      <w:sz w:val="20"/>
      <w:szCs w:val="20"/>
    </w:rPr>
  </w:style>
  <w:style w:type="character" w:customStyle="1" w:styleId="a5">
    <w:name w:val="頁首 字元"/>
    <w:basedOn w:val="a0"/>
    <w:link w:val="a4"/>
    <w:uiPriority w:val="99"/>
    <w:rsid w:val="00064D5D"/>
    <w:rPr>
      <w:sz w:val="20"/>
      <w:szCs w:val="20"/>
    </w:rPr>
  </w:style>
  <w:style w:type="paragraph" w:styleId="a6">
    <w:name w:val="footer"/>
    <w:basedOn w:val="a"/>
    <w:link w:val="a7"/>
    <w:uiPriority w:val="99"/>
    <w:unhideWhenUsed/>
    <w:rsid w:val="00064D5D"/>
    <w:pPr>
      <w:tabs>
        <w:tab w:val="center" w:pos="4153"/>
        <w:tab w:val="right" w:pos="8306"/>
      </w:tabs>
      <w:snapToGrid w:val="0"/>
    </w:pPr>
    <w:rPr>
      <w:sz w:val="20"/>
      <w:szCs w:val="20"/>
    </w:rPr>
  </w:style>
  <w:style w:type="character" w:customStyle="1" w:styleId="a7">
    <w:name w:val="頁尾 字元"/>
    <w:basedOn w:val="a0"/>
    <w:link w:val="a6"/>
    <w:uiPriority w:val="99"/>
    <w:rsid w:val="00064D5D"/>
    <w:rPr>
      <w:sz w:val="20"/>
      <w:szCs w:val="20"/>
    </w:rPr>
  </w:style>
  <w:style w:type="paragraph" w:styleId="a8">
    <w:name w:val="List Paragraph"/>
    <w:basedOn w:val="a"/>
    <w:uiPriority w:val="34"/>
    <w:qFormat/>
    <w:rsid w:val="00A136BB"/>
    <w:pPr>
      <w:ind w:leftChars="200" w:left="480"/>
    </w:pPr>
  </w:style>
  <w:style w:type="paragraph" w:styleId="a9">
    <w:name w:val="Balloon Text"/>
    <w:basedOn w:val="a"/>
    <w:link w:val="aa"/>
    <w:uiPriority w:val="99"/>
    <w:semiHidden/>
    <w:unhideWhenUsed/>
    <w:rsid w:val="00811A9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1A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石珮君</dc:creator>
  <cp:lastModifiedBy>user</cp:lastModifiedBy>
  <cp:revision>2</cp:revision>
  <cp:lastPrinted>2024-08-13T12:27:00Z</cp:lastPrinted>
  <dcterms:created xsi:type="dcterms:W3CDTF">2025-12-09T01:27:00Z</dcterms:created>
  <dcterms:modified xsi:type="dcterms:W3CDTF">2025-12-09T01:27:00Z</dcterms:modified>
</cp:coreProperties>
</file>