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B5F" w:rsidRPr="00701B5F" w:rsidRDefault="00701B5F" w:rsidP="00701B5F">
      <w:pPr>
        <w:widowControl/>
        <w:shd w:val="clear" w:color="auto" w:fill="FFFFFF"/>
        <w:spacing w:before="100" w:beforeAutospacing="1" w:after="100" w:afterAutospacing="1"/>
        <w:outlineLvl w:val="2"/>
        <w:rPr>
          <w:rFonts w:ascii="微軟正黑體" w:eastAsia="微軟正黑體" w:hAnsi="微軟正黑體" w:cs="新細明體"/>
          <w:b/>
          <w:bCs/>
          <w:color w:val="212529"/>
          <w:spacing w:val="15"/>
          <w:kern w:val="0"/>
          <w:sz w:val="27"/>
          <w:szCs w:val="27"/>
        </w:rPr>
      </w:pPr>
      <w:r w:rsidRPr="00701B5F">
        <w:rPr>
          <w:rFonts w:ascii="微軟正黑體" w:eastAsia="微軟正黑體" w:hAnsi="微軟正黑體" w:cs="新細明體" w:hint="eastAsia"/>
          <w:b/>
          <w:bCs/>
          <w:color w:val="212529"/>
          <w:spacing w:val="15"/>
          <w:kern w:val="0"/>
          <w:sz w:val="27"/>
          <w:szCs w:val="27"/>
        </w:rPr>
        <w:t>[重要宣導] 參賽報名請務必輸入正確護照英文名等個人資料</w:t>
      </w:r>
    </w:p>
    <w:p w:rsidR="00701B5F" w:rsidRPr="00701B5F" w:rsidRDefault="00701B5F" w:rsidP="00701B5F">
      <w:pPr>
        <w:widowControl/>
        <w:shd w:val="clear" w:color="auto" w:fill="FFFFFF"/>
        <w:rPr>
          <w:rFonts w:ascii="微軟正黑體" w:eastAsia="微軟正黑體" w:hAnsi="微軟正黑體" w:cs="新細明體" w:hint="eastAsia"/>
          <w:color w:val="212529"/>
          <w:kern w:val="0"/>
          <w:sz w:val="27"/>
          <w:szCs w:val="27"/>
        </w:rPr>
      </w:pPr>
      <w:r w:rsidRPr="00701B5F">
        <w:rPr>
          <w:rFonts w:ascii="微軟正黑體" w:eastAsia="微軟正黑體" w:hAnsi="微軟正黑體" w:cs="新細明體" w:hint="eastAsia"/>
          <w:color w:val="212529"/>
          <w:kern w:val="0"/>
          <w:sz w:val="27"/>
          <w:szCs w:val="27"/>
          <w:shd w:val="clear" w:color="auto" w:fill="E9ECEF"/>
        </w:rPr>
        <w:t>更新日期：2025/02/20 12:03     分類：最新消息</w:t>
      </w:r>
    </w:p>
    <w:p w:rsidR="00701B5F" w:rsidRPr="00701B5F" w:rsidRDefault="00701B5F" w:rsidP="00701B5F">
      <w:pPr>
        <w:widowControl/>
        <w:shd w:val="clear" w:color="auto" w:fill="FFFFFF"/>
        <w:spacing w:before="100" w:beforeAutospacing="1" w:after="100" w:afterAutospacing="1" w:line="456" w:lineRule="atLeast"/>
        <w:rPr>
          <w:rFonts w:ascii="微軟正黑體" w:eastAsia="微軟正黑體" w:hAnsi="微軟正黑體" w:cs="新細明體" w:hint="eastAsia"/>
          <w:color w:val="959596"/>
          <w:spacing w:val="15"/>
          <w:kern w:val="0"/>
          <w:sz w:val="32"/>
          <w:szCs w:val="32"/>
        </w:rPr>
      </w:pPr>
      <w:bookmarkStart w:id="0" w:name="_GoBack"/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>[</w:t>
      </w:r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>重要宣導</w:t>
      </w:r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 xml:space="preserve">] </w:t>
      </w:r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>請各位教練、選手報名任何國內、外賽事，請務必輸入正確</w:t>
      </w:r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>"</w:t>
      </w:r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>護照英文名</w:t>
      </w:r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>"</w:t>
      </w:r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>及</w:t>
      </w:r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>"</w:t>
      </w:r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>出生年月日</w:t>
      </w:r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>"</w:t>
      </w:r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>等個人資料，以避免錯誤的英文姓名及基本資料登錄在</w:t>
      </w:r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>WA</w:t>
      </w:r>
      <w:proofErr w:type="gramStart"/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>官網及</w:t>
      </w:r>
      <w:proofErr w:type="gramEnd"/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>AIU</w:t>
      </w:r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>等相關總會單位，感謝配合。</w:t>
      </w:r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 xml:space="preserve"> </w:t>
      </w:r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>未持有護照者，建議參考外交部領事事務局外文姓名中譯英系統，使用「威妥</w:t>
      </w:r>
      <w:proofErr w:type="gramStart"/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>瑪</w:t>
      </w:r>
      <w:proofErr w:type="gramEnd"/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>(WG)</w:t>
      </w:r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>拼音」翻譯中文姓名。</w:t>
      </w:r>
      <w:r w:rsidRPr="00701B5F">
        <w:rPr>
          <w:rFonts w:ascii="Segoe UI Historic" w:eastAsia="微軟正黑體" w:hAnsi="Segoe UI Historic" w:cs="Segoe UI Historic"/>
          <w:color w:val="080809"/>
          <w:spacing w:val="15"/>
          <w:kern w:val="0"/>
          <w:sz w:val="32"/>
          <w:szCs w:val="32"/>
        </w:rPr>
        <w:t xml:space="preserve"> </w:t>
      </w:r>
      <w:r w:rsidRPr="00701B5F">
        <w:rPr>
          <w:rFonts w:ascii="Segoe UI Historic" w:eastAsia="微軟正黑體" w:hAnsi="Segoe UI Historic" w:cs="Segoe UI Historic"/>
          <w:color w:val="959596"/>
          <w:spacing w:val="15"/>
          <w:kern w:val="0"/>
          <w:sz w:val="32"/>
          <w:szCs w:val="32"/>
        </w:rPr>
        <w:t>https://www.boca.gov.tw/sp-natr-singleform-1.html?</w:t>
      </w:r>
      <w:r w:rsidRPr="00701B5F">
        <w:rPr>
          <w:rFonts w:ascii="微軟正黑體" w:eastAsia="微軟正黑體" w:hAnsi="微軟正黑體" w:cs="新細明體" w:hint="eastAsia"/>
          <w:color w:val="959596"/>
          <w:spacing w:val="15"/>
          <w:kern w:val="0"/>
          <w:sz w:val="32"/>
          <w:szCs w:val="32"/>
        </w:rPr>
        <w:t> </w:t>
      </w:r>
      <w:r w:rsidRPr="00701B5F">
        <w:rPr>
          <w:rFonts w:ascii="Segoe UI Historic" w:eastAsia="微軟正黑體" w:hAnsi="Segoe UI Historic" w:cs="Segoe UI Historic"/>
          <w:color w:val="959596"/>
          <w:spacing w:val="15"/>
          <w:kern w:val="0"/>
          <w:sz w:val="32"/>
          <w:szCs w:val="32"/>
        </w:rPr>
        <w:t> </w:t>
      </w:r>
    </w:p>
    <w:bookmarkEnd w:id="0"/>
    <w:p w:rsidR="0069084E" w:rsidRPr="00701B5F" w:rsidRDefault="0069084E"/>
    <w:sectPr w:rsidR="0069084E" w:rsidRPr="00701B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5F"/>
    <w:rsid w:val="006268FC"/>
    <w:rsid w:val="0069084E"/>
    <w:rsid w:val="0070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CF2CB-8DDF-462A-9D62-59D724C4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HP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2025-03-01T05:40:00Z</dcterms:created>
  <dcterms:modified xsi:type="dcterms:W3CDTF">2025-03-01T05:41:00Z</dcterms:modified>
</cp:coreProperties>
</file>