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8C61C" w14:textId="77777777" w:rsidR="00590443" w:rsidRDefault="00EC4A92" w:rsidP="00E95F71">
      <w:pPr>
        <w:jc w:val="center"/>
        <w:rPr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717490">
        <w:rPr>
          <w:rFonts w:ascii="標楷體" w:eastAsia="標楷體" w:hAnsi="標楷體"/>
          <w:sz w:val="36"/>
          <w:szCs w:val="36"/>
        </w:rPr>
        <w:t>彰化縣</w:t>
      </w:r>
      <w:r w:rsidR="00183FA7">
        <w:rPr>
          <w:rFonts w:ascii="標楷體" w:eastAsia="標楷體" w:hAnsi="標楷體" w:hint="eastAsia"/>
          <w:sz w:val="36"/>
          <w:szCs w:val="36"/>
        </w:rPr>
        <w:t>11</w:t>
      </w:r>
      <w:r w:rsidR="00590443">
        <w:rPr>
          <w:rFonts w:ascii="標楷體" w:eastAsia="標楷體" w:hAnsi="標楷體" w:hint="eastAsia"/>
          <w:sz w:val="36"/>
          <w:szCs w:val="36"/>
        </w:rPr>
        <w:t>5</w:t>
      </w:r>
      <w:r w:rsidRPr="00717490">
        <w:rPr>
          <w:rFonts w:ascii="標楷體" w:eastAsia="標楷體" w:hAnsi="標楷體" w:hint="eastAsia"/>
          <w:sz w:val="36"/>
          <w:szCs w:val="36"/>
        </w:rPr>
        <w:t>年度</w:t>
      </w:r>
      <w:r w:rsidRPr="00717490">
        <w:rPr>
          <w:rFonts w:ascii="標楷體" w:eastAsia="標楷體" w:hAnsi="標楷體"/>
          <w:sz w:val="36"/>
          <w:szCs w:val="36"/>
        </w:rPr>
        <w:t>國民中小學童軍</w:t>
      </w:r>
      <w:r w:rsidR="00590443">
        <w:rPr>
          <w:rFonts w:ascii="標楷體" w:eastAsia="標楷體" w:hAnsi="標楷體"/>
          <w:sz w:val="36"/>
          <w:szCs w:val="36"/>
        </w:rPr>
        <w:t>暨女童軍</w:t>
      </w:r>
      <w:r w:rsidR="00757074">
        <w:rPr>
          <w:rFonts w:ascii="標楷體" w:eastAsia="標楷體" w:hAnsi="標楷體"/>
          <w:sz w:val="36"/>
          <w:szCs w:val="36"/>
        </w:rPr>
        <w:t>教育</w:t>
      </w:r>
    </w:p>
    <w:p w14:paraId="01A4DB72" w14:textId="77777777" w:rsidR="00EC4A92" w:rsidRDefault="00EC4A92" w:rsidP="00E95F71">
      <w:pPr>
        <w:jc w:val="center"/>
        <w:rPr>
          <w:rFonts w:ascii="標楷體" w:eastAsia="標楷體" w:hAnsi="標楷體"/>
          <w:sz w:val="36"/>
          <w:szCs w:val="36"/>
        </w:rPr>
      </w:pPr>
      <w:r w:rsidRPr="00717490">
        <w:rPr>
          <w:rFonts w:ascii="標楷體" w:eastAsia="標楷體" w:hAnsi="標楷體"/>
          <w:sz w:val="36"/>
          <w:szCs w:val="36"/>
        </w:rPr>
        <w:t>團</w:t>
      </w:r>
      <w:r w:rsidR="000F640D" w:rsidRPr="00717490">
        <w:rPr>
          <w:rFonts w:ascii="標楷體" w:eastAsia="標楷體" w:hAnsi="標楷體" w:hint="eastAsia"/>
          <w:sz w:val="36"/>
          <w:szCs w:val="36"/>
        </w:rPr>
        <w:t>行政研習及</w:t>
      </w:r>
      <w:r w:rsidR="00757074">
        <w:rPr>
          <w:rFonts w:ascii="標楷體" w:eastAsia="標楷體" w:hAnsi="標楷體"/>
          <w:sz w:val="36"/>
          <w:szCs w:val="36"/>
        </w:rPr>
        <w:t>探渉活動</w:t>
      </w:r>
    </w:p>
    <w:p w14:paraId="2C834B87" w14:textId="77777777" w:rsidR="00205339" w:rsidRPr="00D06CFA" w:rsidRDefault="00EC4A92" w:rsidP="003E11A8">
      <w:pPr>
        <w:numPr>
          <w:ilvl w:val="0"/>
          <w:numId w:val="8"/>
        </w:numPr>
        <w:rPr>
          <w:rFonts w:ascii="標楷體" w:eastAsia="標楷體" w:hAnsi="標楷體"/>
          <w:sz w:val="28"/>
          <w:szCs w:val="28"/>
        </w:rPr>
      </w:pPr>
      <w:r w:rsidRPr="00D06CFA">
        <w:rPr>
          <w:rFonts w:ascii="標楷體" w:eastAsia="標楷體" w:hAnsi="標楷體" w:hint="eastAsia"/>
          <w:sz w:val="28"/>
          <w:szCs w:val="28"/>
        </w:rPr>
        <w:t>依據：</w:t>
      </w:r>
      <w:r w:rsidR="00205339" w:rsidRPr="00D06CFA">
        <w:rPr>
          <w:rFonts w:ascii="標楷體" w:eastAsia="標楷體" w:hAnsi="標楷體"/>
          <w:sz w:val="28"/>
          <w:szCs w:val="28"/>
        </w:rPr>
        <w:t>彰化縣童軍會11</w:t>
      </w:r>
      <w:r w:rsidR="00590443" w:rsidRPr="00D06CFA">
        <w:rPr>
          <w:rFonts w:ascii="標楷體" w:eastAsia="標楷體" w:hAnsi="標楷體"/>
          <w:sz w:val="28"/>
          <w:szCs w:val="28"/>
        </w:rPr>
        <w:t>5</w:t>
      </w:r>
      <w:r w:rsidR="00205339" w:rsidRPr="00D06CFA">
        <w:rPr>
          <w:rFonts w:ascii="標楷體" w:eastAsia="標楷體" w:hAnsi="標楷體"/>
          <w:sz w:val="28"/>
          <w:szCs w:val="28"/>
        </w:rPr>
        <w:t>工作計畫</w:t>
      </w:r>
    </w:p>
    <w:p w14:paraId="43F54CD7" w14:textId="77777777" w:rsidR="006327FF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二、</w:t>
      </w:r>
      <w:r w:rsidR="001F2821">
        <w:rPr>
          <w:rFonts w:ascii="標楷體" w:eastAsia="標楷體" w:hAnsi="標楷體" w:hint="eastAsia"/>
          <w:sz w:val="28"/>
          <w:szCs w:val="28"/>
        </w:rPr>
        <w:t xml:space="preserve"> 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目的：</w:t>
      </w:r>
    </w:p>
    <w:p w14:paraId="3491AE6F" w14:textId="77777777" w:rsidR="00830AD4" w:rsidRPr="00717490" w:rsidRDefault="00700FF8" w:rsidP="006327FF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(一)提供各團主任委員</w:t>
      </w:r>
      <w:r w:rsidR="00340F4D">
        <w:rPr>
          <w:rFonts w:ascii="標楷體" w:eastAsia="標楷體" w:hAnsi="標楷體" w:hint="eastAsia"/>
          <w:sz w:val="28"/>
          <w:szCs w:val="28"/>
        </w:rPr>
        <w:t>及</w:t>
      </w:r>
      <w:r w:rsidR="00340F4D" w:rsidRPr="00717490">
        <w:rPr>
          <w:rFonts w:ascii="標楷體" w:eastAsia="標楷體" w:hAnsi="標楷體" w:hint="eastAsia"/>
          <w:sz w:val="28"/>
          <w:szCs w:val="28"/>
        </w:rPr>
        <w:t>團長</w:t>
      </w:r>
      <w:r w:rsidRPr="00717490">
        <w:rPr>
          <w:rFonts w:ascii="標楷體" w:eastAsia="標楷體" w:hAnsi="標楷體"/>
          <w:sz w:val="28"/>
          <w:szCs w:val="28"/>
        </w:rPr>
        <w:t>推展童軍教育之經驗</w:t>
      </w:r>
      <w:r w:rsidR="00727708" w:rsidRPr="00727708">
        <w:rPr>
          <w:rFonts w:ascii="標楷體" w:eastAsia="標楷體" w:hAnsi="標楷體"/>
          <w:sz w:val="28"/>
          <w:szCs w:val="28"/>
        </w:rPr>
        <w:t>，加深對童軍團之認識與瞭解，以利積極展開童軍組訓及活動，提高童軍團行政工作效率</w:t>
      </w:r>
      <w:r w:rsidRPr="00727708">
        <w:rPr>
          <w:rFonts w:ascii="標楷體" w:eastAsia="標楷體" w:hAnsi="標楷體"/>
          <w:sz w:val="28"/>
          <w:szCs w:val="28"/>
        </w:rPr>
        <w:t>。</w:t>
      </w:r>
    </w:p>
    <w:p w14:paraId="53DD9DC8" w14:textId="77777777" w:rsidR="00830AD4" w:rsidRPr="00717490" w:rsidRDefault="00700FF8" w:rsidP="006327FF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(二)</w:t>
      </w:r>
      <w:r w:rsidRPr="00717490">
        <w:rPr>
          <w:rFonts w:ascii="標楷體" w:eastAsia="標楷體" w:hAnsi="標楷體"/>
          <w:sz w:val="28"/>
          <w:szCs w:val="28"/>
        </w:rPr>
        <w:t>提升童軍教育</w:t>
      </w:r>
      <w:r w:rsidRPr="00717490">
        <w:rPr>
          <w:rFonts w:ascii="標楷體" w:eastAsia="標楷體" w:hAnsi="標楷體" w:hint="eastAsia"/>
          <w:sz w:val="28"/>
          <w:szCs w:val="28"/>
        </w:rPr>
        <w:t>教師</w:t>
      </w:r>
      <w:r w:rsidRPr="00717490">
        <w:rPr>
          <w:rFonts w:ascii="標楷體" w:eastAsia="標楷體" w:hAnsi="標楷體"/>
          <w:sz w:val="28"/>
          <w:szCs w:val="28"/>
        </w:rPr>
        <w:t>研習教學之知能</w:t>
      </w:r>
      <w:r w:rsidRPr="00717490">
        <w:rPr>
          <w:rFonts w:ascii="標楷體" w:eastAsia="標楷體" w:hAnsi="標楷體" w:hint="eastAsia"/>
          <w:sz w:val="28"/>
          <w:szCs w:val="28"/>
        </w:rPr>
        <w:t>，以</w:t>
      </w:r>
      <w:r w:rsidRPr="00717490">
        <w:rPr>
          <w:rFonts w:ascii="標楷體" w:eastAsia="標楷體" w:hAnsi="標楷體"/>
          <w:sz w:val="28"/>
          <w:szCs w:val="28"/>
        </w:rPr>
        <w:t>促進教學正常、培育品德發展，發揮教學效果、增進群育功能。</w:t>
      </w:r>
    </w:p>
    <w:p w14:paraId="77FAEA1A" w14:textId="77777777" w:rsidR="006327FF" w:rsidRDefault="00B61638" w:rsidP="006327FF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(三)體驗生態人文之美，開拓視野，提昇服務專業知能</w:t>
      </w:r>
      <w:r w:rsidR="00866655">
        <w:rPr>
          <w:rFonts w:ascii="標楷體" w:eastAsia="標楷體" w:hAnsi="標楷體" w:hint="eastAsia"/>
          <w:sz w:val="28"/>
          <w:szCs w:val="28"/>
        </w:rPr>
        <w:t>。</w:t>
      </w:r>
    </w:p>
    <w:p w14:paraId="6FF3EF96" w14:textId="77777777" w:rsidR="00EC4A92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三、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主辦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單位：彰化縣政府</w:t>
      </w:r>
    </w:p>
    <w:p w14:paraId="7C3B4F57" w14:textId="77777777" w:rsidR="00EC4A92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四、</w:t>
      </w:r>
      <w:r w:rsidR="00DD01D4">
        <w:rPr>
          <w:rFonts w:ascii="標楷體" w:eastAsia="標楷體" w:hAnsi="標楷體" w:hint="eastAsia"/>
          <w:sz w:val="28"/>
          <w:szCs w:val="28"/>
        </w:rPr>
        <w:t>承辦單位：</w:t>
      </w:r>
      <w:r w:rsidR="00D95FD9" w:rsidRPr="00717490">
        <w:rPr>
          <w:rFonts w:ascii="標楷體" w:eastAsia="標楷體" w:hAnsi="標楷體" w:hint="eastAsia"/>
          <w:sz w:val="28"/>
          <w:szCs w:val="28"/>
        </w:rPr>
        <w:t>彰化縣童軍會</w:t>
      </w:r>
      <w:r w:rsidR="00D95FD9">
        <w:rPr>
          <w:rFonts w:ascii="標楷體" w:eastAsia="標楷體" w:hAnsi="標楷體" w:hint="eastAsia"/>
          <w:sz w:val="28"/>
          <w:szCs w:val="28"/>
        </w:rPr>
        <w:t>、</w:t>
      </w:r>
      <w:r w:rsidR="00DD01D4">
        <w:rPr>
          <w:rFonts w:ascii="標楷體" w:eastAsia="標楷體" w:hAnsi="標楷體" w:hint="eastAsia"/>
          <w:sz w:val="28"/>
          <w:szCs w:val="28"/>
        </w:rPr>
        <w:t>圳寮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國小</w:t>
      </w:r>
    </w:p>
    <w:p w14:paraId="0A5FB492" w14:textId="77777777" w:rsidR="00EC4A92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五、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協辦單位：</w:t>
      </w:r>
      <w:r w:rsidR="00D95FD9">
        <w:rPr>
          <w:rFonts w:ascii="標楷體" w:eastAsia="標楷體" w:hAnsi="標楷體"/>
          <w:sz w:val="28"/>
          <w:szCs w:val="28"/>
        </w:rPr>
        <w:t>彰化縣女童軍會、</w:t>
      </w:r>
      <w:r w:rsidR="00D47252">
        <w:rPr>
          <w:rFonts w:ascii="標楷體" w:eastAsia="標楷體" w:hAnsi="標楷體"/>
          <w:sz w:val="28"/>
          <w:szCs w:val="28"/>
        </w:rPr>
        <w:t>福興</w:t>
      </w:r>
      <w:r w:rsidR="00D95FD9">
        <w:rPr>
          <w:rFonts w:ascii="標楷體" w:eastAsia="標楷體" w:hAnsi="標楷體"/>
          <w:sz w:val="28"/>
          <w:szCs w:val="28"/>
        </w:rPr>
        <w:t>國小</w:t>
      </w:r>
      <w:r w:rsidR="00C71133">
        <w:rPr>
          <w:rFonts w:ascii="標楷體" w:eastAsia="標楷體" w:hAnsi="標楷體"/>
          <w:sz w:val="28"/>
          <w:szCs w:val="28"/>
        </w:rPr>
        <w:t>、和仁國小</w:t>
      </w:r>
    </w:p>
    <w:p w14:paraId="149EF12D" w14:textId="77777777" w:rsidR="00EC4A92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六、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活動時間：</w:t>
      </w:r>
      <w:r w:rsidR="00183FA7">
        <w:rPr>
          <w:rFonts w:ascii="標楷體" w:eastAsia="標楷體" w:hAnsi="標楷體" w:hint="eastAsia"/>
          <w:sz w:val="28"/>
          <w:szCs w:val="28"/>
        </w:rPr>
        <w:t>11</w:t>
      </w:r>
      <w:r w:rsidR="00590443">
        <w:rPr>
          <w:rFonts w:ascii="標楷體" w:eastAsia="標楷體" w:hAnsi="標楷體" w:hint="eastAsia"/>
          <w:sz w:val="28"/>
          <w:szCs w:val="28"/>
        </w:rPr>
        <w:t>5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年</w:t>
      </w:r>
      <w:r w:rsidR="00D47252">
        <w:rPr>
          <w:rFonts w:ascii="標楷體" w:eastAsia="標楷體" w:hAnsi="標楷體" w:hint="eastAsia"/>
          <w:sz w:val="28"/>
          <w:szCs w:val="28"/>
        </w:rPr>
        <w:t>9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月</w:t>
      </w:r>
      <w:r w:rsidR="00590443">
        <w:rPr>
          <w:rFonts w:ascii="標楷體" w:eastAsia="標楷體" w:hAnsi="標楷體" w:hint="eastAsia"/>
          <w:sz w:val="28"/>
          <w:szCs w:val="28"/>
        </w:rPr>
        <w:t>10</w:t>
      </w:r>
      <w:r w:rsidR="00554083">
        <w:rPr>
          <w:rFonts w:ascii="標楷體" w:eastAsia="標楷體" w:hAnsi="標楷體" w:hint="eastAsia"/>
          <w:sz w:val="28"/>
          <w:szCs w:val="28"/>
        </w:rPr>
        <w:t>日</w:t>
      </w:r>
      <w:r w:rsidR="00D95FD9">
        <w:rPr>
          <w:rFonts w:ascii="標楷體" w:eastAsia="標楷體" w:hAnsi="標楷體" w:hint="eastAsia"/>
          <w:sz w:val="28"/>
          <w:szCs w:val="28"/>
        </w:rPr>
        <w:t>(星期四)</w:t>
      </w:r>
      <w:r w:rsidR="00D36B7E" w:rsidRPr="00717490">
        <w:rPr>
          <w:rFonts w:ascii="標楷體" w:eastAsia="標楷體" w:hAnsi="標楷體" w:hint="eastAsia"/>
          <w:sz w:val="28"/>
          <w:szCs w:val="28"/>
        </w:rPr>
        <w:t>、</w:t>
      </w:r>
      <w:r w:rsidR="00590443">
        <w:rPr>
          <w:rFonts w:ascii="標楷體" w:eastAsia="標楷體" w:hAnsi="標楷體" w:hint="eastAsia"/>
          <w:sz w:val="28"/>
          <w:szCs w:val="28"/>
        </w:rPr>
        <w:t>11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>日</w:t>
      </w:r>
      <w:r w:rsidR="00D95FD9">
        <w:rPr>
          <w:rFonts w:ascii="標楷體" w:eastAsia="標楷體" w:hAnsi="標楷體" w:hint="eastAsia"/>
          <w:sz w:val="28"/>
          <w:szCs w:val="28"/>
        </w:rPr>
        <w:t>(星期五)</w:t>
      </w:r>
      <w:r w:rsidR="00D36B7E" w:rsidRPr="00717490">
        <w:rPr>
          <w:rFonts w:ascii="標楷體" w:eastAsia="標楷體" w:hAnsi="標楷體" w:hint="eastAsia"/>
          <w:sz w:val="28"/>
          <w:szCs w:val="28"/>
        </w:rPr>
        <w:t>兩天</w:t>
      </w:r>
      <w:r w:rsidR="00EC4A92" w:rsidRPr="00717490">
        <w:rPr>
          <w:rFonts w:ascii="標楷體" w:eastAsia="標楷體" w:hAnsi="標楷體" w:hint="eastAsia"/>
          <w:sz w:val="28"/>
          <w:szCs w:val="28"/>
        </w:rPr>
        <w:t xml:space="preserve">  </w:t>
      </w:r>
    </w:p>
    <w:p w14:paraId="3096FE4D" w14:textId="77777777" w:rsidR="00EC4A92" w:rsidRPr="004D1DE5" w:rsidRDefault="006327FF" w:rsidP="006327FF">
      <w:pPr>
        <w:rPr>
          <w:rFonts w:ascii="標楷體" w:eastAsia="標楷體" w:hAnsi="標楷體"/>
          <w:sz w:val="28"/>
          <w:szCs w:val="28"/>
        </w:rPr>
      </w:pPr>
      <w:r w:rsidRPr="004D1DE5">
        <w:rPr>
          <w:rFonts w:ascii="標楷體" w:eastAsia="標楷體" w:hAnsi="標楷體" w:hint="eastAsia"/>
          <w:sz w:val="28"/>
          <w:szCs w:val="28"/>
        </w:rPr>
        <w:t>七、</w:t>
      </w:r>
      <w:r w:rsidR="00EC4A92" w:rsidRPr="004D1DE5">
        <w:rPr>
          <w:rFonts w:ascii="標楷體" w:eastAsia="標楷體" w:hAnsi="標楷體" w:hint="eastAsia"/>
          <w:sz w:val="28"/>
          <w:szCs w:val="28"/>
        </w:rPr>
        <w:t>參加人</w:t>
      </w:r>
      <w:r w:rsidR="00C76C18" w:rsidRPr="004D1DE5">
        <w:rPr>
          <w:rFonts w:ascii="標楷體" w:eastAsia="標楷體" w:hAnsi="標楷體" w:hint="eastAsia"/>
          <w:sz w:val="28"/>
          <w:szCs w:val="28"/>
        </w:rPr>
        <w:t>員：</w:t>
      </w:r>
      <w:r w:rsidR="004D1DE5" w:rsidRPr="004D1DE5">
        <w:rPr>
          <w:rFonts w:ascii="標楷體" w:eastAsia="標楷體" w:hAnsi="標楷體"/>
          <w:sz w:val="28"/>
          <w:szCs w:val="28"/>
        </w:rPr>
        <w:t>預計錄取</w:t>
      </w:r>
      <w:r w:rsidR="00C55259">
        <w:rPr>
          <w:rFonts w:ascii="標楷體" w:eastAsia="標楷體" w:hAnsi="標楷體" w:hint="eastAsia"/>
          <w:sz w:val="28"/>
          <w:szCs w:val="28"/>
        </w:rPr>
        <w:t>3</w:t>
      </w:r>
      <w:r w:rsidR="00C55259">
        <w:rPr>
          <w:rFonts w:ascii="標楷體" w:eastAsia="標楷體" w:hAnsi="標楷體"/>
          <w:sz w:val="28"/>
          <w:szCs w:val="28"/>
        </w:rPr>
        <w:t>8</w:t>
      </w:r>
      <w:r w:rsidR="004D1DE5" w:rsidRPr="004D1DE5">
        <w:rPr>
          <w:rFonts w:ascii="標楷體" w:eastAsia="標楷體" w:hAnsi="標楷體"/>
          <w:sz w:val="28"/>
          <w:szCs w:val="28"/>
        </w:rPr>
        <w:t>人</w:t>
      </w:r>
      <w:r w:rsidR="004D1DE5">
        <w:rPr>
          <w:rFonts w:ascii="標楷體" w:eastAsia="標楷體" w:hAnsi="標楷體" w:hint="eastAsia"/>
          <w:sz w:val="28"/>
          <w:szCs w:val="28"/>
        </w:rPr>
        <w:t>，</w:t>
      </w:r>
      <w:r w:rsidR="004D1DE5" w:rsidRPr="004D1DE5">
        <w:rPr>
          <w:rFonts w:ascii="標楷體" w:eastAsia="標楷體" w:hAnsi="標楷體"/>
          <w:sz w:val="28"/>
          <w:szCs w:val="28"/>
        </w:rPr>
        <w:t>額滿為止，依下列身份類別順序優先錄取：</w:t>
      </w:r>
    </w:p>
    <w:p w14:paraId="2BA6973B" w14:textId="77777777" w:rsidR="00F46023" w:rsidRDefault="00F46023" w:rsidP="000B55F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A1894">
        <w:rPr>
          <w:rFonts w:ascii="標楷體" w:eastAsia="標楷體" w:hAnsi="標楷體" w:hint="eastAsia"/>
          <w:sz w:val="28"/>
          <w:szCs w:val="28"/>
        </w:rPr>
        <w:t>(一)</w:t>
      </w:r>
      <w:r w:rsidR="00EA1894">
        <w:rPr>
          <w:rFonts w:ascii="標楷體" w:eastAsia="標楷體" w:hAnsi="標楷體"/>
          <w:sz w:val="28"/>
          <w:szCs w:val="28"/>
        </w:rPr>
        <w:t>彰化縣政</w:t>
      </w:r>
      <w:r w:rsidR="00EA1894" w:rsidRPr="004D1DE5">
        <w:rPr>
          <w:rFonts w:ascii="標楷體" w:eastAsia="標楷體" w:hAnsi="標楷體"/>
          <w:sz w:val="28"/>
          <w:szCs w:val="28"/>
        </w:rPr>
        <w:t>府教育處及承辦學校工作人員</w:t>
      </w:r>
      <w:r w:rsidR="00DF69EE">
        <w:rPr>
          <w:rFonts w:ascii="標楷體" w:eastAsia="標楷體" w:hAnsi="標楷體" w:hint="eastAsia"/>
          <w:sz w:val="28"/>
          <w:szCs w:val="28"/>
        </w:rPr>
        <w:tab/>
      </w:r>
    </w:p>
    <w:p w14:paraId="3104824F" w14:textId="77777777" w:rsidR="00ED7E01" w:rsidRDefault="00F46023" w:rsidP="000B55F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DF69EE">
        <w:rPr>
          <w:rFonts w:ascii="標楷體" w:eastAsia="標楷體" w:hAnsi="標楷體" w:hint="eastAsia"/>
          <w:sz w:val="28"/>
          <w:szCs w:val="28"/>
        </w:rPr>
        <w:t>(二)</w:t>
      </w:r>
      <w:r w:rsidR="00ED7E01">
        <w:rPr>
          <w:rFonts w:ascii="標楷體" w:eastAsia="標楷體" w:hAnsi="標楷體" w:hint="eastAsia"/>
          <w:sz w:val="28"/>
          <w:szCs w:val="28"/>
        </w:rPr>
        <w:t>近年曾參與</w:t>
      </w:r>
      <w:r w:rsidR="00ED7E01" w:rsidRPr="00ED7E01">
        <w:rPr>
          <w:rFonts w:ascii="標楷體" w:eastAsia="標楷體" w:hAnsi="標楷體" w:hint="eastAsia"/>
          <w:sz w:val="28"/>
          <w:szCs w:val="28"/>
        </w:rPr>
        <w:t>縣內童軍大型活動</w:t>
      </w:r>
      <w:r w:rsidR="00ED7E01">
        <w:rPr>
          <w:rFonts w:ascii="標楷體" w:eastAsia="標楷體" w:hAnsi="標楷體" w:hint="eastAsia"/>
          <w:sz w:val="28"/>
          <w:szCs w:val="28"/>
        </w:rPr>
        <w:t>服務工作人員</w:t>
      </w:r>
    </w:p>
    <w:p w14:paraId="1507DC4E" w14:textId="77777777" w:rsidR="000B55FC" w:rsidRDefault="00F46023" w:rsidP="000B55F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D7E01">
        <w:rPr>
          <w:rFonts w:ascii="標楷體" w:eastAsia="標楷體" w:hAnsi="標楷體" w:hint="eastAsia"/>
          <w:sz w:val="28"/>
          <w:szCs w:val="28"/>
        </w:rPr>
        <w:t>(三)對</w:t>
      </w:r>
      <w:r w:rsidR="000B55FC" w:rsidRPr="00F40A6C">
        <w:rPr>
          <w:rFonts w:ascii="標楷體" w:eastAsia="標楷體" w:hAnsi="標楷體" w:hint="eastAsia"/>
          <w:sz w:val="28"/>
          <w:szCs w:val="28"/>
        </w:rPr>
        <w:t>推動童軍教育有</w:t>
      </w:r>
      <w:r w:rsidR="00ED7E01">
        <w:rPr>
          <w:rFonts w:ascii="標楷體" w:eastAsia="標楷體" w:hAnsi="標楷體" w:hint="eastAsia"/>
          <w:sz w:val="28"/>
          <w:szCs w:val="28"/>
        </w:rPr>
        <w:t>熱誠</w:t>
      </w:r>
      <w:r w:rsidR="000B55FC" w:rsidRPr="00F40A6C">
        <w:rPr>
          <w:rFonts w:ascii="標楷體" w:eastAsia="標楷體" w:hAnsi="標楷體" w:hint="eastAsia"/>
          <w:sz w:val="28"/>
          <w:szCs w:val="28"/>
        </w:rPr>
        <w:t>之各團主任委員</w:t>
      </w:r>
    </w:p>
    <w:p w14:paraId="699B5A60" w14:textId="77777777" w:rsidR="00EA1894" w:rsidRDefault="00F46023" w:rsidP="000B55FC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A1894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四</w:t>
      </w:r>
      <w:r w:rsidR="00EA1894">
        <w:rPr>
          <w:rFonts w:ascii="標楷體" w:eastAsia="標楷體" w:hAnsi="標楷體" w:hint="eastAsia"/>
          <w:sz w:val="28"/>
          <w:szCs w:val="28"/>
        </w:rPr>
        <w:t>)</w:t>
      </w:r>
      <w:r w:rsidR="000B55FC" w:rsidRPr="00B36B86">
        <w:rPr>
          <w:rFonts w:ascii="標楷體" w:eastAsia="標楷體" w:hAnsi="標楷體" w:hint="eastAsia"/>
          <w:sz w:val="28"/>
          <w:szCs w:val="28"/>
        </w:rPr>
        <w:t>彰化縣</w:t>
      </w:r>
      <w:r w:rsidR="000B55FC">
        <w:rPr>
          <w:rFonts w:ascii="標楷體" w:eastAsia="標楷體" w:hAnsi="標楷體" w:hint="eastAsia"/>
          <w:sz w:val="28"/>
          <w:szCs w:val="28"/>
        </w:rPr>
        <w:t>各童軍</w:t>
      </w:r>
      <w:r w:rsidR="001E485E">
        <w:rPr>
          <w:rFonts w:ascii="標楷體" w:eastAsia="標楷體" w:hAnsi="標楷體" w:hint="eastAsia"/>
          <w:sz w:val="28"/>
          <w:szCs w:val="28"/>
        </w:rPr>
        <w:t>、女童軍</w:t>
      </w:r>
      <w:r w:rsidR="000B55FC">
        <w:rPr>
          <w:rFonts w:ascii="標楷體" w:eastAsia="標楷體" w:hAnsi="標楷體" w:hint="eastAsia"/>
          <w:sz w:val="28"/>
          <w:szCs w:val="28"/>
        </w:rPr>
        <w:t>團團長、</w:t>
      </w:r>
      <w:r w:rsidR="000B55FC" w:rsidRPr="00B36B86">
        <w:rPr>
          <w:rFonts w:ascii="標楷體" w:eastAsia="標楷體" w:hAnsi="標楷體" w:hint="eastAsia"/>
          <w:sz w:val="28"/>
          <w:szCs w:val="28"/>
        </w:rPr>
        <w:t>木章持有人</w:t>
      </w:r>
    </w:p>
    <w:p w14:paraId="07E6FE01" w14:textId="77777777" w:rsidR="00EA1894" w:rsidRDefault="00F46023" w:rsidP="00EA189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A1894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五</w:t>
      </w:r>
      <w:r w:rsidR="00EA1894">
        <w:rPr>
          <w:rFonts w:ascii="標楷體" w:eastAsia="標楷體" w:hAnsi="標楷體" w:hint="eastAsia"/>
          <w:sz w:val="28"/>
          <w:szCs w:val="28"/>
        </w:rPr>
        <w:t>)</w:t>
      </w:r>
      <w:r w:rsidR="000B55FC">
        <w:rPr>
          <w:rFonts w:ascii="標楷體" w:eastAsia="標楷體" w:hAnsi="標楷體" w:hint="eastAsia"/>
          <w:sz w:val="28"/>
          <w:szCs w:val="28"/>
        </w:rPr>
        <w:t>彰化縣國中小</w:t>
      </w:r>
      <w:r w:rsidR="000B55FC" w:rsidRPr="00B36B86">
        <w:rPr>
          <w:rFonts w:ascii="標楷體" w:eastAsia="標楷體" w:hAnsi="標楷體" w:hint="eastAsia"/>
          <w:sz w:val="28"/>
          <w:szCs w:val="28"/>
        </w:rPr>
        <w:t>有興趣的</w:t>
      </w:r>
      <w:r w:rsidR="000B55FC">
        <w:rPr>
          <w:rFonts w:ascii="標楷體" w:eastAsia="標楷體" w:hAnsi="標楷體" w:hint="eastAsia"/>
          <w:sz w:val="28"/>
          <w:szCs w:val="28"/>
        </w:rPr>
        <w:t>童軍夥伴</w:t>
      </w:r>
    </w:p>
    <w:p w14:paraId="43AB19C5" w14:textId="77777777" w:rsidR="006327FF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八、</w:t>
      </w:r>
      <w:r w:rsidR="00D5712D" w:rsidRPr="00717490">
        <w:rPr>
          <w:rFonts w:ascii="標楷體" w:eastAsia="標楷體" w:hAnsi="標楷體" w:hint="eastAsia"/>
          <w:sz w:val="28"/>
          <w:szCs w:val="28"/>
        </w:rPr>
        <w:t>活動地點：</w:t>
      </w:r>
      <w:r w:rsidRPr="00717490">
        <w:rPr>
          <w:rFonts w:ascii="標楷體" w:eastAsia="標楷體" w:hAnsi="標楷體" w:hint="eastAsia"/>
          <w:sz w:val="28"/>
          <w:szCs w:val="28"/>
        </w:rPr>
        <w:t>彰化縣~</w:t>
      </w:r>
      <w:r w:rsidR="00590443">
        <w:rPr>
          <w:rFonts w:ascii="標楷體" w:eastAsia="標楷體" w:hAnsi="標楷體" w:hint="eastAsia"/>
          <w:sz w:val="28"/>
          <w:szCs w:val="28"/>
        </w:rPr>
        <w:t>高雄</w:t>
      </w:r>
      <w:r w:rsidR="00D47252">
        <w:rPr>
          <w:rFonts w:ascii="標楷體" w:eastAsia="標楷體" w:hAnsi="標楷體" w:hint="eastAsia"/>
          <w:sz w:val="28"/>
          <w:szCs w:val="28"/>
        </w:rPr>
        <w:t>市</w:t>
      </w:r>
    </w:p>
    <w:p w14:paraId="16087741" w14:textId="77777777" w:rsidR="006327FF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九、</w:t>
      </w:r>
      <w:r w:rsidR="00C76C18" w:rsidRPr="00717490">
        <w:rPr>
          <w:rFonts w:ascii="標楷體" w:eastAsia="標楷體" w:hAnsi="標楷體" w:hint="eastAsia"/>
          <w:sz w:val="28"/>
          <w:szCs w:val="28"/>
        </w:rPr>
        <w:t>活動內容：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(</w:t>
      </w:r>
      <w:r w:rsidR="00D5712D" w:rsidRPr="00717490">
        <w:rPr>
          <w:rFonts w:ascii="標楷體" w:eastAsia="標楷體" w:hAnsi="標楷體" w:hint="eastAsia"/>
          <w:sz w:val="28"/>
          <w:szCs w:val="28"/>
        </w:rPr>
        <w:t>詳如附件一：活動課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程表)</w:t>
      </w:r>
    </w:p>
    <w:p w14:paraId="5DD3C68A" w14:textId="77777777" w:rsidR="00971E8E" w:rsidRDefault="00C76C18" w:rsidP="004D11D1">
      <w:pPr>
        <w:ind w:leftChars="200" w:left="104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 w:rsidRPr="004D11D1">
        <w:rPr>
          <w:rFonts w:ascii="標楷體" w:eastAsia="標楷體" w:hAnsi="標楷體" w:hint="eastAsia"/>
          <w:sz w:val="28"/>
          <w:szCs w:val="28"/>
        </w:rPr>
        <w:lastRenderedPageBreak/>
        <w:t>(一)童軍團經營策略研討與實務</w:t>
      </w:r>
      <w:r w:rsidR="00971E8E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20747261" w14:textId="77777777" w:rsidR="006327FF" w:rsidRPr="004D11D1" w:rsidRDefault="00C76C18" w:rsidP="004D11D1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4D11D1">
        <w:rPr>
          <w:rFonts w:ascii="標楷體" w:eastAsia="標楷體" w:hAnsi="標楷體" w:hint="eastAsia"/>
          <w:sz w:val="28"/>
          <w:szCs w:val="28"/>
        </w:rPr>
        <w:t>(二)</w:t>
      </w:r>
      <w:r w:rsidR="001E485E">
        <w:rPr>
          <w:rFonts w:ascii="標楷體" w:eastAsia="標楷體" w:hAnsi="標楷體" w:hint="eastAsia"/>
          <w:sz w:val="28"/>
          <w:szCs w:val="28"/>
        </w:rPr>
        <w:t>童軍</w:t>
      </w:r>
      <w:r w:rsidRPr="004D11D1">
        <w:rPr>
          <w:rFonts w:ascii="標楷體" w:eastAsia="標楷體" w:hAnsi="標楷體" w:hint="eastAsia"/>
          <w:sz w:val="28"/>
          <w:szCs w:val="28"/>
        </w:rPr>
        <w:t>探渉活動規劃與實務</w:t>
      </w:r>
      <w:r w:rsidR="00136B2F">
        <w:rPr>
          <w:rFonts w:ascii="標楷體" w:eastAsia="標楷體" w:hAnsi="標楷體" w:hint="eastAsia"/>
          <w:sz w:val="28"/>
          <w:szCs w:val="28"/>
        </w:rPr>
        <w:t>。</w:t>
      </w:r>
    </w:p>
    <w:p w14:paraId="2E54A957" w14:textId="77777777" w:rsidR="0032159E" w:rsidRPr="00A96CF8" w:rsidRDefault="00C76C18" w:rsidP="004D11D1">
      <w:pPr>
        <w:ind w:leftChars="200" w:left="1040" w:hangingChars="200" w:hanging="560"/>
        <w:rPr>
          <w:rFonts w:ascii="標楷體" w:eastAsia="標楷體" w:hAnsi="標楷體"/>
          <w:sz w:val="28"/>
          <w:szCs w:val="28"/>
        </w:rPr>
      </w:pPr>
      <w:r w:rsidRPr="00A96CF8">
        <w:rPr>
          <w:rFonts w:ascii="標楷體" w:eastAsia="標楷體" w:hAnsi="標楷體" w:hint="eastAsia"/>
          <w:sz w:val="28"/>
          <w:szCs w:val="28"/>
        </w:rPr>
        <w:t>(三)</w:t>
      </w:r>
      <w:r w:rsidR="001E485E" w:rsidRPr="001E485E">
        <w:rPr>
          <w:rFonts w:ascii="標楷體" w:eastAsia="標楷體" w:hAnsi="標楷體" w:hint="eastAsia"/>
          <w:sz w:val="28"/>
          <w:szCs w:val="28"/>
        </w:rPr>
        <w:t>文化體驗</w:t>
      </w:r>
      <w:r w:rsidR="001E485E">
        <w:rPr>
          <w:rFonts w:ascii="標楷體" w:eastAsia="標楷體" w:hAnsi="標楷體" w:hint="eastAsia"/>
          <w:sz w:val="28"/>
          <w:szCs w:val="28"/>
        </w:rPr>
        <w:t>與</w:t>
      </w:r>
      <w:r w:rsidR="00D36B7E" w:rsidRPr="00A96CF8">
        <w:rPr>
          <w:rFonts w:ascii="標楷體" w:eastAsia="標楷體" w:hAnsi="標楷體" w:hint="eastAsia"/>
          <w:sz w:val="28"/>
          <w:szCs w:val="28"/>
        </w:rPr>
        <w:t>社區踏查活動</w:t>
      </w:r>
      <w:r w:rsidR="004F3EA2">
        <w:rPr>
          <w:rFonts w:ascii="標楷體" w:eastAsia="標楷體" w:hAnsi="標楷體" w:hint="eastAsia"/>
          <w:sz w:val="28"/>
          <w:szCs w:val="28"/>
        </w:rPr>
        <w:t>。</w:t>
      </w:r>
    </w:p>
    <w:p w14:paraId="00F127A1" w14:textId="77777777" w:rsidR="0032159E" w:rsidRPr="00E7584A" w:rsidRDefault="00D5712D" w:rsidP="00E7584A">
      <w:pPr>
        <w:ind w:leftChars="200" w:left="1040" w:hangingChars="200" w:hanging="560"/>
        <w:rPr>
          <w:rFonts w:ascii="標楷體" w:eastAsia="標楷體" w:hAnsi="標楷體" w:cs="Tahoma"/>
          <w:color w:val="000000"/>
          <w:kern w:val="0"/>
          <w:sz w:val="28"/>
          <w:szCs w:val="28"/>
        </w:rPr>
      </w:pPr>
      <w:r w:rsidRPr="00A96CF8">
        <w:rPr>
          <w:rFonts w:ascii="標楷體" w:eastAsia="標楷體" w:hAnsi="標楷體" w:hint="eastAsia"/>
          <w:sz w:val="28"/>
          <w:szCs w:val="28"/>
        </w:rPr>
        <w:t>(四)</w:t>
      </w:r>
      <w:r w:rsidR="001E485E" w:rsidRPr="001E485E">
        <w:rPr>
          <w:rFonts w:ascii="標楷體" w:eastAsia="標楷體" w:hAnsi="標楷體" w:hint="eastAsia"/>
          <w:sz w:val="28"/>
          <w:szCs w:val="28"/>
        </w:rPr>
        <w:t>童軍社區服務與鄉土教育</w:t>
      </w:r>
      <w:r w:rsidRPr="00A96CF8">
        <w:rPr>
          <w:rFonts w:ascii="標楷體" w:eastAsia="標楷體" w:hAnsi="標楷體" w:hint="eastAsia"/>
          <w:sz w:val="28"/>
          <w:szCs w:val="28"/>
        </w:rPr>
        <w:t>參觀活動</w:t>
      </w:r>
      <w:r w:rsidR="004F3EA2">
        <w:rPr>
          <w:rFonts w:ascii="標楷體" w:eastAsia="標楷體" w:hAnsi="標楷體" w:hint="eastAsia"/>
          <w:sz w:val="28"/>
          <w:szCs w:val="28"/>
        </w:rPr>
        <w:t>。</w:t>
      </w:r>
    </w:p>
    <w:p w14:paraId="3E8A07BB" w14:textId="77777777" w:rsidR="00736191" w:rsidRPr="00717490" w:rsidRDefault="006327FF" w:rsidP="006327FF">
      <w:pPr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十、</w:t>
      </w:r>
      <w:r w:rsidR="00736191" w:rsidRPr="00717490">
        <w:rPr>
          <w:rFonts w:ascii="標楷體" w:eastAsia="標楷體" w:hAnsi="標楷體" w:hint="eastAsia"/>
          <w:sz w:val="28"/>
          <w:szCs w:val="28"/>
        </w:rPr>
        <w:t>活動經費：</w:t>
      </w:r>
      <w:r w:rsidR="00741A7D" w:rsidRPr="00717490">
        <w:rPr>
          <w:rFonts w:ascii="標楷體" w:eastAsia="標楷體" w:hAnsi="標楷體" w:hint="eastAsia"/>
          <w:sz w:val="28"/>
          <w:szCs w:val="28"/>
        </w:rPr>
        <w:t>如</w:t>
      </w:r>
      <w:bookmarkStart w:id="1" w:name="OLE_LINK1"/>
      <w:r w:rsidR="00741A7D" w:rsidRPr="00717490">
        <w:rPr>
          <w:rFonts w:ascii="標楷體" w:eastAsia="標楷體" w:hAnsi="標楷體" w:hint="eastAsia"/>
          <w:sz w:val="28"/>
          <w:szCs w:val="28"/>
        </w:rPr>
        <w:t>附件</w:t>
      </w:r>
      <w:bookmarkEnd w:id="1"/>
      <w:r w:rsidR="00E2635F">
        <w:rPr>
          <w:rFonts w:ascii="標楷體" w:eastAsia="標楷體" w:hAnsi="標楷體" w:hint="eastAsia"/>
          <w:sz w:val="28"/>
          <w:szCs w:val="28"/>
        </w:rPr>
        <w:t>二</w:t>
      </w:r>
    </w:p>
    <w:p w14:paraId="50576C46" w14:textId="77777777" w:rsidR="006327FF" w:rsidRDefault="00C01FAA" w:rsidP="006327FF">
      <w:pPr>
        <w:adjustRightInd w:val="0"/>
        <w:rPr>
          <w:rFonts w:ascii="標楷體" w:eastAsia="標楷體" w:hAnsi="標楷體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4C92C36" wp14:editId="24B1D5EE">
            <wp:simplePos x="0" y="0"/>
            <wp:positionH relativeFrom="column">
              <wp:posOffset>5076190</wp:posOffset>
            </wp:positionH>
            <wp:positionV relativeFrom="paragraph">
              <wp:posOffset>173355</wp:posOffset>
            </wp:positionV>
            <wp:extent cx="1419225" cy="1419225"/>
            <wp:effectExtent l="0" t="0" r="0" b="0"/>
            <wp:wrapTight wrapText="bothSides">
              <wp:wrapPolygon edited="0">
                <wp:start x="0" y="0"/>
                <wp:lineTo x="0" y="21455"/>
                <wp:lineTo x="21455" y="21455"/>
                <wp:lineTo x="21455" y="0"/>
                <wp:lineTo x="0" y="0"/>
              </wp:wrapPolygon>
            </wp:wrapTight>
            <wp:docPr id="2" name="圖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7FF" w:rsidRPr="00717490">
        <w:rPr>
          <w:rFonts w:ascii="標楷體" w:eastAsia="標楷體" w:hAnsi="標楷體" w:hint="eastAsia"/>
          <w:sz w:val="28"/>
          <w:szCs w:val="28"/>
        </w:rPr>
        <w:t>十一、</w:t>
      </w:r>
      <w:r w:rsidR="000F640D" w:rsidRPr="00717490">
        <w:rPr>
          <w:rFonts w:ascii="標楷體" w:eastAsia="標楷體" w:hAnsi="標楷體" w:hint="eastAsia"/>
          <w:sz w:val="28"/>
          <w:szCs w:val="28"/>
        </w:rPr>
        <w:t>報名方式：</w:t>
      </w:r>
    </w:p>
    <w:p w14:paraId="44E1887B" w14:textId="10148EC3" w:rsidR="00DD01D4" w:rsidRPr="006B159E" w:rsidRDefault="00DD01D4" w:rsidP="00C55259">
      <w:pPr>
        <w:spacing w:line="44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6B159E">
        <w:rPr>
          <w:rFonts w:ascii="標楷體" w:eastAsia="標楷體" w:hAnsi="標楷體" w:hint="eastAsia"/>
          <w:sz w:val="28"/>
          <w:szCs w:val="28"/>
        </w:rPr>
        <w:t>請聯結下列</w:t>
      </w:r>
      <w:r>
        <w:rPr>
          <w:rFonts w:ascii="標楷體" w:eastAsia="標楷體" w:hAnsi="標楷體" w:hint="eastAsia"/>
          <w:sz w:val="28"/>
          <w:szCs w:val="28"/>
        </w:rPr>
        <w:t>表單</w:t>
      </w:r>
      <w:r w:rsidRPr="006B159E">
        <w:rPr>
          <w:rFonts w:ascii="標楷體" w:eastAsia="標楷體" w:hAnsi="標楷體" w:hint="eastAsia"/>
          <w:sz w:val="28"/>
          <w:szCs w:val="28"/>
        </w:rPr>
        <w:t>網址</w:t>
      </w:r>
      <w:r>
        <w:rPr>
          <w:rFonts w:ascii="標楷體" w:eastAsia="標楷體" w:hAnsi="標楷體" w:hint="eastAsia"/>
          <w:sz w:val="28"/>
          <w:szCs w:val="28"/>
        </w:rPr>
        <w:t>:</w:t>
      </w:r>
      <w:hyperlink r:id="rId8" w:history="1">
        <w:r w:rsidR="007114B9" w:rsidRPr="007114B9">
          <w:rPr>
            <w:rStyle w:val="a7"/>
            <w:rFonts w:ascii="標楷體" w:eastAsia="標楷體" w:hAnsi="標楷體"/>
            <w:sz w:val="28"/>
            <w:szCs w:val="28"/>
          </w:rPr>
          <w:t>https://reurl.cc/epqd8b</w:t>
        </w:r>
      </w:hyperlink>
      <w:r w:rsidR="001E485E">
        <w:rPr>
          <w:rFonts w:ascii="標楷體" w:eastAsia="標楷體" w:hAnsi="標楷體"/>
          <w:sz w:val="28"/>
          <w:szCs w:val="28"/>
        </w:rPr>
        <w:t xml:space="preserve">  </w:t>
      </w:r>
      <w:r w:rsidR="00346699">
        <w:rPr>
          <w:rFonts w:ascii="標楷體" w:eastAsia="標楷體" w:hAnsi="標楷體"/>
          <w:sz w:val="28"/>
          <w:szCs w:val="28"/>
        </w:rPr>
        <w:t>或掃描右方QR</w:t>
      </w:r>
      <w:r w:rsidR="00346699">
        <w:rPr>
          <w:rFonts w:ascii="標楷體" w:eastAsia="標楷體" w:hAnsi="標楷體" w:hint="eastAsia"/>
          <w:sz w:val="28"/>
          <w:szCs w:val="28"/>
        </w:rPr>
        <w:t>c</w:t>
      </w:r>
      <w:r w:rsidR="00346699">
        <w:rPr>
          <w:rFonts w:ascii="標楷體" w:eastAsia="標楷體" w:hAnsi="標楷體"/>
          <w:sz w:val="28"/>
          <w:szCs w:val="28"/>
        </w:rPr>
        <w:t>ode</w:t>
      </w:r>
      <w:r w:rsidRPr="006B159E">
        <w:rPr>
          <w:rFonts w:ascii="標楷體" w:eastAsia="標楷體" w:hAnsi="標楷體" w:hint="eastAsia"/>
          <w:sz w:val="28"/>
          <w:szCs w:val="28"/>
        </w:rPr>
        <w:t>，於網路完成報名活動，額滿為止。請於</w:t>
      </w:r>
      <w:r w:rsidR="00183FA7">
        <w:rPr>
          <w:rFonts w:ascii="標楷體" w:eastAsia="標楷體" w:hAnsi="標楷體" w:hint="eastAsia"/>
          <w:sz w:val="28"/>
          <w:szCs w:val="28"/>
        </w:rPr>
        <w:t>11</w:t>
      </w:r>
      <w:r w:rsidR="00363144">
        <w:rPr>
          <w:rFonts w:ascii="標楷體" w:eastAsia="標楷體" w:hAnsi="標楷體" w:hint="eastAsia"/>
          <w:sz w:val="28"/>
          <w:szCs w:val="28"/>
        </w:rPr>
        <w:t>5</w:t>
      </w:r>
      <w:r w:rsidRPr="006B159E">
        <w:rPr>
          <w:rFonts w:ascii="標楷體" w:eastAsia="標楷體" w:hAnsi="標楷體" w:hint="eastAsia"/>
          <w:sz w:val="28"/>
          <w:szCs w:val="28"/>
        </w:rPr>
        <w:t>年</w:t>
      </w:r>
      <w:r w:rsidR="001E485E">
        <w:rPr>
          <w:rFonts w:ascii="標楷體" w:eastAsia="標楷體" w:hAnsi="標楷體" w:hint="eastAsia"/>
          <w:sz w:val="28"/>
          <w:szCs w:val="28"/>
        </w:rPr>
        <w:t>8</w:t>
      </w:r>
      <w:r w:rsidRPr="006B159E">
        <w:rPr>
          <w:rFonts w:ascii="標楷體" w:eastAsia="標楷體" w:hAnsi="標楷體" w:hint="eastAsia"/>
          <w:sz w:val="28"/>
          <w:szCs w:val="28"/>
        </w:rPr>
        <w:t xml:space="preserve">月 </w:t>
      </w:r>
      <w:r w:rsidR="008725CE">
        <w:rPr>
          <w:rFonts w:ascii="標楷體" w:eastAsia="標楷體" w:hAnsi="標楷體"/>
          <w:sz w:val="28"/>
          <w:szCs w:val="28"/>
        </w:rPr>
        <w:t>31</w:t>
      </w:r>
      <w:r w:rsidRPr="006B159E">
        <w:rPr>
          <w:rFonts w:ascii="標楷體" w:eastAsia="標楷體" w:hAnsi="標楷體" w:hint="eastAsia"/>
          <w:sz w:val="28"/>
          <w:szCs w:val="28"/>
        </w:rPr>
        <w:t xml:space="preserve"> 日（星期</w:t>
      </w:r>
      <w:r w:rsidR="008725CE">
        <w:rPr>
          <w:rFonts w:ascii="標楷體" w:eastAsia="標楷體" w:hAnsi="標楷體" w:hint="eastAsia"/>
          <w:sz w:val="28"/>
          <w:szCs w:val="28"/>
        </w:rPr>
        <w:t>一</w:t>
      </w:r>
      <w:r w:rsidRPr="006B159E">
        <w:rPr>
          <w:rFonts w:ascii="標楷體" w:eastAsia="標楷體" w:hAnsi="標楷體" w:hint="eastAsia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16:30</w:t>
      </w:r>
      <w:r w:rsidRPr="006B159E">
        <w:rPr>
          <w:rFonts w:ascii="標楷體" w:eastAsia="標楷體" w:hAnsi="標楷體" w:hint="eastAsia"/>
          <w:sz w:val="28"/>
          <w:szCs w:val="28"/>
        </w:rPr>
        <w:t>前，完成報名手續，並於</w:t>
      </w:r>
      <w:r w:rsidR="00183FA7">
        <w:rPr>
          <w:rFonts w:ascii="標楷體" w:eastAsia="標楷體" w:hAnsi="標楷體" w:hint="eastAsia"/>
          <w:sz w:val="28"/>
          <w:szCs w:val="28"/>
        </w:rPr>
        <w:t>11</w:t>
      </w:r>
      <w:r w:rsidR="00363144">
        <w:rPr>
          <w:rFonts w:ascii="標楷體" w:eastAsia="標楷體" w:hAnsi="標楷體" w:hint="eastAsia"/>
          <w:sz w:val="28"/>
          <w:szCs w:val="28"/>
        </w:rPr>
        <w:t>5</w:t>
      </w:r>
      <w:r w:rsidRPr="006B159E">
        <w:rPr>
          <w:rFonts w:ascii="標楷體" w:eastAsia="標楷體" w:hAnsi="標楷體" w:hint="eastAsia"/>
          <w:sz w:val="28"/>
          <w:szCs w:val="28"/>
        </w:rPr>
        <w:t>年</w:t>
      </w:r>
      <w:r w:rsidR="006F32A4">
        <w:rPr>
          <w:rFonts w:ascii="標楷體" w:eastAsia="標楷體" w:hAnsi="標楷體" w:hint="eastAsia"/>
          <w:sz w:val="28"/>
          <w:szCs w:val="28"/>
        </w:rPr>
        <w:t>9</w:t>
      </w:r>
      <w:r w:rsidRPr="006B159E">
        <w:rPr>
          <w:rFonts w:ascii="標楷體" w:eastAsia="標楷體" w:hAnsi="標楷體" w:hint="eastAsia"/>
          <w:sz w:val="28"/>
          <w:szCs w:val="28"/>
        </w:rPr>
        <w:t>月</w:t>
      </w:r>
      <w:r w:rsidR="00FD4DE4">
        <w:rPr>
          <w:rFonts w:ascii="標楷體" w:eastAsia="標楷體" w:hAnsi="標楷體" w:hint="eastAsia"/>
          <w:sz w:val="28"/>
          <w:szCs w:val="28"/>
        </w:rPr>
        <w:t>4</w:t>
      </w:r>
      <w:r w:rsidR="00E54443">
        <w:rPr>
          <w:rFonts w:ascii="標楷體" w:eastAsia="標楷體" w:hAnsi="標楷體" w:hint="eastAsia"/>
          <w:sz w:val="28"/>
          <w:szCs w:val="28"/>
        </w:rPr>
        <w:t>日前</w:t>
      </w:r>
      <w:r>
        <w:rPr>
          <w:rFonts w:ascii="標楷體" w:eastAsia="標楷體" w:hAnsi="標楷體" w:hint="eastAsia"/>
          <w:sz w:val="28"/>
          <w:szCs w:val="28"/>
        </w:rPr>
        <w:t>公佈錄取人員，並請至教師進修護照報名。</w:t>
      </w:r>
    </w:p>
    <w:p w14:paraId="1B3DA25D" w14:textId="77777777" w:rsidR="00DD01D4" w:rsidRPr="00717490" w:rsidRDefault="00DD01D4" w:rsidP="00DD01D4">
      <w:pPr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36B86">
        <w:rPr>
          <w:rFonts w:ascii="標楷體" w:eastAsia="標楷體" w:hAnsi="標楷體" w:hint="eastAsia"/>
          <w:sz w:val="28"/>
          <w:szCs w:val="28"/>
        </w:rPr>
        <w:t>相關報名問題請洽：</w:t>
      </w:r>
      <w:r w:rsidRPr="00F10AF7">
        <w:rPr>
          <w:rFonts w:ascii="標楷體" w:eastAsia="標楷體" w:hAnsi="標楷體" w:hint="eastAsia"/>
          <w:sz w:val="28"/>
          <w:szCs w:val="28"/>
        </w:rPr>
        <w:t>彰化縣</w:t>
      </w:r>
      <w:r>
        <w:rPr>
          <w:rFonts w:ascii="標楷體" w:eastAsia="標楷體" w:hAnsi="標楷體" w:hint="eastAsia"/>
          <w:sz w:val="28"/>
          <w:szCs w:val="28"/>
        </w:rPr>
        <w:t>圳寮</w:t>
      </w:r>
      <w:r w:rsidRPr="00F10AF7">
        <w:rPr>
          <w:rFonts w:ascii="標楷體" w:eastAsia="標楷體" w:hAnsi="標楷體" w:hint="eastAsia"/>
          <w:sz w:val="28"/>
          <w:szCs w:val="28"/>
        </w:rPr>
        <w:t>國小</w:t>
      </w:r>
      <w:r w:rsidR="007D3F6E">
        <w:rPr>
          <w:rFonts w:ascii="標楷體" w:eastAsia="標楷體" w:hAnsi="標楷體" w:hint="eastAsia"/>
          <w:sz w:val="28"/>
          <w:szCs w:val="28"/>
        </w:rPr>
        <w:t>總務</w:t>
      </w:r>
      <w:r w:rsidRPr="00F10AF7">
        <w:rPr>
          <w:rFonts w:ascii="標楷體" w:eastAsia="標楷體" w:hAnsi="標楷體" w:hint="eastAsia"/>
          <w:sz w:val="28"/>
          <w:szCs w:val="28"/>
        </w:rPr>
        <w:t>處</w:t>
      </w:r>
      <w:r>
        <w:rPr>
          <w:rFonts w:ascii="標楷體" w:eastAsia="標楷體" w:hAnsi="標楷體" w:hint="eastAsia"/>
          <w:sz w:val="28"/>
          <w:szCs w:val="28"/>
        </w:rPr>
        <w:t>王泰茂</w:t>
      </w:r>
      <w:r w:rsidRPr="00F10AF7">
        <w:rPr>
          <w:rFonts w:ascii="標楷體" w:eastAsia="標楷體" w:hAnsi="標楷體" w:hint="eastAsia"/>
          <w:sz w:val="28"/>
          <w:szCs w:val="28"/>
        </w:rPr>
        <w:t>主任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F10AF7"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ascii="標楷體" w:eastAsia="標楷體" w:hAnsi="標楷體" w:hint="eastAsia"/>
          <w:sz w:val="28"/>
          <w:szCs w:val="28"/>
        </w:rPr>
        <w:t>8802165</w:t>
      </w:r>
      <w:r w:rsidRPr="00F10AF7">
        <w:rPr>
          <w:rFonts w:ascii="標楷體" w:eastAsia="標楷體" w:hAnsi="標楷體" w:hint="eastAsia"/>
          <w:sz w:val="28"/>
          <w:szCs w:val="28"/>
        </w:rPr>
        <w:t xml:space="preserve">   </w:t>
      </w:r>
    </w:p>
    <w:p w14:paraId="268A8ECC" w14:textId="77777777" w:rsidR="00031B70" w:rsidRPr="00717490" w:rsidRDefault="005534C0" w:rsidP="006327FF">
      <w:pPr>
        <w:tabs>
          <w:tab w:val="left" w:pos="960"/>
        </w:tabs>
        <w:adjustRightInd w:val="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十二</w:t>
      </w:r>
      <w:r w:rsidR="00031B70" w:rsidRPr="00717490">
        <w:rPr>
          <w:rFonts w:ascii="標楷體" w:eastAsia="標楷體" w:hAnsi="標楷體" w:hint="eastAsia"/>
          <w:sz w:val="28"/>
          <w:szCs w:val="28"/>
        </w:rPr>
        <w:t>、研習時數報請彰化縣政府核可後，全程參加人員核予時數</w:t>
      </w:r>
      <w:r w:rsidR="007D3F6E">
        <w:rPr>
          <w:rFonts w:ascii="標楷體" w:eastAsia="標楷體" w:hAnsi="標楷體" w:hint="eastAsia"/>
          <w:sz w:val="28"/>
          <w:szCs w:val="28"/>
        </w:rPr>
        <w:t>10</w:t>
      </w:r>
      <w:r w:rsidR="00031B70" w:rsidRPr="00717490">
        <w:rPr>
          <w:rFonts w:ascii="標楷體" w:eastAsia="標楷體" w:hAnsi="標楷體" w:hint="eastAsia"/>
          <w:sz w:val="28"/>
          <w:szCs w:val="28"/>
        </w:rPr>
        <w:t>小時。</w:t>
      </w:r>
      <w:r w:rsidR="00114AA4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2C94E6C0" w14:textId="77777777" w:rsidR="005534C0" w:rsidRDefault="005534C0" w:rsidP="006327FF">
      <w:pPr>
        <w:tabs>
          <w:tab w:val="left" w:pos="960"/>
        </w:tabs>
        <w:adjustRightInd w:val="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十三</w:t>
      </w:r>
      <w:r w:rsidR="00031B70" w:rsidRPr="00717490">
        <w:rPr>
          <w:rFonts w:ascii="標楷體" w:eastAsia="標楷體" w:hAnsi="標楷體" w:hint="eastAsia"/>
          <w:sz w:val="28"/>
          <w:szCs w:val="28"/>
        </w:rPr>
        <w:t>、參加本活動人員，請服務單位惠允公(差)假。</w:t>
      </w:r>
    </w:p>
    <w:p w14:paraId="676527E4" w14:textId="77777777" w:rsidR="007B7D27" w:rsidRPr="00717490" w:rsidRDefault="007B7D27" w:rsidP="006327FF">
      <w:pPr>
        <w:tabs>
          <w:tab w:val="left" w:pos="960"/>
        </w:tabs>
        <w:adjustRightInd w:val="0"/>
        <w:rPr>
          <w:rFonts w:ascii="標楷體" w:eastAsia="標楷體" w:hAnsi="標楷體"/>
          <w:sz w:val="28"/>
          <w:szCs w:val="28"/>
        </w:rPr>
      </w:pPr>
      <w:r w:rsidRPr="00717490">
        <w:rPr>
          <w:rFonts w:ascii="標楷體" w:eastAsia="標楷體" w:hAnsi="標楷體" w:hint="eastAsia"/>
          <w:sz w:val="28"/>
          <w:szCs w:val="28"/>
        </w:rPr>
        <w:t>十四、</w:t>
      </w:r>
      <w:r>
        <w:rPr>
          <w:rFonts w:ascii="標楷體" w:eastAsia="標楷體" w:hAnsi="標楷體" w:hint="eastAsia"/>
          <w:sz w:val="28"/>
          <w:szCs w:val="28"/>
        </w:rPr>
        <w:t>探涉活動多以山野戶外為主，請衡量自身體能與身體狀況再行參與。</w:t>
      </w:r>
    </w:p>
    <w:p w14:paraId="2EB8555C" w14:textId="77777777" w:rsidR="005534C0" w:rsidRDefault="007B7D27" w:rsidP="004D11D1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十五、</w:t>
      </w:r>
      <w:r w:rsidR="005534C0" w:rsidRPr="00717490">
        <w:rPr>
          <w:rFonts w:ascii="標楷體" w:eastAsia="標楷體" w:hAnsi="標楷體" w:hint="eastAsia"/>
          <w:sz w:val="28"/>
          <w:szCs w:val="28"/>
        </w:rPr>
        <w:t>本計畫</w:t>
      </w:r>
      <w:r w:rsidR="00E26848" w:rsidRPr="00717490">
        <w:rPr>
          <w:rFonts w:ascii="標楷體" w:eastAsia="標楷體" w:hAnsi="標楷體" w:hint="eastAsia"/>
          <w:sz w:val="28"/>
          <w:szCs w:val="28"/>
        </w:rPr>
        <w:t>呈</w:t>
      </w:r>
      <w:r w:rsidR="005534C0" w:rsidRPr="00717490">
        <w:rPr>
          <w:rFonts w:ascii="標楷體" w:eastAsia="標楷體" w:hAnsi="標楷體" w:hint="eastAsia"/>
          <w:sz w:val="28"/>
          <w:szCs w:val="28"/>
        </w:rPr>
        <w:t>彰化縣政府核准後實施，修正時亦同。</w:t>
      </w:r>
    </w:p>
    <w:p w14:paraId="70AF63BD" w14:textId="77777777" w:rsidR="004D11D1" w:rsidRDefault="004D11D1" w:rsidP="004D11D1">
      <w:pPr>
        <w:rPr>
          <w:rFonts w:ascii="標楷體" w:eastAsia="標楷體" w:hAnsi="標楷體"/>
          <w:sz w:val="28"/>
          <w:szCs w:val="28"/>
        </w:rPr>
      </w:pPr>
    </w:p>
    <w:p w14:paraId="13924824" w14:textId="77777777" w:rsidR="004D11D1" w:rsidRPr="00717490" w:rsidRDefault="004D11D1" w:rsidP="004D11D1">
      <w:pPr>
        <w:rPr>
          <w:rFonts w:ascii="標楷體" w:eastAsia="標楷體" w:hAnsi="標楷體"/>
          <w:sz w:val="28"/>
          <w:szCs w:val="28"/>
        </w:rPr>
      </w:pPr>
    </w:p>
    <w:p w14:paraId="6DE657EE" w14:textId="77777777" w:rsidR="00B61638" w:rsidRPr="00717490" w:rsidRDefault="00B61638" w:rsidP="00EC1DEB">
      <w:pPr>
        <w:rPr>
          <w:rFonts w:ascii="標楷體" w:eastAsia="標楷體" w:hAnsi="標楷體"/>
          <w:sz w:val="28"/>
          <w:szCs w:val="28"/>
        </w:rPr>
      </w:pPr>
    </w:p>
    <w:p w14:paraId="38C830E9" w14:textId="77777777" w:rsidR="0059690C" w:rsidRDefault="0059690C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3092040" w14:textId="77777777" w:rsidR="0059690C" w:rsidRDefault="0059690C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0272DA3" w14:textId="77777777" w:rsidR="0059690C" w:rsidRDefault="0059690C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A0E9FC1" w14:textId="77777777" w:rsidR="0029270D" w:rsidRDefault="0029270D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E138B46" w14:textId="77777777" w:rsidR="0029270D" w:rsidRDefault="0029270D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ED2E64E" w14:textId="77777777" w:rsidR="0029270D" w:rsidRDefault="0029270D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BDA0B0F" w14:textId="77777777" w:rsidR="00F54A24" w:rsidRDefault="00F54A24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6E73EA7" w14:textId="77777777" w:rsidR="00CE261F" w:rsidRPr="00CE261F" w:rsidRDefault="00CE261F" w:rsidP="00CE261F">
      <w:pPr>
        <w:rPr>
          <w:rFonts w:ascii="標楷體" w:eastAsia="標楷體" w:hAnsi="標楷體"/>
          <w:sz w:val="28"/>
          <w:szCs w:val="28"/>
        </w:rPr>
      </w:pPr>
      <w:r w:rsidRPr="00CE261F">
        <w:rPr>
          <w:rFonts w:ascii="標楷體" w:eastAsia="標楷體" w:hAnsi="標楷體" w:hint="eastAsia"/>
          <w:sz w:val="28"/>
          <w:szCs w:val="28"/>
        </w:rPr>
        <w:lastRenderedPageBreak/>
        <w:t>附件一：</w:t>
      </w:r>
    </w:p>
    <w:p w14:paraId="105B5E6B" w14:textId="77777777" w:rsidR="00CE261F" w:rsidRPr="00CE261F" w:rsidRDefault="00CE261F" w:rsidP="00CE261F">
      <w:pPr>
        <w:spacing w:line="400" w:lineRule="exact"/>
        <w:jc w:val="center"/>
        <w:rPr>
          <w:rFonts w:ascii="標楷體" w:eastAsia="標楷體" w:hAnsi="標楷體" w:cs="Tahoma"/>
          <w:sz w:val="28"/>
          <w:szCs w:val="28"/>
        </w:rPr>
      </w:pPr>
      <w:r w:rsidRPr="00CE261F">
        <w:rPr>
          <w:rFonts w:ascii="標楷體" w:eastAsia="標楷體" w:hAnsi="標楷體" w:cs="Tahoma" w:hint="eastAsia"/>
          <w:sz w:val="28"/>
          <w:szCs w:val="28"/>
        </w:rPr>
        <w:t>彰化縣115年度國民中小學童軍團暨女童軍團行政研習及探涉活動課程表</w:t>
      </w:r>
    </w:p>
    <w:tbl>
      <w:tblPr>
        <w:tblW w:w="10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1536"/>
        <w:gridCol w:w="3019"/>
        <w:gridCol w:w="3260"/>
        <w:gridCol w:w="851"/>
        <w:gridCol w:w="989"/>
      </w:tblGrid>
      <w:tr w:rsidR="00CE261F" w:rsidRPr="00CE261F" w14:paraId="79CC608E" w14:textId="77777777" w:rsidTr="002C4025">
        <w:trPr>
          <w:trHeight w:val="1522"/>
          <w:jc w:val="center"/>
        </w:trPr>
        <w:tc>
          <w:tcPr>
            <w:tcW w:w="570" w:type="dxa"/>
            <w:vMerge w:val="restart"/>
            <w:vAlign w:val="center"/>
          </w:tcPr>
          <w:p w14:paraId="1C41E8DE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278F56C1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40FFF63E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369670FB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44791976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第一天</w:t>
            </w:r>
          </w:p>
          <w:p w14:paraId="74D29A42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4E74C06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7004FA04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019" w:type="dxa"/>
            <w:vAlign w:val="center"/>
          </w:tcPr>
          <w:p w14:paraId="09F84ED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3260" w:type="dxa"/>
            <w:vAlign w:val="center"/>
          </w:tcPr>
          <w:p w14:paraId="15F42F7F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地點及實施方式</w:t>
            </w:r>
          </w:p>
        </w:tc>
        <w:tc>
          <w:tcPr>
            <w:tcW w:w="851" w:type="dxa"/>
            <w:vAlign w:val="center"/>
          </w:tcPr>
          <w:p w14:paraId="53CEDBE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研習</w:t>
            </w:r>
          </w:p>
          <w:p w14:paraId="41D5F7D1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989" w:type="dxa"/>
            <w:vAlign w:val="center"/>
          </w:tcPr>
          <w:p w14:paraId="4890E5CA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講師</w:t>
            </w:r>
          </w:p>
        </w:tc>
      </w:tr>
      <w:tr w:rsidR="00CE261F" w:rsidRPr="00CE261F" w14:paraId="78725079" w14:textId="77777777" w:rsidTr="002C4025">
        <w:trPr>
          <w:trHeight w:val="602"/>
          <w:jc w:val="center"/>
        </w:trPr>
        <w:tc>
          <w:tcPr>
            <w:tcW w:w="570" w:type="dxa"/>
            <w:vMerge/>
            <w:vAlign w:val="center"/>
          </w:tcPr>
          <w:p w14:paraId="30A1103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2DF6CACB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07:00-07:30</w:t>
            </w:r>
          </w:p>
        </w:tc>
        <w:tc>
          <w:tcPr>
            <w:tcW w:w="3019" w:type="dxa"/>
            <w:vAlign w:val="center"/>
          </w:tcPr>
          <w:p w14:paraId="6FCEA0E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集合上車</w:t>
            </w:r>
          </w:p>
        </w:tc>
        <w:tc>
          <w:tcPr>
            <w:tcW w:w="3260" w:type="dxa"/>
            <w:vAlign w:val="center"/>
          </w:tcPr>
          <w:p w14:paraId="650022A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07:00</w:t>
            </w:r>
            <w:r w:rsidRPr="00CE261F">
              <w:rPr>
                <w:rFonts w:ascii="標楷體" w:eastAsia="標楷體" w:hAnsi="標楷體"/>
              </w:rPr>
              <w:t>平和國小建和分校(北彰)</w:t>
            </w:r>
          </w:p>
          <w:p w14:paraId="513F0F74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07:20</w:t>
            </w:r>
            <w:r w:rsidRPr="00CE261F">
              <w:rPr>
                <w:rFonts w:ascii="標楷體" w:eastAsia="標楷體" w:hAnsi="標楷體" w:hint="eastAsia"/>
              </w:rPr>
              <w:t>溪湖糖廠西區停車場(南彰)</w:t>
            </w:r>
          </w:p>
        </w:tc>
        <w:tc>
          <w:tcPr>
            <w:tcW w:w="851" w:type="dxa"/>
            <w:vAlign w:val="center"/>
          </w:tcPr>
          <w:p w14:paraId="7B40AF5A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7B940435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CE261F" w:rsidRPr="00CE261F" w14:paraId="5ECA9249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54862F76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3AD7A54C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07:30-10:30</w:t>
            </w:r>
          </w:p>
        </w:tc>
        <w:tc>
          <w:tcPr>
            <w:tcW w:w="3019" w:type="dxa"/>
            <w:vAlign w:val="center"/>
          </w:tcPr>
          <w:p w14:paraId="7DED2FDE" w14:textId="77777777" w:rsidR="00CE261F" w:rsidRPr="00CE261F" w:rsidRDefault="00CE261F" w:rsidP="00CE261F">
            <w:pPr>
              <w:numPr>
                <w:ilvl w:val="0"/>
                <w:numId w:val="9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  <w:b/>
                <w:shd w:val="pct15" w:color="auto" w:fill="FFFFFF"/>
              </w:rPr>
              <w:t>團行政工作效率化</w:t>
            </w:r>
            <w:r w:rsidRPr="00CE261F">
              <w:rPr>
                <w:rFonts w:ascii="標楷體" w:eastAsia="標楷體" w:hAnsi="標楷體"/>
              </w:rPr>
              <w:t>:</w:t>
            </w:r>
            <w:r w:rsidRPr="00CE261F">
              <w:t xml:space="preserve"> </w:t>
            </w:r>
          </w:p>
          <w:p w14:paraId="0F5260FF" w14:textId="77777777" w:rsidR="00CE261F" w:rsidRPr="00CE261F" w:rsidRDefault="00CE261F" w:rsidP="00CE261F">
            <w:pPr>
              <w:spacing w:line="240" w:lineRule="exact"/>
              <w:ind w:left="360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 xml:space="preserve">童軍推動重點、各校建團資源爭取機制、行政實務簡化流程。 </w:t>
            </w:r>
          </w:p>
          <w:p w14:paraId="665FC82A" w14:textId="77777777" w:rsidR="00CE261F" w:rsidRPr="00CE261F" w:rsidRDefault="00CE261F" w:rsidP="00CE261F">
            <w:pPr>
              <w:numPr>
                <w:ilvl w:val="0"/>
                <w:numId w:val="9"/>
              </w:numPr>
              <w:spacing w:line="240" w:lineRule="exact"/>
              <w:rPr>
                <w:rFonts w:ascii="標楷體" w:eastAsia="標楷體" w:hAnsi="標楷體"/>
                <w:b/>
              </w:rPr>
            </w:pPr>
            <w:r w:rsidRPr="00CE261F">
              <w:rPr>
                <w:rFonts w:ascii="標楷體" w:eastAsia="標楷體" w:hAnsi="標楷體"/>
                <w:b/>
                <w:shd w:val="pct15" w:color="auto" w:fill="FFFFFF"/>
              </w:rPr>
              <w:t>童軍歌曲教唱:</w:t>
            </w:r>
            <w:r w:rsidRPr="00CE261F">
              <w:t xml:space="preserve"> </w:t>
            </w:r>
          </w:p>
          <w:p w14:paraId="038ECF93" w14:textId="77777777" w:rsidR="00CE261F" w:rsidRPr="00CE261F" w:rsidRDefault="00CE261F" w:rsidP="00CE261F">
            <w:pPr>
              <w:spacing w:line="240" w:lineRule="exact"/>
              <w:ind w:left="360"/>
              <w:rPr>
                <w:rFonts w:ascii="標楷體" w:eastAsia="標楷體" w:hAnsi="標楷體"/>
                <w:b/>
              </w:rPr>
            </w:pPr>
            <w:r w:rsidRPr="00CE261F">
              <w:rPr>
                <w:rFonts w:ascii="標楷體" w:eastAsia="標楷體" w:hAnsi="標楷體"/>
              </w:rPr>
              <w:t>經典與新編童軍歌曲教唱，示範如何透過「歌聲」建立童軍小隊的生命共同體</w:t>
            </w:r>
          </w:p>
        </w:tc>
        <w:tc>
          <w:tcPr>
            <w:tcW w:w="3260" w:type="dxa"/>
            <w:vAlign w:val="center"/>
          </w:tcPr>
          <w:p w14:paraId="18BDE57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行動工具:遊覽車</w:t>
            </w:r>
          </w:p>
        </w:tc>
        <w:tc>
          <w:tcPr>
            <w:tcW w:w="851" w:type="dxa"/>
            <w:vAlign w:val="center"/>
          </w:tcPr>
          <w:p w14:paraId="4819B0E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1小時</w:t>
            </w:r>
          </w:p>
        </w:tc>
        <w:tc>
          <w:tcPr>
            <w:tcW w:w="989" w:type="dxa"/>
            <w:vAlign w:val="center"/>
          </w:tcPr>
          <w:p w14:paraId="1CA41BC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陳榮茂總幹事</w:t>
            </w:r>
          </w:p>
        </w:tc>
      </w:tr>
      <w:tr w:rsidR="00CE261F" w:rsidRPr="00CE261F" w14:paraId="4F13F543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1C5AD11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631324C8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10:30-11:50</w:t>
            </w:r>
          </w:p>
        </w:tc>
        <w:tc>
          <w:tcPr>
            <w:tcW w:w="3019" w:type="dxa"/>
            <w:vAlign w:val="center"/>
          </w:tcPr>
          <w:p w14:paraId="707701EB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/>
                <w:b/>
                <w:shd w:val="pct15" w:color="auto" w:fill="FFFFFF"/>
              </w:rPr>
              <w:t>探渉活動規劃與實務</w:t>
            </w:r>
          </w:p>
          <w:p w14:paraId="2091787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07C7AD93" w14:textId="77777777" w:rsidR="00CE261F" w:rsidRPr="00CE261F" w:rsidRDefault="00CE261F" w:rsidP="00CE261F">
            <w:pPr>
              <w:numPr>
                <w:ilvl w:val="0"/>
                <w:numId w:val="20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地形探勘與環境觀察演練</w:t>
            </w:r>
          </w:p>
          <w:p w14:paraId="125A9E4C" w14:textId="77777777" w:rsidR="00CE261F" w:rsidRPr="00CE261F" w:rsidRDefault="00CE261F" w:rsidP="00CE261F">
            <w:pPr>
              <w:spacing w:line="240" w:lineRule="exact"/>
              <w:ind w:left="360"/>
              <w:rPr>
                <w:rFonts w:ascii="標楷體" w:eastAsia="標楷體" w:hAnsi="標楷體"/>
              </w:rPr>
            </w:pPr>
          </w:p>
          <w:p w14:paraId="39777E6F" w14:textId="77777777" w:rsidR="00CE261F" w:rsidRPr="00CE261F" w:rsidRDefault="00CE261F" w:rsidP="00CE261F">
            <w:pPr>
              <w:numPr>
                <w:ilvl w:val="0"/>
                <w:numId w:val="20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探涉安全與風險管理實務</w:t>
            </w:r>
          </w:p>
          <w:p w14:paraId="383A4456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2E5C732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3260" w:type="dxa"/>
            <w:vAlign w:val="center"/>
          </w:tcPr>
          <w:p w14:paraId="2BBB80A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茂林龍頭山小長城</w:t>
            </w:r>
            <w:r w:rsidRPr="00CE261F">
              <w:rPr>
                <w:rFonts w:ascii="標楷體" w:eastAsia="標楷體" w:hAnsi="標楷體" w:hint="eastAsia"/>
              </w:rPr>
              <w:t>:</w:t>
            </w:r>
          </w:p>
          <w:p w14:paraId="53446C4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02FB9EB1" w14:textId="77777777" w:rsidR="00CE261F" w:rsidRPr="00CE261F" w:rsidRDefault="00CE261F" w:rsidP="00CE261F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利用步道獨特的環流丘與龍頭構造地形，示範如何引導中小學童軍進行觀察</w:t>
            </w:r>
          </w:p>
          <w:p w14:paraId="0A03A22E" w14:textId="77777777" w:rsidR="00CE261F" w:rsidRPr="00CE261F" w:rsidRDefault="00CE261F" w:rsidP="00CE261F">
            <w:pPr>
              <w:numPr>
                <w:ilvl w:val="0"/>
                <w:numId w:val="17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現地解說團體戶外活動的「風險辨識點」與突發性劇烈天氣撤退機制</w:t>
            </w:r>
          </w:p>
        </w:tc>
        <w:tc>
          <w:tcPr>
            <w:tcW w:w="851" w:type="dxa"/>
            <w:vAlign w:val="center"/>
          </w:tcPr>
          <w:p w14:paraId="487162D4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1小時</w:t>
            </w:r>
          </w:p>
        </w:tc>
        <w:tc>
          <w:tcPr>
            <w:tcW w:w="989" w:type="dxa"/>
            <w:vAlign w:val="center"/>
          </w:tcPr>
          <w:p w14:paraId="40E93E9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領隊</w:t>
            </w:r>
          </w:p>
        </w:tc>
      </w:tr>
      <w:tr w:rsidR="00CE261F" w:rsidRPr="00CE261F" w14:paraId="1692EF05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4BB4D837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73D79DC1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3019" w:type="dxa"/>
            <w:vAlign w:val="center"/>
          </w:tcPr>
          <w:p w14:paraId="31CBE4E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午餐</w:t>
            </w:r>
          </w:p>
        </w:tc>
        <w:tc>
          <w:tcPr>
            <w:tcW w:w="3260" w:type="dxa"/>
            <w:vAlign w:val="center"/>
          </w:tcPr>
          <w:p w14:paraId="7619726B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原民風味餐</w:t>
            </w:r>
          </w:p>
        </w:tc>
        <w:tc>
          <w:tcPr>
            <w:tcW w:w="851" w:type="dxa"/>
            <w:vAlign w:val="center"/>
          </w:tcPr>
          <w:p w14:paraId="4947606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524AB1C7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17CE664F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1DE8507C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74646B54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13:00-15:00</w:t>
            </w:r>
          </w:p>
        </w:tc>
        <w:tc>
          <w:tcPr>
            <w:tcW w:w="3019" w:type="dxa"/>
          </w:tcPr>
          <w:p w14:paraId="4B765DE4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童軍旅行與文化資產活化</w:t>
            </w:r>
          </w:p>
          <w:p w14:paraId="16FCCEB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7B9328FB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5798119B" w14:textId="77777777" w:rsidR="00CE261F" w:rsidRPr="00CE261F" w:rsidRDefault="00CE261F" w:rsidP="00CE261F">
            <w:pPr>
              <w:numPr>
                <w:ilvl w:val="0"/>
                <w:numId w:val="11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原民工藝與建築美學深究</w:t>
            </w:r>
          </w:p>
          <w:p w14:paraId="7FE83ADA" w14:textId="77777777" w:rsidR="00CE261F" w:rsidRPr="00CE261F" w:rsidRDefault="00CE261F" w:rsidP="00CE261F">
            <w:pPr>
              <w:spacing w:line="240" w:lineRule="exact"/>
              <w:ind w:left="360"/>
              <w:rPr>
                <w:rFonts w:ascii="標楷體" w:eastAsia="標楷體" w:hAnsi="標楷體"/>
              </w:rPr>
            </w:pPr>
          </w:p>
          <w:p w14:paraId="0B26AB58" w14:textId="77777777" w:rsidR="00CE261F" w:rsidRPr="00CE261F" w:rsidRDefault="00CE261F" w:rsidP="00CE261F">
            <w:pPr>
              <w:numPr>
                <w:ilvl w:val="0"/>
                <w:numId w:val="11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多元文化尊重與對話</w:t>
            </w:r>
          </w:p>
        </w:tc>
        <w:tc>
          <w:tcPr>
            <w:tcW w:w="3260" w:type="dxa"/>
            <w:vAlign w:val="center"/>
          </w:tcPr>
          <w:p w14:paraId="658802E4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多納部落原民文化體驗與深究</w:t>
            </w:r>
          </w:p>
          <w:p w14:paraId="2DE3E050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</w:p>
          <w:p w14:paraId="1A211DBA" w14:textId="77777777" w:rsidR="00CE261F" w:rsidRPr="00CE261F" w:rsidRDefault="00CE261F" w:rsidP="00CE261F">
            <w:pPr>
              <w:numPr>
                <w:ilvl w:val="0"/>
                <w:numId w:val="12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分組踏查，反思如何將這類「有形與無形文化資產」轉化為童軍高級考驗或專科章（如土著文化、鄉土教育）的教學素材。</w:t>
            </w:r>
          </w:p>
          <w:p w14:paraId="037E390C" w14:textId="77777777" w:rsidR="00CE261F" w:rsidRPr="00CE261F" w:rsidRDefault="00CE261F" w:rsidP="00CE261F">
            <w:pPr>
              <w:numPr>
                <w:ilvl w:val="0"/>
                <w:numId w:val="12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透過享用原民風味餐與文化交流，引導學員體驗不同族群的永續生活觀</w:t>
            </w:r>
          </w:p>
        </w:tc>
        <w:tc>
          <w:tcPr>
            <w:tcW w:w="851" w:type="dxa"/>
            <w:vAlign w:val="center"/>
          </w:tcPr>
          <w:p w14:paraId="1C5F37F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2小時</w:t>
            </w:r>
          </w:p>
        </w:tc>
        <w:tc>
          <w:tcPr>
            <w:tcW w:w="989" w:type="dxa"/>
            <w:vAlign w:val="center"/>
          </w:tcPr>
          <w:p w14:paraId="0BF381F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解說員</w:t>
            </w:r>
          </w:p>
        </w:tc>
      </w:tr>
      <w:tr w:rsidR="00CE261F" w:rsidRPr="00CE261F" w14:paraId="567CE182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64379C4B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4473E0E8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15:20-16:00</w:t>
            </w:r>
          </w:p>
        </w:tc>
        <w:tc>
          <w:tcPr>
            <w:tcW w:w="3019" w:type="dxa"/>
            <w:vAlign w:val="center"/>
          </w:tcPr>
          <w:p w14:paraId="2C880132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童軍教育之生態保育與環境永續</w:t>
            </w:r>
          </w:p>
          <w:p w14:paraId="78A297A1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</w:p>
          <w:p w14:paraId="109FEBBC" w14:textId="77777777" w:rsidR="00CE261F" w:rsidRPr="00CE261F" w:rsidRDefault="00CE261F" w:rsidP="00CE261F">
            <w:pPr>
              <w:numPr>
                <w:ilvl w:val="0"/>
                <w:numId w:val="13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紫斑蝶越冬生態解密</w:t>
            </w:r>
          </w:p>
          <w:p w14:paraId="62234284" w14:textId="77777777" w:rsidR="00CE261F" w:rsidRPr="00CE261F" w:rsidRDefault="00CE261F" w:rsidP="00CE261F">
            <w:pPr>
              <w:numPr>
                <w:ilvl w:val="0"/>
                <w:numId w:val="13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自然教育教案模組化</w:t>
            </w:r>
          </w:p>
        </w:tc>
        <w:tc>
          <w:tcPr>
            <w:tcW w:w="3260" w:type="dxa"/>
            <w:vAlign w:val="center"/>
          </w:tcPr>
          <w:p w14:paraId="7DBBBD22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茂林紫斑蝶生態公園</w:t>
            </w:r>
          </w:p>
          <w:p w14:paraId="2653B2DF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7401CFA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對接世界童軍環境推動計畫（WSEP），實踐無痕山林與生態保育教學</w:t>
            </w:r>
          </w:p>
        </w:tc>
        <w:tc>
          <w:tcPr>
            <w:tcW w:w="851" w:type="dxa"/>
            <w:vAlign w:val="center"/>
          </w:tcPr>
          <w:p w14:paraId="048928A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0.5小時</w:t>
            </w:r>
          </w:p>
        </w:tc>
        <w:tc>
          <w:tcPr>
            <w:tcW w:w="989" w:type="dxa"/>
            <w:vAlign w:val="center"/>
          </w:tcPr>
          <w:p w14:paraId="1CE9F586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解說員</w:t>
            </w:r>
          </w:p>
        </w:tc>
      </w:tr>
      <w:tr w:rsidR="00CE261F" w:rsidRPr="00CE261F" w14:paraId="3B268DB2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0FE40B2D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3A8D73BF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16:40------</w:t>
            </w:r>
          </w:p>
        </w:tc>
        <w:tc>
          <w:tcPr>
            <w:tcW w:w="3019" w:type="dxa"/>
            <w:vAlign w:val="center"/>
          </w:tcPr>
          <w:p w14:paraId="5F9E3B47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營地進駐與導覽</w:t>
            </w:r>
          </w:p>
        </w:tc>
        <w:tc>
          <w:tcPr>
            <w:tcW w:w="3260" w:type="dxa"/>
            <w:vAlign w:val="center"/>
          </w:tcPr>
          <w:p w14:paraId="54550B47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天闊SPA溫泉會館</w:t>
            </w:r>
          </w:p>
        </w:tc>
        <w:tc>
          <w:tcPr>
            <w:tcW w:w="851" w:type="dxa"/>
            <w:vAlign w:val="center"/>
          </w:tcPr>
          <w:p w14:paraId="5D9E7FA1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24931F5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7F4F52DD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5116C2E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713EE3B6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17:15-18:00</w:t>
            </w:r>
          </w:p>
        </w:tc>
        <w:tc>
          <w:tcPr>
            <w:tcW w:w="3019" w:type="dxa"/>
            <w:vAlign w:val="center"/>
          </w:tcPr>
          <w:p w14:paraId="14B2C33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晚餐</w:t>
            </w:r>
          </w:p>
        </w:tc>
        <w:tc>
          <w:tcPr>
            <w:tcW w:w="3260" w:type="dxa"/>
            <w:vAlign w:val="center"/>
          </w:tcPr>
          <w:p w14:paraId="28F8DA3F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渡假村內餐廳</w:t>
            </w:r>
          </w:p>
        </w:tc>
        <w:tc>
          <w:tcPr>
            <w:tcW w:w="851" w:type="dxa"/>
            <w:vAlign w:val="center"/>
          </w:tcPr>
          <w:p w14:paraId="6DD9699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48B5BE3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100D7D55" w14:textId="77777777" w:rsidTr="002C4025">
        <w:trPr>
          <w:trHeight w:val="569"/>
          <w:jc w:val="center"/>
        </w:trPr>
        <w:tc>
          <w:tcPr>
            <w:tcW w:w="570" w:type="dxa"/>
            <w:vMerge/>
            <w:vAlign w:val="center"/>
          </w:tcPr>
          <w:p w14:paraId="212AF767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0861DB5A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19:00-20:30</w:t>
            </w:r>
          </w:p>
        </w:tc>
        <w:tc>
          <w:tcPr>
            <w:tcW w:w="3019" w:type="dxa"/>
          </w:tcPr>
          <w:p w14:paraId="2D28B043" w14:textId="77777777" w:rsidR="00CE261F" w:rsidRPr="00CE261F" w:rsidRDefault="00CE261F" w:rsidP="00CE261F">
            <w:pPr>
              <w:spacing w:line="260" w:lineRule="exact"/>
              <w:jc w:val="both"/>
              <w:rPr>
                <w:rFonts w:ascii="標楷體" w:eastAsia="標楷體" w:hAnsi="標楷體" w:cs="新細明體"/>
                <w:b/>
                <w:color w:val="000000"/>
                <w:kern w:val="0"/>
                <w:shd w:val="pct15" w:color="auto" w:fill="FFFFFF"/>
              </w:rPr>
            </w:pPr>
            <w:r w:rsidRPr="00CE261F">
              <w:rPr>
                <w:rFonts w:ascii="標楷體" w:eastAsia="標楷體" w:hAnsi="標楷體" w:cs="新細明體" w:hint="eastAsia"/>
                <w:b/>
                <w:color w:val="000000"/>
                <w:kern w:val="0"/>
                <w:shd w:val="pct15" w:color="auto" w:fill="FFFFFF"/>
              </w:rPr>
              <w:t>跨縣市童軍發展經驗交流分享</w:t>
            </w:r>
          </w:p>
          <w:p w14:paraId="0CFEC665" w14:textId="77777777" w:rsidR="00CE261F" w:rsidRPr="00CE261F" w:rsidRDefault="00CE261F" w:rsidP="00CE261F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 w:cs="新細明體"/>
                <w:color w:val="000000"/>
                <w:kern w:val="0"/>
              </w:rPr>
            </w:pPr>
            <w:r w:rsidRPr="00CE261F">
              <w:rPr>
                <w:rFonts w:ascii="標楷體" w:eastAsia="標楷體" w:hAnsi="標楷體" w:cs="新細明體"/>
                <w:color w:val="000000"/>
                <w:kern w:val="0"/>
              </w:rPr>
              <w:t>焦點論壇——少子化衝擊下的團務生存與發展</w:t>
            </w:r>
          </w:p>
          <w:p w14:paraId="250DD22E" w14:textId="77777777" w:rsidR="00CE261F" w:rsidRPr="00CE261F" w:rsidRDefault="00CE261F" w:rsidP="00CE261F">
            <w:pPr>
              <w:numPr>
                <w:ilvl w:val="0"/>
                <w:numId w:val="14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世界咖啡館（World Café）交流與深度對話</w:t>
            </w:r>
          </w:p>
        </w:tc>
        <w:tc>
          <w:tcPr>
            <w:tcW w:w="3260" w:type="dxa"/>
            <w:vAlign w:val="center"/>
          </w:tcPr>
          <w:p w14:paraId="1E44FF1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飯店會議廳</w:t>
            </w:r>
          </w:p>
        </w:tc>
        <w:tc>
          <w:tcPr>
            <w:tcW w:w="851" w:type="dxa"/>
            <w:vAlign w:val="center"/>
          </w:tcPr>
          <w:p w14:paraId="57FBAB30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1.5小時</w:t>
            </w:r>
          </w:p>
        </w:tc>
        <w:tc>
          <w:tcPr>
            <w:tcW w:w="989" w:type="dxa"/>
            <w:vAlign w:val="center"/>
          </w:tcPr>
          <w:p w14:paraId="6CE33E5B" w14:textId="77777777" w:rsid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陳榮茂總幹事</w:t>
            </w:r>
          </w:p>
          <w:p w14:paraId="64DC14CE" w14:textId="77777777" w:rsidR="008730AE" w:rsidRPr="00CE261F" w:rsidRDefault="008730AE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6A170451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高雄市童軍會</w:t>
            </w:r>
          </w:p>
        </w:tc>
      </w:tr>
      <w:tr w:rsidR="00CE261F" w:rsidRPr="00CE261F" w14:paraId="3B674F88" w14:textId="77777777" w:rsidTr="002C4025">
        <w:trPr>
          <w:trHeight w:val="569"/>
          <w:jc w:val="center"/>
        </w:trPr>
        <w:tc>
          <w:tcPr>
            <w:tcW w:w="570" w:type="dxa"/>
            <w:vMerge/>
            <w:vAlign w:val="center"/>
          </w:tcPr>
          <w:p w14:paraId="708DDA8D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0D0647AA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21：00-----</w:t>
            </w:r>
          </w:p>
        </w:tc>
        <w:tc>
          <w:tcPr>
            <w:tcW w:w="3019" w:type="dxa"/>
            <w:vAlign w:val="center"/>
          </w:tcPr>
          <w:p w14:paraId="44F80293" w14:textId="77777777" w:rsidR="00CE261F" w:rsidRPr="00CE261F" w:rsidRDefault="00CE261F" w:rsidP="00CE261F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3260" w:type="dxa"/>
            <w:vAlign w:val="center"/>
          </w:tcPr>
          <w:p w14:paraId="7987959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夜宿</w:t>
            </w:r>
          </w:p>
          <w:p w14:paraId="6183D4E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天闊SPA溫泉會館</w:t>
            </w:r>
          </w:p>
        </w:tc>
        <w:tc>
          <w:tcPr>
            <w:tcW w:w="851" w:type="dxa"/>
            <w:vAlign w:val="center"/>
          </w:tcPr>
          <w:p w14:paraId="198B30D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0BDD147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5EFF855E" w14:textId="77777777" w:rsidTr="002C4025">
        <w:trPr>
          <w:trHeight w:val="607"/>
          <w:jc w:val="center"/>
        </w:trPr>
        <w:tc>
          <w:tcPr>
            <w:tcW w:w="570" w:type="dxa"/>
            <w:vMerge w:val="restart"/>
            <w:vAlign w:val="center"/>
          </w:tcPr>
          <w:p w14:paraId="0562EBA0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第二天</w:t>
            </w:r>
          </w:p>
          <w:p w14:paraId="3EF61D16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  <w:p w14:paraId="02C6A52B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19BB23BD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07:30-08:30</w:t>
            </w:r>
          </w:p>
        </w:tc>
        <w:tc>
          <w:tcPr>
            <w:tcW w:w="3019" w:type="dxa"/>
            <w:vAlign w:val="center"/>
          </w:tcPr>
          <w:p w14:paraId="3B56B73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晨間會報與早餐</w:t>
            </w:r>
          </w:p>
        </w:tc>
        <w:tc>
          <w:tcPr>
            <w:tcW w:w="3260" w:type="dxa"/>
            <w:vAlign w:val="center"/>
          </w:tcPr>
          <w:p w14:paraId="08BFBA9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3E66AF4A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045F81B4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3AF83CB0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0BAC6315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6F61E0BC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09:30-11:30</w:t>
            </w:r>
          </w:p>
        </w:tc>
        <w:tc>
          <w:tcPr>
            <w:tcW w:w="3019" w:type="dxa"/>
          </w:tcPr>
          <w:p w14:paraId="18F790C6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/>
                <w:b/>
                <w:shd w:val="pct15" w:color="auto" w:fill="FFFFFF"/>
              </w:rPr>
              <w:t>團隊建立與永續環境發展議題探究</w:t>
            </w:r>
          </w:p>
          <w:p w14:paraId="6C79B4C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</w:p>
          <w:p w14:paraId="1419F125" w14:textId="77777777" w:rsidR="00CE261F" w:rsidRDefault="00CE261F" w:rsidP="00CE261F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特殊地景與水土保持探究</w:t>
            </w:r>
          </w:p>
          <w:p w14:paraId="4244D5A8" w14:textId="77777777" w:rsidR="007C29B5" w:rsidRPr="00CE261F" w:rsidRDefault="007C29B5" w:rsidP="007C29B5">
            <w:pPr>
              <w:spacing w:line="240" w:lineRule="exact"/>
              <w:ind w:left="360"/>
              <w:rPr>
                <w:rFonts w:ascii="標楷體" w:eastAsia="標楷體" w:hAnsi="標楷體"/>
              </w:rPr>
            </w:pPr>
          </w:p>
          <w:p w14:paraId="65C5773B" w14:textId="77777777" w:rsidR="00CE261F" w:rsidRPr="00CE261F" w:rsidRDefault="00CE261F" w:rsidP="00CE261F">
            <w:pPr>
              <w:numPr>
                <w:ilvl w:val="0"/>
                <w:numId w:val="15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小隊制度與領導力實踐</w:t>
            </w:r>
          </w:p>
        </w:tc>
        <w:tc>
          <w:tcPr>
            <w:tcW w:w="3260" w:type="dxa"/>
            <w:vAlign w:val="center"/>
          </w:tcPr>
          <w:p w14:paraId="637BED2B" w14:textId="77777777" w:rsidR="00CE261F" w:rsidRPr="00CE261F" w:rsidRDefault="00CE261F" w:rsidP="00CE261F">
            <w:pPr>
              <w:numPr>
                <w:ilvl w:val="0"/>
                <w:numId w:val="16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十八羅漢山遊憩區</w:t>
            </w:r>
            <w:r w:rsidRPr="00CE261F">
              <w:rPr>
                <w:rFonts w:ascii="標楷體" w:eastAsia="標楷體" w:hAnsi="標楷體" w:hint="eastAsia"/>
              </w:rPr>
              <w:t>:</w:t>
            </w:r>
            <w:r w:rsidRPr="00CE261F">
              <w:t xml:space="preserve"> </w:t>
            </w:r>
            <w:r w:rsidRPr="00CE261F">
              <w:rPr>
                <w:rFonts w:ascii="標楷體" w:eastAsia="標楷體" w:hAnsi="標楷體"/>
              </w:rPr>
              <w:t>觀察荖濃溪畔特殊的礫岩地貌，探討全球氣候變遷下，脆弱地質的保護與社區永續經營議題</w:t>
            </w:r>
          </w:p>
          <w:p w14:paraId="2446898D" w14:textId="77777777" w:rsidR="00CE261F" w:rsidRPr="00CE261F" w:rsidRDefault="00CE261F" w:rsidP="008730AE">
            <w:pPr>
              <w:numPr>
                <w:ilvl w:val="0"/>
                <w:numId w:val="16"/>
              </w:numPr>
              <w:spacing w:beforeLines="50" w:before="180" w:line="240" w:lineRule="exact"/>
              <w:ind w:left="357" w:hanging="357"/>
              <w:rPr>
                <w:rFonts w:ascii="標楷體" w:eastAsia="標楷體" w:hAnsi="標楷體"/>
                <w:b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新威森林公園</w:t>
            </w:r>
            <w:r w:rsidRPr="00CE261F">
              <w:rPr>
                <w:rFonts w:ascii="標楷體" w:eastAsia="標楷體" w:hAnsi="標楷體" w:hint="eastAsia"/>
              </w:rPr>
              <w:t>:</w:t>
            </w:r>
          </w:p>
          <w:p w14:paraId="4117B486" w14:textId="77777777" w:rsidR="00CE261F" w:rsidRPr="00CE261F" w:rsidRDefault="00CE261F" w:rsidP="007C29B5">
            <w:pPr>
              <w:spacing w:line="240" w:lineRule="exact"/>
              <w:ind w:left="360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透過定向追蹤與小隊制度（Patrol System）等體驗教育活動</w:t>
            </w:r>
            <w:r w:rsidR="007C29B5">
              <w:rPr>
                <w:rFonts w:ascii="標楷體" w:eastAsia="標楷體" w:hAnsi="標楷體"/>
              </w:rPr>
              <w:t>，</w:t>
            </w:r>
            <w:r w:rsidRPr="00CE261F">
              <w:rPr>
                <w:rFonts w:ascii="標楷體" w:eastAsia="標楷體" w:hAnsi="標楷體"/>
              </w:rPr>
              <w:t>發揮最大效能，作為返回校園帶領學生幹部訓練（P.L.T.）的示範教案。</w:t>
            </w:r>
          </w:p>
        </w:tc>
        <w:tc>
          <w:tcPr>
            <w:tcW w:w="851" w:type="dxa"/>
            <w:vAlign w:val="center"/>
          </w:tcPr>
          <w:p w14:paraId="45754B67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2小時</w:t>
            </w:r>
          </w:p>
        </w:tc>
        <w:tc>
          <w:tcPr>
            <w:tcW w:w="989" w:type="dxa"/>
            <w:vAlign w:val="center"/>
          </w:tcPr>
          <w:p w14:paraId="3FDA7646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領隊</w:t>
            </w:r>
          </w:p>
        </w:tc>
      </w:tr>
      <w:tr w:rsidR="00CE261F" w:rsidRPr="00CE261F" w14:paraId="7F4F9665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603CFCEF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1EC0443A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12:00-13:00</w:t>
            </w:r>
          </w:p>
        </w:tc>
        <w:tc>
          <w:tcPr>
            <w:tcW w:w="3019" w:type="dxa"/>
            <w:vAlign w:val="center"/>
          </w:tcPr>
          <w:p w14:paraId="5106320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3260" w:type="dxa"/>
            <w:vAlign w:val="center"/>
          </w:tcPr>
          <w:p w14:paraId="75B9D88F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Align w:val="center"/>
          </w:tcPr>
          <w:p w14:paraId="75B5D19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5B379B59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21CE67AB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2B49A491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433B1C87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13:10-14:20</w:t>
            </w:r>
          </w:p>
        </w:tc>
        <w:tc>
          <w:tcPr>
            <w:tcW w:w="3019" w:type="dxa"/>
          </w:tcPr>
          <w:p w14:paraId="4DC23651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社區童軍與人文歷史</w:t>
            </w:r>
          </w:p>
          <w:p w14:paraId="2EAAA202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</w:p>
          <w:p w14:paraId="631605BC" w14:textId="77777777" w:rsidR="007C29B5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1.</w:t>
            </w:r>
            <w:r w:rsidRPr="00CE261F">
              <w:rPr>
                <w:rFonts w:ascii="標楷體" w:eastAsia="標楷體" w:hAnsi="標楷體"/>
              </w:rPr>
              <w:t>「社區踏查」與「城市追蹤」童軍旅行教案。</w:t>
            </w:r>
          </w:p>
          <w:p w14:paraId="5EE6E36C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 xml:space="preserve"> </w:t>
            </w:r>
          </w:p>
          <w:p w14:paraId="5AAF962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2.</w:t>
            </w:r>
            <w:r w:rsidRPr="00CE261F">
              <w:t xml:space="preserve"> </w:t>
            </w:r>
            <w:r w:rsidRPr="00CE261F">
              <w:rPr>
                <w:rFonts w:ascii="標楷體" w:eastAsia="標楷體" w:hAnsi="標楷體"/>
              </w:rPr>
              <w:t>社區服務融入教學</w:t>
            </w:r>
          </w:p>
        </w:tc>
        <w:tc>
          <w:tcPr>
            <w:tcW w:w="3260" w:type="dxa"/>
            <w:vAlign w:val="center"/>
          </w:tcPr>
          <w:p w14:paraId="1D21246D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旗山老街探訪歷史建築巴洛克式街屋</w:t>
            </w:r>
          </w:p>
          <w:p w14:paraId="1B7F288A" w14:textId="77777777" w:rsidR="00CE261F" w:rsidRPr="00CE261F" w:rsidRDefault="00CE261F" w:rsidP="00CE261F">
            <w:pPr>
              <w:numPr>
                <w:ilvl w:val="0"/>
                <w:numId w:val="18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巴洛克街屋與常美生活考驗</w:t>
            </w:r>
          </w:p>
          <w:p w14:paraId="7842FFC9" w14:textId="77777777" w:rsidR="00CE261F" w:rsidRPr="00CE261F" w:rsidRDefault="00CE261F" w:rsidP="008730AE">
            <w:pPr>
              <w:numPr>
                <w:ilvl w:val="0"/>
                <w:numId w:val="18"/>
              </w:numPr>
              <w:spacing w:beforeLines="50" w:before="180" w:line="240" w:lineRule="exact"/>
              <w:ind w:left="357" w:hanging="357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利用舊街區進行社區文史調查、或在地創生推廣，實踐童軍「日行一善」與關懷社會之核心精神。</w:t>
            </w:r>
          </w:p>
        </w:tc>
        <w:tc>
          <w:tcPr>
            <w:tcW w:w="851" w:type="dxa"/>
            <w:vAlign w:val="center"/>
          </w:tcPr>
          <w:p w14:paraId="3D5BB110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1小時</w:t>
            </w:r>
          </w:p>
        </w:tc>
        <w:tc>
          <w:tcPr>
            <w:tcW w:w="989" w:type="dxa"/>
            <w:vAlign w:val="center"/>
          </w:tcPr>
          <w:p w14:paraId="01A49400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領隊</w:t>
            </w:r>
          </w:p>
        </w:tc>
      </w:tr>
      <w:tr w:rsidR="00CE261F" w:rsidRPr="00CE261F" w14:paraId="6B022778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066BD049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7122323B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14:45-16:30</w:t>
            </w:r>
          </w:p>
        </w:tc>
        <w:tc>
          <w:tcPr>
            <w:tcW w:w="3019" w:type="dxa"/>
            <w:vAlign w:val="center"/>
          </w:tcPr>
          <w:p w14:paraId="47EE0259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特殊景觀探勘</w:t>
            </w:r>
            <w:r w:rsidRPr="00CE261F">
              <w:rPr>
                <w:rFonts w:ascii="標楷體" w:eastAsia="標楷體" w:hAnsi="標楷體"/>
              </w:rPr>
              <w:t>:荒涼惡地的逆境教育</w:t>
            </w:r>
          </w:p>
        </w:tc>
        <w:tc>
          <w:tcPr>
            <w:tcW w:w="3260" w:type="dxa"/>
            <w:vAlign w:val="center"/>
          </w:tcPr>
          <w:p w14:paraId="10DCEAA0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  <w:b/>
                <w:shd w:val="pct15" w:color="auto" w:fill="FFFFFF"/>
              </w:rPr>
            </w:pPr>
            <w:r w:rsidRPr="00CE261F">
              <w:rPr>
                <w:rFonts w:ascii="標楷體" w:eastAsia="標楷體" w:hAnsi="標楷體" w:hint="eastAsia"/>
                <w:b/>
                <w:shd w:val="pct15" w:color="auto" w:fill="FFFFFF"/>
              </w:rPr>
              <w:t>惡地 田寮月世界地景公園</w:t>
            </w:r>
          </w:p>
          <w:p w14:paraId="0621AAE2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  <w:p w14:paraId="54A560C4" w14:textId="77777777" w:rsidR="00CE261F" w:rsidRPr="00CE261F" w:rsidRDefault="00CE261F" w:rsidP="00CE261F">
            <w:pPr>
              <w:numPr>
                <w:ilvl w:val="0"/>
                <w:numId w:val="19"/>
              </w:num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由講師帶領學員探討泥火山地質與植生綠化的艱難歷程</w:t>
            </w:r>
          </w:p>
          <w:p w14:paraId="677E0FAD" w14:textId="77777777" w:rsidR="00CE261F" w:rsidRPr="00CE261F" w:rsidRDefault="00CE261F" w:rsidP="008730AE">
            <w:pPr>
              <w:numPr>
                <w:ilvl w:val="0"/>
                <w:numId w:val="19"/>
              </w:numPr>
              <w:spacing w:beforeLines="50" w:before="180" w:line="240" w:lineRule="exact"/>
              <w:ind w:left="357" w:hanging="357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反思在基層學校推動童軍團務時面臨的逆境，凝聚正向力量</w:t>
            </w:r>
          </w:p>
        </w:tc>
        <w:tc>
          <w:tcPr>
            <w:tcW w:w="851" w:type="dxa"/>
            <w:vAlign w:val="center"/>
          </w:tcPr>
          <w:p w14:paraId="6A2C3CD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1小時</w:t>
            </w:r>
          </w:p>
        </w:tc>
        <w:tc>
          <w:tcPr>
            <w:tcW w:w="989" w:type="dxa"/>
            <w:vAlign w:val="center"/>
          </w:tcPr>
          <w:p w14:paraId="3E26A12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領隊</w:t>
            </w:r>
          </w:p>
        </w:tc>
      </w:tr>
      <w:tr w:rsidR="00CE261F" w:rsidRPr="00CE261F" w14:paraId="18968B95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4CB1048E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3E088CE2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17:15-18:00</w:t>
            </w:r>
          </w:p>
        </w:tc>
        <w:tc>
          <w:tcPr>
            <w:tcW w:w="3019" w:type="dxa"/>
            <w:vAlign w:val="center"/>
          </w:tcPr>
          <w:p w14:paraId="69119703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晚餐</w:t>
            </w:r>
          </w:p>
        </w:tc>
        <w:tc>
          <w:tcPr>
            <w:tcW w:w="3260" w:type="dxa"/>
            <w:vAlign w:val="center"/>
          </w:tcPr>
          <w:p w14:paraId="62DB30EB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/>
              </w:rPr>
              <w:t>嘉義地區</w:t>
            </w:r>
          </w:p>
        </w:tc>
        <w:tc>
          <w:tcPr>
            <w:tcW w:w="851" w:type="dxa"/>
            <w:vAlign w:val="center"/>
          </w:tcPr>
          <w:p w14:paraId="0DF0979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61F53F9E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CE261F" w:rsidRPr="00CE261F" w14:paraId="26CF4E31" w14:textId="77777777" w:rsidTr="002C4025">
        <w:trPr>
          <w:trHeight w:val="607"/>
          <w:jc w:val="center"/>
        </w:trPr>
        <w:tc>
          <w:tcPr>
            <w:tcW w:w="570" w:type="dxa"/>
            <w:vMerge/>
            <w:vAlign w:val="center"/>
          </w:tcPr>
          <w:p w14:paraId="62759E48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6" w:type="dxa"/>
            <w:vAlign w:val="center"/>
          </w:tcPr>
          <w:p w14:paraId="5546111D" w14:textId="77777777" w:rsidR="00CE261F" w:rsidRPr="00CE261F" w:rsidRDefault="00CE261F" w:rsidP="00CE261F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17:30</w:t>
            </w:r>
          </w:p>
        </w:tc>
        <w:tc>
          <w:tcPr>
            <w:tcW w:w="3019" w:type="dxa"/>
            <w:vAlign w:val="center"/>
          </w:tcPr>
          <w:p w14:paraId="7C0B6105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  <w:r w:rsidRPr="00CE261F">
              <w:rPr>
                <w:rFonts w:ascii="標楷體" w:eastAsia="標楷體" w:hAnsi="標楷體" w:hint="eastAsia"/>
              </w:rPr>
              <w:t>賦歸</w:t>
            </w:r>
          </w:p>
        </w:tc>
        <w:tc>
          <w:tcPr>
            <w:tcW w:w="3260" w:type="dxa"/>
            <w:vAlign w:val="center"/>
          </w:tcPr>
          <w:p w14:paraId="5B95F4B3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851" w:type="dxa"/>
            <w:vAlign w:val="center"/>
          </w:tcPr>
          <w:p w14:paraId="22D968D8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989" w:type="dxa"/>
            <w:vAlign w:val="center"/>
          </w:tcPr>
          <w:p w14:paraId="0997FCF1" w14:textId="77777777" w:rsidR="00CE261F" w:rsidRPr="00CE261F" w:rsidRDefault="00CE261F" w:rsidP="00CE261F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14:paraId="79F780D1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</w:rPr>
      </w:pPr>
    </w:p>
    <w:p w14:paraId="2715DC05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CA67CAB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A095F38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496E2E8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B8B7F8D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1A91094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DEDB4C3" w14:textId="77777777" w:rsidR="00CE261F" w:rsidRPr="00CE261F" w:rsidRDefault="00CE261F" w:rsidP="00CE261F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33C831E" w14:textId="77777777" w:rsidR="00F54A24" w:rsidRDefault="00F54A24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37EED7D" w14:textId="77777777" w:rsidR="00F54A24" w:rsidRDefault="00F54A24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4769BB36" w14:textId="77777777" w:rsidR="00F54A24" w:rsidRDefault="00F54A24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3E3FE88D" w14:textId="77777777" w:rsidR="00F54A24" w:rsidRDefault="00F54A24" w:rsidP="0060163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sectPr w:rsidR="00F54A24" w:rsidSect="009D5A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A24224" w14:textId="77777777" w:rsidR="00442427" w:rsidRDefault="00442427" w:rsidP="00AB43FA">
      <w:r>
        <w:separator/>
      </w:r>
    </w:p>
  </w:endnote>
  <w:endnote w:type="continuationSeparator" w:id="0">
    <w:p w14:paraId="022E313B" w14:textId="77777777" w:rsidR="00442427" w:rsidRDefault="00442427" w:rsidP="00AB4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90826" w14:textId="77777777" w:rsidR="00442427" w:rsidRDefault="00442427" w:rsidP="00AB43FA">
      <w:r>
        <w:separator/>
      </w:r>
    </w:p>
  </w:footnote>
  <w:footnote w:type="continuationSeparator" w:id="0">
    <w:p w14:paraId="41696960" w14:textId="77777777" w:rsidR="00442427" w:rsidRDefault="00442427" w:rsidP="00AB4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A6A2A"/>
    <w:multiLevelType w:val="hybridMultilevel"/>
    <w:tmpl w:val="3A648700"/>
    <w:lvl w:ilvl="0" w:tplc="A472229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6551A1"/>
    <w:multiLevelType w:val="hybridMultilevel"/>
    <w:tmpl w:val="0BD08378"/>
    <w:lvl w:ilvl="0" w:tplc="FA008A18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EEB5815"/>
    <w:multiLevelType w:val="hybridMultilevel"/>
    <w:tmpl w:val="C5C26188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cs="Times New Roman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20627D15"/>
    <w:multiLevelType w:val="hybridMultilevel"/>
    <w:tmpl w:val="E5E651B2"/>
    <w:lvl w:ilvl="0" w:tplc="2DB6EDDE">
      <w:start w:val="2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0BD2FE3"/>
    <w:multiLevelType w:val="hybridMultilevel"/>
    <w:tmpl w:val="956CF954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A1D4CB7"/>
    <w:multiLevelType w:val="hybridMultilevel"/>
    <w:tmpl w:val="8CBC82C2"/>
    <w:lvl w:ilvl="0" w:tplc="2778811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B3248BE"/>
    <w:multiLevelType w:val="hybridMultilevel"/>
    <w:tmpl w:val="399EE6F0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76589F"/>
    <w:multiLevelType w:val="hybridMultilevel"/>
    <w:tmpl w:val="3078E4F4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B2C392F"/>
    <w:multiLevelType w:val="hybridMultilevel"/>
    <w:tmpl w:val="797E4BC6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5873D3"/>
    <w:multiLevelType w:val="hybridMultilevel"/>
    <w:tmpl w:val="0E16E67C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7C47CE6"/>
    <w:multiLevelType w:val="hybridMultilevel"/>
    <w:tmpl w:val="8D3E2FB8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CD96EE9"/>
    <w:multiLevelType w:val="hybridMultilevel"/>
    <w:tmpl w:val="B5DEB0A6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4F9277E"/>
    <w:multiLevelType w:val="hybridMultilevel"/>
    <w:tmpl w:val="2B2800BC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9A20E8"/>
    <w:multiLevelType w:val="hybridMultilevel"/>
    <w:tmpl w:val="26EE064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C5C7104"/>
    <w:multiLevelType w:val="hybridMultilevel"/>
    <w:tmpl w:val="3DC41A16"/>
    <w:lvl w:ilvl="0" w:tplc="619060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864284"/>
    <w:multiLevelType w:val="hybridMultilevel"/>
    <w:tmpl w:val="828CCC9A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06847B3"/>
    <w:multiLevelType w:val="hybridMultilevel"/>
    <w:tmpl w:val="9A6C992E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9AD6DD7"/>
    <w:multiLevelType w:val="hybridMultilevel"/>
    <w:tmpl w:val="918402CC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C513253"/>
    <w:multiLevelType w:val="hybridMultilevel"/>
    <w:tmpl w:val="9306C13A"/>
    <w:lvl w:ilvl="0" w:tplc="B6DC8A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9E80912"/>
    <w:multiLevelType w:val="hybridMultilevel"/>
    <w:tmpl w:val="B9FEC75E"/>
    <w:lvl w:ilvl="0" w:tplc="C974DA5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B14778C">
      <w:start w:val="1"/>
      <w:numFmt w:val="decimal"/>
      <w:lvlText w:val="%2、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3"/>
  </w:num>
  <w:num w:numId="2">
    <w:abstractNumId w:val="2"/>
  </w:num>
  <w:num w:numId="3">
    <w:abstractNumId w:val="19"/>
  </w:num>
  <w:num w:numId="4">
    <w:abstractNumId w:val="3"/>
  </w:num>
  <w:num w:numId="5">
    <w:abstractNumId w:val="1"/>
  </w:num>
  <w:num w:numId="6">
    <w:abstractNumId w:val="5"/>
  </w:num>
  <w:num w:numId="7">
    <w:abstractNumId w:val="14"/>
  </w:num>
  <w:num w:numId="8">
    <w:abstractNumId w:val="0"/>
  </w:num>
  <w:num w:numId="9">
    <w:abstractNumId w:val="11"/>
  </w:num>
  <w:num w:numId="10">
    <w:abstractNumId w:val="8"/>
  </w:num>
  <w:num w:numId="11">
    <w:abstractNumId w:val="16"/>
  </w:num>
  <w:num w:numId="12">
    <w:abstractNumId w:val="9"/>
  </w:num>
  <w:num w:numId="13">
    <w:abstractNumId w:val="12"/>
  </w:num>
  <w:num w:numId="14">
    <w:abstractNumId w:val="4"/>
  </w:num>
  <w:num w:numId="15">
    <w:abstractNumId w:val="6"/>
  </w:num>
  <w:num w:numId="16">
    <w:abstractNumId w:val="7"/>
  </w:num>
  <w:num w:numId="17">
    <w:abstractNumId w:val="18"/>
  </w:num>
  <w:num w:numId="18">
    <w:abstractNumId w:val="10"/>
  </w:num>
  <w:num w:numId="19">
    <w:abstractNumId w:val="1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A92"/>
    <w:rsid w:val="000205C9"/>
    <w:rsid w:val="00025CE3"/>
    <w:rsid w:val="00030631"/>
    <w:rsid w:val="00031B70"/>
    <w:rsid w:val="0003633E"/>
    <w:rsid w:val="00093421"/>
    <w:rsid w:val="000B23D1"/>
    <w:rsid w:val="000B2549"/>
    <w:rsid w:val="000B55FC"/>
    <w:rsid w:val="000B7B1D"/>
    <w:rsid w:val="000C2E77"/>
    <w:rsid w:val="000E6638"/>
    <w:rsid w:val="000E7EA7"/>
    <w:rsid w:val="000F1342"/>
    <w:rsid w:val="000F2B07"/>
    <w:rsid w:val="000F44D5"/>
    <w:rsid w:val="000F640D"/>
    <w:rsid w:val="001041FA"/>
    <w:rsid w:val="00114AA4"/>
    <w:rsid w:val="001314D5"/>
    <w:rsid w:val="00136B2F"/>
    <w:rsid w:val="001453B7"/>
    <w:rsid w:val="00145A79"/>
    <w:rsid w:val="00146322"/>
    <w:rsid w:val="0015184E"/>
    <w:rsid w:val="00155AEF"/>
    <w:rsid w:val="00183FA7"/>
    <w:rsid w:val="00185841"/>
    <w:rsid w:val="00185F56"/>
    <w:rsid w:val="00187A76"/>
    <w:rsid w:val="001A0506"/>
    <w:rsid w:val="001B5D20"/>
    <w:rsid w:val="001C34C5"/>
    <w:rsid w:val="001D566E"/>
    <w:rsid w:val="001E485E"/>
    <w:rsid w:val="001F2821"/>
    <w:rsid w:val="0020459C"/>
    <w:rsid w:val="00205339"/>
    <w:rsid w:val="00226041"/>
    <w:rsid w:val="00240A91"/>
    <w:rsid w:val="0024563B"/>
    <w:rsid w:val="00262890"/>
    <w:rsid w:val="00267DB5"/>
    <w:rsid w:val="00271142"/>
    <w:rsid w:val="00281076"/>
    <w:rsid w:val="00282587"/>
    <w:rsid w:val="0029270D"/>
    <w:rsid w:val="002A2FFD"/>
    <w:rsid w:val="002A75EB"/>
    <w:rsid w:val="002C0816"/>
    <w:rsid w:val="002C1A29"/>
    <w:rsid w:val="002C2A7C"/>
    <w:rsid w:val="002C4025"/>
    <w:rsid w:val="002C570F"/>
    <w:rsid w:val="002F1711"/>
    <w:rsid w:val="003072FF"/>
    <w:rsid w:val="0032159E"/>
    <w:rsid w:val="00340F4D"/>
    <w:rsid w:val="00346699"/>
    <w:rsid w:val="003556F7"/>
    <w:rsid w:val="00363144"/>
    <w:rsid w:val="003642AD"/>
    <w:rsid w:val="00366098"/>
    <w:rsid w:val="00376E1D"/>
    <w:rsid w:val="003944AE"/>
    <w:rsid w:val="00395D66"/>
    <w:rsid w:val="003A7D5E"/>
    <w:rsid w:val="003B25A6"/>
    <w:rsid w:val="003B5DFA"/>
    <w:rsid w:val="003B7672"/>
    <w:rsid w:val="003E11A8"/>
    <w:rsid w:val="003E1C70"/>
    <w:rsid w:val="003E7BAA"/>
    <w:rsid w:val="003F122D"/>
    <w:rsid w:val="003F67CD"/>
    <w:rsid w:val="00423239"/>
    <w:rsid w:val="00432702"/>
    <w:rsid w:val="00442427"/>
    <w:rsid w:val="00442429"/>
    <w:rsid w:val="00451F46"/>
    <w:rsid w:val="004642B3"/>
    <w:rsid w:val="00467624"/>
    <w:rsid w:val="00477E4C"/>
    <w:rsid w:val="00486151"/>
    <w:rsid w:val="004932D5"/>
    <w:rsid w:val="00495959"/>
    <w:rsid w:val="004C07BA"/>
    <w:rsid w:val="004C287E"/>
    <w:rsid w:val="004D11D1"/>
    <w:rsid w:val="004D1DE5"/>
    <w:rsid w:val="004E3858"/>
    <w:rsid w:val="004F3EA2"/>
    <w:rsid w:val="00500685"/>
    <w:rsid w:val="005101C8"/>
    <w:rsid w:val="005113D2"/>
    <w:rsid w:val="00523F2B"/>
    <w:rsid w:val="005267D3"/>
    <w:rsid w:val="00537A6D"/>
    <w:rsid w:val="005440D1"/>
    <w:rsid w:val="00545C1B"/>
    <w:rsid w:val="005534C0"/>
    <w:rsid w:val="00554083"/>
    <w:rsid w:val="005629E3"/>
    <w:rsid w:val="00562D34"/>
    <w:rsid w:val="00577A8E"/>
    <w:rsid w:val="00590443"/>
    <w:rsid w:val="0059131C"/>
    <w:rsid w:val="0059690C"/>
    <w:rsid w:val="00596EBE"/>
    <w:rsid w:val="005E3EDD"/>
    <w:rsid w:val="005F3A79"/>
    <w:rsid w:val="0060163A"/>
    <w:rsid w:val="00610558"/>
    <w:rsid w:val="00616DE1"/>
    <w:rsid w:val="006257AE"/>
    <w:rsid w:val="006327FF"/>
    <w:rsid w:val="0063460A"/>
    <w:rsid w:val="00645AE5"/>
    <w:rsid w:val="00651AA4"/>
    <w:rsid w:val="00655B1F"/>
    <w:rsid w:val="006576CC"/>
    <w:rsid w:val="00662630"/>
    <w:rsid w:val="00683178"/>
    <w:rsid w:val="006A0B1C"/>
    <w:rsid w:val="006A55CC"/>
    <w:rsid w:val="006B7E41"/>
    <w:rsid w:val="006E0378"/>
    <w:rsid w:val="006E3655"/>
    <w:rsid w:val="006E5649"/>
    <w:rsid w:val="006F041C"/>
    <w:rsid w:val="006F1CFC"/>
    <w:rsid w:val="006F32A4"/>
    <w:rsid w:val="00700FF8"/>
    <w:rsid w:val="007114B9"/>
    <w:rsid w:val="00717490"/>
    <w:rsid w:val="007238EC"/>
    <w:rsid w:val="00725053"/>
    <w:rsid w:val="00727708"/>
    <w:rsid w:val="00736191"/>
    <w:rsid w:val="00741A7D"/>
    <w:rsid w:val="00757074"/>
    <w:rsid w:val="007A0EA1"/>
    <w:rsid w:val="007A29D9"/>
    <w:rsid w:val="007A5C66"/>
    <w:rsid w:val="007B0931"/>
    <w:rsid w:val="007B0D49"/>
    <w:rsid w:val="007B10FE"/>
    <w:rsid w:val="007B7D27"/>
    <w:rsid w:val="007C29B5"/>
    <w:rsid w:val="007D3F6E"/>
    <w:rsid w:val="007D5A96"/>
    <w:rsid w:val="007F2C24"/>
    <w:rsid w:val="008139EB"/>
    <w:rsid w:val="0081570D"/>
    <w:rsid w:val="00821319"/>
    <w:rsid w:val="008235CB"/>
    <w:rsid w:val="00825FC5"/>
    <w:rsid w:val="00830AD4"/>
    <w:rsid w:val="008412E0"/>
    <w:rsid w:val="00857F8E"/>
    <w:rsid w:val="00864B61"/>
    <w:rsid w:val="00866655"/>
    <w:rsid w:val="008725CE"/>
    <w:rsid w:val="008730AE"/>
    <w:rsid w:val="00873858"/>
    <w:rsid w:val="008908E4"/>
    <w:rsid w:val="008940D7"/>
    <w:rsid w:val="0089449F"/>
    <w:rsid w:val="008A50AA"/>
    <w:rsid w:val="008B2C5E"/>
    <w:rsid w:val="008C258C"/>
    <w:rsid w:val="008F23FC"/>
    <w:rsid w:val="00916DE8"/>
    <w:rsid w:val="00946C72"/>
    <w:rsid w:val="00964571"/>
    <w:rsid w:val="00971E8E"/>
    <w:rsid w:val="00975E1C"/>
    <w:rsid w:val="00982BDC"/>
    <w:rsid w:val="009840B0"/>
    <w:rsid w:val="00985859"/>
    <w:rsid w:val="009936F6"/>
    <w:rsid w:val="00995A2B"/>
    <w:rsid w:val="00997AB1"/>
    <w:rsid w:val="009A4AB2"/>
    <w:rsid w:val="009B4E08"/>
    <w:rsid w:val="009C04FB"/>
    <w:rsid w:val="009D5A0B"/>
    <w:rsid w:val="009E496C"/>
    <w:rsid w:val="009F60BD"/>
    <w:rsid w:val="00A177E9"/>
    <w:rsid w:val="00A2301F"/>
    <w:rsid w:val="00A27FBF"/>
    <w:rsid w:val="00A5356F"/>
    <w:rsid w:val="00A53A30"/>
    <w:rsid w:val="00A91BBF"/>
    <w:rsid w:val="00A96CF8"/>
    <w:rsid w:val="00AA24EA"/>
    <w:rsid w:val="00AB2007"/>
    <w:rsid w:val="00AB43FA"/>
    <w:rsid w:val="00AB5328"/>
    <w:rsid w:val="00AC1DCD"/>
    <w:rsid w:val="00AD154C"/>
    <w:rsid w:val="00AE37F2"/>
    <w:rsid w:val="00AF7619"/>
    <w:rsid w:val="00B10417"/>
    <w:rsid w:val="00B106CD"/>
    <w:rsid w:val="00B13E4D"/>
    <w:rsid w:val="00B4525A"/>
    <w:rsid w:val="00B521E3"/>
    <w:rsid w:val="00B61638"/>
    <w:rsid w:val="00B66A6B"/>
    <w:rsid w:val="00B67439"/>
    <w:rsid w:val="00B74B51"/>
    <w:rsid w:val="00B824AD"/>
    <w:rsid w:val="00B9580E"/>
    <w:rsid w:val="00B96780"/>
    <w:rsid w:val="00BC0144"/>
    <w:rsid w:val="00BC5DC9"/>
    <w:rsid w:val="00BD0D19"/>
    <w:rsid w:val="00BD2EE3"/>
    <w:rsid w:val="00BE11A7"/>
    <w:rsid w:val="00BE3A9F"/>
    <w:rsid w:val="00BE5318"/>
    <w:rsid w:val="00BE79F4"/>
    <w:rsid w:val="00BF1D12"/>
    <w:rsid w:val="00BF2252"/>
    <w:rsid w:val="00C003E0"/>
    <w:rsid w:val="00C01FAA"/>
    <w:rsid w:val="00C03D3F"/>
    <w:rsid w:val="00C13041"/>
    <w:rsid w:val="00C206DE"/>
    <w:rsid w:val="00C21A6B"/>
    <w:rsid w:val="00C32F8D"/>
    <w:rsid w:val="00C55259"/>
    <w:rsid w:val="00C615BB"/>
    <w:rsid w:val="00C67872"/>
    <w:rsid w:val="00C71133"/>
    <w:rsid w:val="00C76C18"/>
    <w:rsid w:val="00C86FE6"/>
    <w:rsid w:val="00C9314C"/>
    <w:rsid w:val="00CB6CFC"/>
    <w:rsid w:val="00CC2291"/>
    <w:rsid w:val="00CC2EDB"/>
    <w:rsid w:val="00CC553F"/>
    <w:rsid w:val="00CE261F"/>
    <w:rsid w:val="00D06CFA"/>
    <w:rsid w:val="00D0784A"/>
    <w:rsid w:val="00D1024D"/>
    <w:rsid w:val="00D10E17"/>
    <w:rsid w:val="00D34EE6"/>
    <w:rsid w:val="00D36B7E"/>
    <w:rsid w:val="00D41AC1"/>
    <w:rsid w:val="00D42223"/>
    <w:rsid w:val="00D45644"/>
    <w:rsid w:val="00D46120"/>
    <w:rsid w:val="00D47252"/>
    <w:rsid w:val="00D47566"/>
    <w:rsid w:val="00D5712D"/>
    <w:rsid w:val="00D57AB0"/>
    <w:rsid w:val="00D95FD9"/>
    <w:rsid w:val="00DA5FDC"/>
    <w:rsid w:val="00DB08CE"/>
    <w:rsid w:val="00DC2CF4"/>
    <w:rsid w:val="00DD01D4"/>
    <w:rsid w:val="00DD2949"/>
    <w:rsid w:val="00DE5DEE"/>
    <w:rsid w:val="00DF69EE"/>
    <w:rsid w:val="00DF71CF"/>
    <w:rsid w:val="00E215BE"/>
    <w:rsid w:val="00E2635F"/>
    <w:rsid w:val="00E26848"/>
    <w:rsid w:val="00E34795"/>
    <w:rsid w:val="00E422E2"/>
    <w:rsid w:val="00E51673"/>
    <w:rsid w:val="00E54443"/>
    <w:rsid w:val="00E7584A"/>
    <w:rsid w:val="00E813DC"/>
    <w:rsid w:val="00E8494F"/>
    <w:rsid w:val="00E95F71"/>
    <w:rsid w:val="00EA1894"/>
    <w:rsid w:val="00EC1DEB"/>
    <w:rsid w:val="00EC4A92"/>
    <w:rsid w:val="00ED6F35"/>
    <w:rsid w:val="00ED7E01"/>
    <w:rsid w:val="00EF1A8E"/>
    <w:rsid w:val="00EF706C"/>
    <w:rsid w:val="00F03ACF"/>
    <w:rsid w:val="00F0425A"/>
    <w:rsid w:val="00F04E0A"/>
    <w:rsid w:val="00F05658"/>
    <w:rsid w:val="00F17F59"/>
    <w:rsid w:val="00F34A2D"/>
    <w:rsid w:val="00F4154F"/>
    <w:rsid w:val="00F43BB4"/>
    <w:rsid w:val="00F46023"/>
    <w:rsid w:val="00F46AC9"/>
    <w:rsid w:val="00F475BC"/>
    <w:rsid w:val="00F537B9"/>
    <w:rsid w:val="00F53875"/>
    <w:rsid w:val="00F54A24"/>
    <w:rsid w:val="00F744A7"/>
    <w:rsid w:val="00F94FE9"/>
    <w:rsid w:val="00F96E69"/>
    <w:rsid w:val="00FB11CC"/>
    <w:rsid w:val="00FD4DE4"/>
    <w:rsid w:val="00FE34C6"/>
    <w:rsid w:val="00FE5346"/>
    <w:rsid w:val="00FE6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89D0F1"/>
  <w15:chartTrackingRefBased/>
  <w15:docId w15:val="{BEB8CA3C-3DCF-AF45-AC04-5CF559236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rsid w:val="009840B0"/>
    <w:pPr>
      <w:ind w:leftChars="200" w:left="480"/>
    </w:pPr>
    <w:rPr>
      <w:rFonts w:ascii="Cambria" w:hAnsi="Cambria"/>
    </w:rPr>
  </w:style>
  <w:style w:type="paragraph" w:styleId="a3">
    <w:name w:val="header"/>
    <w:basedOn w:val="a"/>
    <w:link w:val="a4"/>
    <w:rsid w:val="00AB43F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AB43FA"/>
    <w:rPr>
      <w:kern w:val="2"/>
    </w:rPr>
  </w:style>
  <w:style w:type="paragraph" w:styleId="a5">
    <w:name w:val="footer"/>
    <w:basedOn w:val="a"/>
    <w:link w:val="a6"/>
    <w:rsid w:val="00AB43F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AB43FA"/>
    <w:rPr>
      <w:kern w:val="2"/>
    </w:rPr>
  </w:style>
  <w:style w:type="character" w:styleId="a7">
    <w:name w:val="Hyperlink"/>
    <w:unhideWhenUsed/>
    <w:rsid w:val="00031B70"/>
    <w:rPr>
      <w:color w:val="0000FF"/>
      <w:u w:val="single"/>
    </w:rPr>
  </w:style>
  <w:style w:type="paragraph" w:styleId="Web">
    <w:name w:val="Normal (Web)"/>
    <w:basedOn w:val="a"/>
    <w:unhideWhenUsed/>
    <w:rsid w:val="00031B7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a8">
    <w:name w:val="Table Grid"/>
    <w:basedOn w:val="a1"/>
    <w:rsid w:val="00031B70"/>
    <w:pPr>
      <w:widowControl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next w:val="a8"/>
    <w:uiPriority w:val="59"/>
    <w:rsid w:val="00B1041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9936F6"/>
    <w:rPr>
      <w:rFonts w:ascii="Calibri Light" w:hAnsi="Calibri Light"/>
      <w:sz w:val="18"/>
      <w:szCs w:val="18"/>
      <w:lang w:val="x-none" w:eastAsia="x-none"/>
    </w:rPr>
  </w:style>
  <w:style w:type="character" w:customStyle="1" w:styleId="aa">
    <w:name w:val="註解方塊文字 字元"/>
    <w:link w:val="a9"/>
    <w:rsid w:val="009936F6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s1">
    <w:name w:val="s1"/>
    <w:rsid w:val="00146322"/>
    <w:rPr>
      <w:sz w:val="24"/>
      <w:szCs w:val="24"/>
      <w:bdr w:val="none" w:sz="0" w:space="0" w:color="auto" w:frame="1"/>
      <w:shd w:val="clear" w:color="auto" w:fill="auto"/>
      <w:vertAlign w:val="baseline"/>
    </w:rPr>
  </w:style>
  <w:style w:type="character" w:styleId="ab">
    <w:name w:val="FollowedHyperlink"/>
    <w:rsid w:val="0050068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epqd8b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347</Words>
  <Characters>1978</Characters>
  <Application>Microsoft Office Word</Application>
  <DocSecurity>0</DocSecurity>
  <Lines>16</Lines>
  <Paragraphs>4</Paragraphs>
  <ScaleCrop>false</ScaleCrop>
  <Company>CMT</Company>
  <LinksUpToDate>false</LinksUpToDate>
  <CharactersWithSpaces>2321</CharactersWithSpaces>
  <SharedDoc>false</SharedDoc>
  <HLinks>
    <vt:vector size="6" baseType="variant">
      <vt:variant>
        <vt:i4>6750323</vt:i4>
      </vt:variant>
      <vt:variant>
        <vt:i4>0</vt:i4>
      </vt:variant>
      <vt:variant>
        <vt:i4>0</vt:i4>
      </vt:variant>
      <vt:variant>
        <vt:i4>5</vt:i4>
      </vt:variant>
      <vt:variant>
        <vt:lpwstr>https://reurl.cc/epqd8b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彰化縣103年度國民中小學童軍團長探渉活動計畫</dc:title>
  <dc:subject/>
  <dc:creator>Stu</dc:creator>
  <cp:keywords/>
  <dc:description/>
  <cp:lastModifiedBy>王翠蓮</cp:lastModifiedBy>
  <cp:revision>2</cp:revision>
  <cp:lastPrinted>2025-07-21T02:59:00Z</cp:lastPrinted>
  <dcterms:created xsi:type="dcterms:W3CDTF">2026-08-19T01:31:00Z</dcterms:created>
  <dcterms:modified xsi:type="dcterms:W3CDTF">2026-08-19T01:31:00Z</dcterms:modified>
</cp:coreProperties>
</file>