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1DF" w:rsidRDefault="005541DF" w:rsidP="005541DF">
      <w:pPr>
        <w:pStyle w:val="Default"/>
      </w:pPr>
    </w:p>
    <w:p w:rsidR="005541DF" w:rsidRDefault="005541DF" w:rsidP="005541DF">
      <w:pPr>
        <w:pStyle w:val="Default"/>
        <w:rPr>
          <w:sz w:val="32"/>
          <w:szCs w:val="32"/>
        </w:rPr>
      </w:pPr>
      <w:r>
        <w:t xml:space="preserve"> </w:t>
      </w:r>
      <w:r>
        <w:rPr>
          <w:rFonts w:hint="eastAsia"/>
          <w:sz w:val="32"/>
          <w:szCs w:val="32"/>
        </w:rPr>
        <w:t>彰化縣大同國民中學</w:t>
      </w:r>
      <w:r>
        <w:rPr>
          <w:sz w:val="32"/>
          <w:szCs w:val="32"/>
        </w:rPr>
        <w:t>11</w:t>
      </w:r>
      <w:r w:rsidR="0088765D">
        <w:rPr>
          <w:rFonts w:hint="eastAsia"/>
          <w:sz w:val="32"/>
          <w:szCs w:val="32"/>
        </w:rPr>
        <w:t>2</w:t>
      </w:r>
      <w:proofErr w:type="gramStart"/>
      <w:r>
        <w:rPr>
          <w:rFonts w:hint="eastAsia"/>
          <w:sz w:val="32"/>
          <w:szCs w:val="32"/>
        </w:rPr>
        <w:t>學年度員生</w:t>
      </w:r>
      <w:proofErr w:type="gramEnd"/>
      <w:r>
        <w:rPr>
          <w:rFonts w:hint="eastAsia"/>
          <w:sz w:val="32"/>
          <w:szCs w:val="32"/>
        </w:rPr>
        <w:t>社「包子」議價須知</w:t>
      </w:r>
    </w:p>
    <w:p w:rsidR="005541DF" w:rsidRDefault="005541DF" w:rsidP="005541DF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一、議價時間：</w:t>
      </w:r>
      <w:r>
        <w:rPr>
          <w:sz w:val="23"/>
          <w:szCs w:val="23"/>
        </w:rPr>
        <w:t>1</w:t>
      </w:r>
      <w:r w:rsidR="005B122B">
        <w:rPr>
          <w:rFonts w:hint="eastAsia"/>
          <w:sz w:val="23"/>
          <w:szCs w:val="23"/>
        </w:rPr>
        <w:t>1</w:t>
      </w:r>
      <w:r w:rsidR="0088765D">
        <w:rPr>
          <w:sz w:val="23"/>
          <w:szCs w:val="23"/>
        </w:rPr>
        <w:t>2</w:t>
      </w:r>
      <w:r>
        <w:rPr>
          <w:rFonts w:hint="eastAsia"/>
          <w:sz w:val="23"/>
          <w:szCs w:val="23"/>
        </w:rPr>
        <w:t>年</w:t>
      </w:r>
      <w:r w:rsidR="0088765D">
        <w:rPr>
          <w:sz w:val="23"/>
          <w:szCs w:val="23"/>
        </w:rPr>
        <w:t>7</w:t>
      </w:r>
      <w:r>
        <w:rPr>
          <w:rFonts w:hint="eastAsia"/>
          <w:sz w:val="23"/>
          <w:szCs w:val="23"/>
        </w:rPr>
        <w:t>月</w:t>
      </w:r>
      <w:r w:rsidR="0088765D">
        <w:rPr>
          <w:sz w:val="23"/>
          <w:szCs w:val="23"/>
        </w:rPr>
        <w:t>28</w:t>
      </w:r>
      <w:r>
        <w:rPr>
          <w:rFonts w:hint="eastAsia"/>
          <w:sz w:val="23"/>
          <w:szCs w:val="23"/>
        </w:rPr>
        <w:t>日星期</w:t>
      </w:r>
      <w:r w:rsidR="0088765D">
        <w:rPr>
          <w:rFonts w:hint="eastAsia"/>
          <w:sz w:val="23"/>
          <w:szCs w:val="23"/>
        </w:rPr>
        <w:t>五</w:t>
      </w:r>
      <w:r>
        <w:rPr>
          <w:rFonts w:hint="eastAsia"/>
          <w:sz w:val="23"/>
          <w:szCs w:val="23"/>
        </w:rPr>
        <w:t>中午</w:t>
      </w:r>
      <w:r>
        <w:rPr>
          <w:sz w:val="23"/>
          <w:szCs w:val="23"/>
        </w:rPr>
        <w:t>12:</w:t>
      </w:r>
      <w:r w:rsidR="00FF4B15">
        <w:rPr>
          <w:sz w:val="23"/>
          <w:szCs w:val="23"/>
        </w:rPr>
        <w:t>2</w:t>
      </w:r>
      <w:bookmarkStart w:id="0" w:name="_GoBack"/>
      <w:bookmarkEnd w:id="0"/>
      <w:r>
        <w:rPr>
          <w:sz w:val="23"/>
          <w:szCs w:val="23"/>
        </w:rPr>
        <w:t>0</w:t>
      </w:r>
      <w:r>
        <w:rPr>
          <w:rFonts w:hint="eastAsia"/>
          <w:sz w:val="23"/>
          <w:szCs w:val="23"/>
        </w:rPr>
        <w:t>點整。</w:t>
      </w:r>
    </w:p>
    <w:p w:rsidR="005541DF" w:rsidRDefault="005541DF" w:rsidP="005541DF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二、地點：彰化縣立大同國民中學員生消費合作社辦公室。</w:t>
      </w:r>
    </w:p>
    <w:p w:rsidR="00275B1B" w:rsidRDefault="005541DF" w:rsidP="005541D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三、規格：販售商品必須符合學校衛生法</w:t>
      </w:r>
      <w:r>
        <w:rPr>
          <w:sz w:val="23"/>
          <w:szCs w:val="23"/>
        </w:rPr>
        <w:t>(1041230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、食品安全衛生</w:t>
      </w:r>
    </w:p>
    <w:p w:rsidR="005541DF" w:rsidRDefault="005541DF" w:rsidP="00275B1B">
      <w:pPr>
        <w:pStyle w:val="Default"/>
        <w:ind w:leftChars="500" w:left="1200"/>
        <w:rPr>
          <w:sz w:val="23"/>
          <w:szCs w:val="23"/>
        </w:rPr>
      </w:pPr>
      <w:r>
        <w:rPr>
          <w:rFonts w:hint="eastAsia"/>
          <w:sz w:val="23"/>
          <w:szCs w:val="23"/>
        </w:rPr>
        <w:t>管理法</w:t>
      </w:r>
      <w:r>
        <w:rPr>
          <w:sz w:val="23"/>
          <w:szCs w:val="23"/>
        </w:rPr>
        <w:t>(1050512</w:t>
      </w:r>
      <w:r>
        <w:rPr>
          <w:rFonts w:hint="eastAsia"/>
          <w:sz w:val="23"/>
          <w:szCs w:val="23"/>
        </w:rPr>
        <w:t>修正罰鍰裁罰標準施行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、學校餐廳廚房員生消費合作社衛生管理辦法</w:t>
      </w:r>
      <w:r>
        <w:rPr>
          <w:sz w:val="23"/>
          <w:szCs w:val="23"/>
        </w:rPr>
        <w:t>(1050706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、食品及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其相關產品追溯追蹤系統管理辦法</w:t>
      </w:r>
      <w:r>
        <w:rPr>
          <w:sz w:val="23"/>
          <w:szCs w:val="23"/>
        </w:rPr>
        <w:t>(1050608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、校園飲品及點心販售範圍</w:t>
      </w:r>
      <w:r>
        <w:rPr>
          <w:sz w:val="23"/>
          <w:szCs w:val="23"/>
        </w:rPr>
        <w:t>(1051121</w:t>
      </w:r>
      <w:r>
        <w:rPr>
          <w:rFonts w:hint="eastAsia"/>
          <w:sz w:val="23"/>
          <w:szCs w:val="23"/>
        </w:rPr>
        <w:t>修正發布施行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、彰化縣食品安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全管理自治條例</w:t>
      </w:r>
      <w:r>
        <w:rPr>
          <w:sz w:val="23"/>
          <w:szCs w:val="23"/>
        </w:rPr>
        <w:t>(1060308</w:t>
      </w:r>
      <w:r>
        <w:rPr>
          <w:rFonts w:hint="eastAsia"/>
          <w:sz w:val="23"/>
          <w:szCs w:val="23"/>
        </w:rPr>
        <w:t>府法制字第</w:t>
      </w:r>
      <w:r>
        <w:rPr>
          <w:sz w:val="23"/>
          <w:szCs w:val="23"/>
        </w:rPr>
        <w:t>1060070976</w:t>
      </w:r>
      <w:r>
        <w:rPr>
          <w:rFonts w:hint="eastAsia"/>
          <w:sz w:val="23"/>
          <w:szCs w:val="23"/>
        </w:rPr>
        <w:t>號令修正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等相關法令規定。</w:t>
      </w:r>
    </w:p>
    <w:p w:rsidR="005541DF" w:rsidRDefault="005541DF" w:rsidP="005541DF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四、資格：具經濟部營利事業證，並開立統一發票者。</w:t>
      </w:r>
    </w:p>
    <w:p w:rsidR="005541DF" w:rsidRDefault="005541DF" w:rsidP="005541DF">
      <w:pPr>
        <w:pStyle w:val="Default"/>
        <w:spacing w:after="90"/>
        <w:rPr>
          <w:sz w:val="23"/>
          <w:szCs w:val="23"/>
        </w:rPr>
      </w:pPr>
      <w:r>
        <w:rPr>
          <w:rFonts w:hint="eastAsia"/>
          <w:sz w:val="23"/>
          <w:szCs w:val="23"/>
        </w:rPr>
        <w:t>五、說明：</w:t>
      </w:r>
    </w:p>
    <w:p w:rsidR="005541DF" w:rsidRDefault="005541DF" w:rsidP="005541DF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rFonts w:hint="eastAsia"/>
          <w:sz w:val="23"/>
          <w:szCs w:val="23"/>
        </w:rPr>
        <w:t>本社本學年擬販售以上規格所載一種品牌之貨品。</w:t>
      </w:r>
    </w:p>
    <w:p w:rsidR="005541DF" w:rsidRDefault="005541DF" w:rsidP="005541DF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rFonts w:hint="eastAsia"/>
          <w:sz w:val="23"/>
          <w:szCs w:val="23"/>
        </w:rPr>
        <w:t>本次議價以最低價之貨品為得標貨品；若最低價有兩種品項以上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含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者，則進行減價直到只剩一種</w:t>
      </w:r>
      <w:proofErr w:type="gramStart"/>
      <w:r>
        <w:rPr>
          <w:rFonts w:hint="eastAsia"/>
          <w:sz w:val="23"/>
          <w:szCs w:val="23"/>
        </w:rPr>
        <w:t>品項止</w:t>
      </w:r>
      <w:proofErr w:type="gramEnd"/>
      <w:r>
        <w:rPr>
          <w:rFonts w:hint="eastAsia"/>
          <w:sz w:val="23"/>
          <w:szCs w:val="23"/>
        </w:rPr>
        <w:t>。</w:t>
      </w:r>
    </w:p>
    <w:p w:rsidR="005541DF" w:rsidRDefault="005541DF" w:rsidP="005541DF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3. </w:t>
      </w:r>
      <w:r>
        <w:rPr>
          <w:rFonts w:hint="eastAsia"/>
          <w:sz w:val="23"/>
          <w:szCs w:val="23"/>
        </w:rPr>
        <w:t>各廠商所議價價格均超過底價時，本社得當廠要求最低價廠商各予以減價一次；如仍超過底價，隨即由各廠商</w:t>
      </w:r>
      <w:proofErr w:type="gramStart"/>
      <w:r>
        <w:rPr>
          <w:rFonts w:hint="eastAsia"/>
          <w:sz w:val="23"/>
          <w:szCs w:val="23"/>
        </w:rPr>
        <w:t>重新比減價格</w:t>
      </w:r>
      <w:proofErr w:type="gramEnd"/>
      <w:r>
        <w:rPr>
          <w:rFonts w:hint="eastAsia"/>
          <w:sz w:val="23"/>
          <w:szCs w:val="23"/>
        </w:rPr>
        <w:t>至低於底價宣佈決標，如比價後其最低價格仍超過底價時，即予以保留，並由本社逕行與最低價者議價或尋找其他適合廠商。</w:t>
      </w:r>
    </w:p>
    <w:p w:rsidR="005541DF" w:rsidRDefault="005541DF" w:rsidP="005541DF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r>
        <w:rPr>
          <w:rFonts w:hint="eastAsia"/>
          <w:sz w:val="23"/>
          <w:szCs w:val="23"/>
        </w:rPr>
        <w:t>得標廠商須提供販賣點冰箱</w:t>
      </w:r>
      <w:proofErr w:type="gramStart"/>
      <w:r>
        <w:rPr>
          <w:rFonts w:hint="eastAsia"/>
          <w:sz w:val="23"/>
          <w:szCs w:val="23"/>
        </w:rPr>
        <w:t>ㄧ</w:t>
      </w:r>
      <w:proofErr w:type="gramEnd"/>
      <w:r>
        <w:rPr>
          <w:rFonts w:hint="eastAsia"/>
          <w:sz w:val="23"/>
          <w:szCs w:val="23"/>
        </w:rPr>
        <w:t>台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含溫度標示器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</w:p>
    <w:p w:rsidR="005541DF" w:rsidRDefault="005541DF" w:rsidP="005541DF">
      <w:pPr>
        <w:pStyle w:val="Default"/>
        <w:spacing w:after="90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r>
        <w:rPr>
          <w:rFonts w:hint="eastAsia"/>
          <w:sz w:val="23"/>
          <w:szCs w:val="23"/>
        </w:rPr>
        <w:t>議價當天請攜帶公司章，負責人章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同意價單之印章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，出席人私章。</w:t>
      </w:r>
    </w:p>
    <w:p w:rsidR="005541DF" w:rsidRDefault="005541DF" w:rsidP="005541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r>
        <w:rPr>
          <w:rFonts w:hint="eastAsia"/>
          <w:sz w:val="23"/>
          <w:szCs w:val="23"/>
        </w:rPr>
        <w:t>販售商品必須在有效日期之前三分之二時段；本議價單為得標廠商契約書之</w:t>
      </w:r>
      <w:proofErr w:type="gramStart"/>
      <w:r>
        <w:rPr>
          <w:rFonts w:hint="eastAsia"/>
          <w:sz w:val="23"/>
          <w:szCs w:val="23"/>
        </w:rPr>
        <w:t>ㄧ</w:t>
      </w:r>
      <w:proofErr w:type="gramEnd"/>
      <w:r>
        <w:rPr>
          <w:rFonts w:hint="eastAsia"/>
          <w:sz w:val="23"/>
          <w:szCs w:val="23"/>
        </w:rPr>
        <w:t>部分。</w:t>
      </w:r>
    </w:p>
    <w:p w:rsidR="005541DF" w:rsidRDefault="005541DF" w:rsidP="005541DF">
      <w:pPr>
        <w:pStyle w:val="Default"/>
        <w:rPr>
          <w:sz w:val="23"/>
          <w:szCs w:val="23"/>
        </w:rPr>
      </w:pPr>
    </w:p>
    <w:p w:rsidR="005541DF" w:rsidRDefault="005541DF" w:rsidP="005541DF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彰化縣立大同國民中學員生消費合作社辦理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1958"/>
        <w:gridCol w:w="1958"/>
        <w:gridCol w:w="1958"/>
      </w:tblGrid>
      <w:tr w:rsidR="005541DF">
        <w:trPr>
          <w:trHeight w:val="120"/>
        </w:trPr>
        <w:tc>
          <w:tcPr>
            <w:tcW w:w="7832" w:type="dxa"/>
            <w:gridSpan w:val="4"/>
          </w:tcPr>
          <w:p w:rsidR="005541DF" w:rsidRDefault="005541D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  <w:r w:rsidR="0088765D">
              <w:rPr>
                <w:rFonts w:hint="eastAsia"/>
                <w:sz w:val="23"/>
                <w:szCs w:val="23"/>
              </w:rPr>
              <w:t>2</w:t>
            </w:r>
            <w:r>
              <w:rPr>
                <w:rFonts w:hint="eastAsia"/>
                <w:sz w:val="23"/>
                <w:szCs w:val="23"/>
              </w:rPr>
              <w:t>學年度包子廠商議價單產品資料</w:t>
            </w:r>
          </w:p>
        </w:tc>
      </w:tr>
      <w:tr w:rsidR="005541DF">
        <w:trPr>
          <w:trHeight w:val="120"/>
        </w:trPr>
        <w:tc>
          <w:tcPr>
            <w:tcW w:w="1958" w:type="dxa"/>
          </w:tcPr>
          <w:p w:rsidR="005541DF" w:rsidRDefault="005541DF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校園食品編號</w:t>
            </w:r>
          </w:p>
        </w:tc>
        <w:tc>
          <w:tcPr>
            <w:tcW w:w="1958" w:type="dxa"/>
          </w:tcPr>
          <w:p w:rsidR="005541DF" w:rsidRDefault="005541DF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產品名稱</w:t>
            </w:r>
          </w:p>
        </w:tc>
        <w:tc>
          <w:tcPr>
            <w:tcW w:w="1958" w:type="dxa"/>
          </w:tcPr>
          <w:p w:rsidR="005541DF" w:rsidRDefault="005541DF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製造廠商</w:t>
            </w:r>
          </w:p>
        </w:tc>
        <w:tc>
          <w:tcPr>
            <w:tcW w:w="1958" w:type="dxa"/>
          </w:tcPr>
          <w:p w:rsidR="005541DF" w:rsidRDefault="005541DF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認證類別及編號</w:t>
            </w:r>
          </w:p>
        </w:tc>
      </w:tr>
      <w:tr w:rsidR="005541DF">
        <w:trPr>
          <w:trHeight w:val="120"/>
        </w:trPr>
        <w:tc>
          <w:tcPr>
            <w:tcW w:w="7832" w:type="dxa"/>
            <w:gridSpan w:val="4"/>
          </w:tcPr>
          <w:p w:rsidR="005541DF" w:rsidRDefault="005541DF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新台幣拾元整</w:t>
            </w:r>
          </w:p>
        </w:tc>
      </w:tr>
    </w:tbl>
    <w:p w:rsidR="001D13C4" w:rsidRDefault="001D13C4"/>
    <w:sectPr w:rsidR="001D13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3CF" w:rsidRDefault="006573CF" w:rsidP="0088765D">
      <w:r>
        <w:separator/>
      </w:r>
    </w:p>
  </w:endnote>
  <w:endnote w:type="continuationSeparator" w:id="0">
    <w:p w:rsidR="006573CF" w:rsidRDefault="006573CF" w:rsidP="0088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3CF" w:rsidRDefault="006573CF" w:rsidP="0088765D">
      <w:r>
        <w:separator/>
      </w:r>
    </w:p>
  </w:footnote>
  <w:footnote w:type="continuationSeparator" w:id="0">
    <w:p w:rsidR="006573CF" w:rsidRDefault="006573CF" w:rsidP="00887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DF"/>
    <w:rsid w:val="000D4ECE"/>
    <w:rsid w:val="001D13C4"/>
    <w:rsid w:val="00275B1B"/>
    <w:rsid w:val="005541DF"/>
    <w:rsid w:val="005B122B"/>
    <w:rsid w:val="006573CF"/>
    <w:rsid w:val="0088765D"/>
    <w:rsid w:val="00D9768F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3BB4D"/>
  <w15:chartTrackingRefBased/>
  <w15:docId w15:val="{C00C9669-746B-4BD1-B581-ABFDEF52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41D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87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76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76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76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6</cp:revision>
  <dcterms:created xsi:type="dcterms:W3CDTF">2022-08-03T04:28:00Z</dcterms:created>
  <dcterms:modified xsi:type="dcterms:W3CDTF">2023-07-21T04:51:00Z</dcterms:modified>
</cp:coreProperties>
</file>