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95" w:rsidRPr="008B08EA" w:rsidRDefault="000B0A8D" w:rsidP="000C0A66">
      <w:pPr>
        <w:snapToGrid w:val="0"/>
        <w:spacing w:line="360" w:lineRule="auto"/>
        <w:jc w:val="distribute"/>
        <w:rPr>
          <w:rFonts w:eastAsiaTheme="minorEastAsia"/>
          <w:b/>
          <w:color w:val="000000" w:themeColor="text1"/>
          <w:sz w:val="28"/>
        </w:rPr>
      </w:pPr>
      <w:r w:rsidRPr="008B08EA">
        <w:rPr>
          <w:rFonts w:eastAsiaTheme="minorEastAsia"/>
          <w:b/>
          <w:color w:val="000000" w:themeColor="text1"/>
          <w:sz w:val="28"/>
        </w:rPr>
        <w:t>彰化縣田尾國中</w:t>
      </w:r>
      <w:r w:rsidR="00CD1995" w:rsidRPr="008B08EA">
        <w:rPr>
          <w:rFonts w:eastAsiaTheme="minorEastAsia"/>
          <w:b/>
          <w:color w:val="000000" w:themeColor="text1"/>
          <w:sz w:val="28"/>
        </w:rPr>
        <w:t>107</w:t>
      </w:r>
      <w:r w:rsidR="00CD1995" w:rsidRPr="008B08EA">
        <w:rPr>
          <w:rFonts w:eastAsiaTheme="minorEastAsia"/>
          <w:b/>
          <w:color w:val="000000" w:themeColor="text1"/>
          <w:sz w:val="28"/>
        </w:rPr>
        <w:t>學年度第二學期</w:t>
      </w:r>
      <w:r w:rsidR="00CD1995" w:rsidRPr="008B08EA">
        <w:rPr>
          <w:rFonts w:eastAsiaTheme="minorEastAsia"/>
          <w:b/>
          <w:color w:val="000000" w:themeColor="text1"/>
          <w:sz w:val="28"/>
        </w:rPr>
        <w:t xml:space="preserve"> </w:t>
      </w:r>
      <w:r w:rsidR="00CD1995" w:rsidRPr="008B08EA">
        <w:rPr>
          <w:rFonts w:eastAsiaTheme="minorEastAsia"/>
          <w:b/>
          <w:color w:val="000000" w:themeColor="text1"/>
          <w:sz w:val="28"/>
        </w:rPr>
        <w:t>第三次段考</w:t>
      </w:r>
      <w:r w:rsidRPr="008B08EA">
        <w:rPr>
          <w:rFonts w:eastAsiaTheme="minorEastAsia"/>
          <w:b/>
          <w:color w:val="000000" w:themeColor="text1"/>
          <w:sz w:val="28"/>
        </w:rPr>
        <w:t xml:space="preserve"> </w:t>
      </w:r>
      <w:r w:rsidR="00CD1995" w:rsidRPr="008B08EA">
        <w:rPr>
          <w:rFonts w:eastAsiaTheme="minorEastAsia"/>
          <w:b/>
          <w:color w:val="000000" w:themeColor="text1"/>
          <w:sz w:val="28"/>
        </w:rPr>
        <w:t>二年級</w:t>
      </w:r>
      <w:r w:rsidRPr="008B08EA">
        <w:rPr>
          <w:rFonts w:eastAsiaTheme="minorEastAsia"/>
          <w:b/>
          <w:color w:val="000000" w:themeColor="text1"/>
          <w:sz w:val="28"/>
        </w:rPr>
        <w:t>公民科試卷</w:t>
      </w:r>
    </w:p>
    <w:p w:rsidR="000B0A8D" w:rsidRPr="008B08EA" w:rsidRDefault="00CD1995" w:rsidP="000C0A66">
      <w:pPr>
        <w:snapToGrid w:val="0"/>
        <w:spacing w:line="360" w:lineRule="auto"/>
        <w:rPr>
          <w:rFonts w:eastAsiaTheme="minorEastAsia"/>
          <w:b/>
          <w:color w:val="000000" w:themeColor="text1"/>
          <w:sz w:val="28"/>
        </w:rPr>
      </w:pPr>
      <w:r w:rsidRPr="008B08EA">
        <w:rPr>
          <w:rFonts w:eastAsiaTheme="minorEastAsia"/>
          <w:b/>
          <w:color w:val="000000" w:themeColor="text1"/>
          <w:sz w:val="28"/>
        </w:rPr>
        <w:t xml:space="preserve">                                                      </w:t>
      </w:r>
      <w:r w:rsidR="000B0A8D" w:rsidRPr="008B08EA">
        <w:rPr>
          <w:rFonts w:eastAsiaTheme="minorEastAsia"/>
          <w:b/>
          <w:color w:val="000000" w:themeColor="text1"/>
          <w:sz w:val="28"/>
        </w:rPr>
        <w:t>___</w:t>
      </w:r>
      <w:r w:rsidR="000B0A8D" w:rsidRPr="008B08EA">
        <w:rPr>
          <w:rFonts w:eastAsiaTheme="minorEastAsia"/>
          <w:b/>
          <w:color w:val="000000" w:themeColor="text1"/>
          <w:sz w:val="28"/>
        </w:rPr>
        <w:t>年</w:t>
      </w:r>
      <w:r w:rsidR="000B0A8D" w:rsidRPr="008B08EA">
        <w:rPr>
          <w:rFonts w:eastAsiaTheme="minorEastAsia"/>
          <w:b/>
          <w:color w:val="000000" w:themeColor="text1"/>
          <w:sz w:val="28"/>
        </w:rPr>
        <w:t xml:space="preserve"> ___</w:t>
      </w:r>
      <w:r w:rsidR="000B0A8D" w:rsidRPr="008B08EA">
        <w:rPr>
          <w:rFonts w:eastAsiaTheme="minorEastAsia"/>
          <w:b/>
          <w:color w:val="000000" w:themeColor="text1"/>
          <w:sz w:val="28"/>
        </w:rPr>
        <w:t>班</w:t>
      </w:r>
      <w:r w:rsidR="000B0A8D" w:rsidRPr="008B08EA">
        <w:rPr>
          <w:rFonts w:eastAsiaTheme="minorEastAsia"/>
          <w:b/>
          <w:color w:val="000000" w:themeColor="text1"/>
          <w:sz w:val="28"/>
        </w:rPr>
        <w:t xml:space="preserve"> </w:t>
      </w:r>
      <w:r w:rsidR="000B0A8D" w:rsidRPr="008B08EA">
        <w:rPr>
          <w:rFonts w:eastAsiaTheme="minorEastAsia"/>
          <w:b/>
          <w:color w:val="000000" w:themeColor="text1"/>
          <w:sz w:val="28"/>
        </w:rPr>
        <w:t>座號：</w:t>
      </w:r>
      <w:r w:rsidR="000B0A8D" w:rsidRPr="008B08EA">
        <w:rPr>
          <w:rFonts w:eastAsiaTheme="minorEastAsia"/>
          <w:b/>
          <w:color w:val="000000" w:themeColor="text1"/>
          <w:sz w:val="28"/>
        </w:rPr>
        <w:t xml:space="preserve">___ </w:t>
      </w:r>
      <w:r w:rsidR="000B0A8D" w:rsidRPr="008B08EA">
        <w:rPr>
          <w:rFonts w:eastAsiaTheme="minorEastAsia"/>
          <w:b/>
          <w:color w:val="000000" w:themeColor="text1"/>
          <w:sz w:val="28"/>
        </w:rPr>
        <w:t>姓名：</w:t>
      </w:r>
      <w:r w:rsidR="000B0A8D" w:rsidRPr="008B08EA">
        <w:rPr>
          <w:rFonts w:eastAsiaTheme="minorEastAsia"/>
          <w:b/>
          <w:color w:val="000000" w:themeColor="text1"/>
          <w:sz w:val="28"/>
        </w:rPr>
        <w:t>__________</w:t>
      </w:r>
    </w:p>
    <w:p w:rsidR="000B0A8D" w:rsidRPr="008B08EA" w:rsidRDefault="000B0A8D" w:rsidP="000C0A66">
      <w:pPr>
        <w:snapToGrid w:val="0"/>
        <w:spacing w:line="360" w:lineRule="auto"/>
        <w:rPr>
          <w:rFonts w:eastAsiaTheme="minorEastAsia"/>
          <w:b/>
          <w:color w:val="000000" w:themeColor="text1"/>
          <w:sz w:val="28"/>
        </w:rPr>
        <w:sectPr w:rsidR="000B0A8D" w:rsidRPr="008B08EA" w:rsidSect="000B0A8D">
          <w:headerReference w:type="even" r:id="rId9"/>
          <w:footerReference w:type="even" r:id="rId10"/>
          <w:footerReference w:type="default" r:id="rId11"/>
          <w:type w:val="continuous"/>
          <w:pgSz w:w="14572" w:h="20639" w:code="9"/>
          <w:pgMar w:top="850" w:right="850" w:bottom="850" w:left="850" w:header="851" w:footer="567" w:gutter="0"/>
          <w:cols w:sep="1" w:space="720"/>
          <w:docGrid w:type="lines" w:linePitch="360"/>
        </w:sectPr>
      </w:pPr>
    </w:p>
    <w:p w:rsidR="000B0A8D" w:rsidRPr="008B08EA" w:rsidRDefault="000B0A8D" w:rsidP="000C0A66">
      <w:pPr>
        <w:snapToGrid w:val="0"/>
        <w:spacing w:line="360" w:lineRule="auto"/>
        <w:rPr>
          <w:rFonts w:eastAsiaTheme="minorEastAsia"/>
          <w:b/>
          <w:color w:val="000000" w:themeColor="text1"/>
        </w:rPr>
      </w:pPr>
      <w:r w:rsidRPr="008B08EA">
        <w:rPr>
          <w:rFonts w:eastAsiaTheme="minorEastAsia"/>
          <w:b/>
          <w:color w:val="000000" w:themeColor="text1"/>
        </w:rPr>
        <w:lastRenderedPageBreak/>
        <w:t>一、</w:t>
      </w:r>
      <w:r w:rsidR="00CD1995" w:rsidRPr="008B08EA">
        <w:rPr>
          <w:rFonts w:eastAsiaTheme="minorEastAsia"/>
          <w:b/>
          <w:color w:val="000000" w:themeColor="text1"/>
        </w:rPr>
        <w:t>單選題</w:t>
      </w:r>
      <w:r w:rsidRPr="008B08EA">
        <w:rPr>
          <w:rFonts w:eastAsiaTheme="minorEastAsia"/>
          <w:b/>
          <w:color w:val="000000" w:themeColor="text1"/>
        </w:rPr>
        <w:t>：</w:t>
      </w:r>
      <w:r w:rsidRPr="008B08EA">
        <w:rPr>
          <w:rFonts w:eastAsiaTheme="minorEastAsia"/>
          <w:b/>
          <w:color w:val="000000" w:themeColor="text1"/>
        </w:rPr>
        <w:t>(</w:t>
      </w:r>
      <w:r w:rsidRPr="008B08EA">
        <w:rPr>
          <w:rFonts w:eastAsiaTheme="minorEastAsia"/>
          <w:b/>
          <w:color w:val="000000" w:themeColor="text1"/>
        </w:rPr>
        <w:t>每題</w:t>
      </w:r>
      <w:r w:rsidRPr="008B08EA">
        <w:rPr>
          <w:rFonts w:eastAsiaTheme="minorEastAsia"/>
          <w:b/>
          <w:color w:val="000000" w:themeColor="text1"/>
        </w:rPr>
        <w:t>2</w:t>
      </w:r>
      <w:r w:rsidRPr="008B08EA">
        <w:rPr>
          <w:rFonts w:eastAsiaTheme="minorEastAsia"/>
          <w:b/>
          <w:color w:val="000000" w:themeColor="text1"/>
        </w:rPr>
        <w:t>分</w:t>
      </w:r>
      <w:r w:rsidRPr="008B08EA">
        <w:rPr>
          <w:rFonts w:eastAsiaTheme="minorEastAsia"/>
          <w:b/>
          <w:color w:val="000000" w:themeColor="text1"/>
        </w:rPr>
        <w:t>)</w:t>
      </w:r>
    </w:p>
    <w:p w:rsidR="000B0A8D" w:rsidRPr="008B08EA" w:rsidRDefault="000B0A8D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0" w:name="Q2SO0743159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 xml:space="preserve">）下列哪項內容最符合「有權利、即有救濟」的概念？　</w:t>
      </w:r>
      <w:r w:rsidRPr="008B08EA">
        <w:rPr>
          <w:rFonts w:eastAsiaTheme="minorEastAsia"/>
          <w:color w:val="000000" w:themeColor="text1"/>
        </w:rPr>
        <w:t>(A)</w:t>
      </w:r>
      <w:r w:rsidR="00CD1995" w:rsidRPr="008B08EA">
        <w:rPr>
          <w:rFonts w:eastAsiaTheme="minorEastAsia"/>
          <w:color w:val="000000" w:themeColor="text1"/>
        </w:rPr>
        <w:t>訴訟是我國唯一合法的救濟管道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CD1995" w:rsidRPr="008B08EA">
        <w:rPr>
          <w:rFonts w:eastAsiaTheme="minorEastAsia"/>
          <w:color w:val="000000" w:themeColor="text1"/>
        </w:rPr>
        <w:t>衝突</w:t>
      </w:r>
      <w:r w:rsidRPr="008B08EA">
        <w:rPr>
          <w:rFonts w:eastAsiaTheme="minorEastAsia"/>
          <w:color w:val="000000" w:themeColor="text1"/>
        </w:rPr>
        <w:t>發生</w:t>
      </w:r>
      <w:r w:rsidR="00CD1995" w:rsidRPr="008B08EA">
        <w:rPr>
          <w:rFonts w:eastAsiaTheme="minorEastAsia"/>
          <w:color w:val="000000" w:themeColor="text1"/>
        </w:rPr>
        <w:t>後，只能自力救濟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CD1995" w:rsidRPr="008B08EA">
        <w:rPr>
          <w:rFonts w:eastAsiaTheme="minorEastAsia"/>
          <w:color w:val="000000" w:themeColor="text1"/>
        </w:rPr>
        <w:t>當人民的權利受損時，可以依法定程序進行救濟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CD1995" w:rsidRPr="008B08EA">
        <w:rPr>
          <w:rFonts w:eastAsiaTheme="minorEastAsia"/>
          <w:color w:val="000000" w:themeColor="text1"/>
        </w:rPr>
        <w:t>和解、調解可以</w:t>
      </w:r>
      <w:r w:rsidRPr="008B08EA">
        <w:rPr>
          <w:rFonts w:eastAsiaTheme="minorEastAsia"/>
          <w:color w:val="000000" w:themeColor="text1"/>
        </w:rPr>
        <w:t>解決</w:t>
      </w:r>
      <w:r w:rsidR="00CD1995" w:rsidRPr="008B08EA">
        <w:rPr>
          <w:rFonts w:eastAsiaTheme="minorEastAsia"/>
          <w:color w:val="000000" w:themeColor="text1"/>
        </w:rPr>
        <w:t>任何糾紛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）關於</w:t>
      </w:r>
      <w:r w:rsidR="009F6163" w:rsidRPr="008B08EA">
        <w:rPr>
          <w:rFonts w:eastAsiaTheme="minorEastAsia"/>
          <w:color w:val="000000" w:themeColor="text1"/>
        </w:rPr>
        <w:t>「訴訟外和解」及「訴訟上和解」最主要的差異為下列何者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="009F6163" w:rsidRPr="008B08EA">
        <w:rPr>
          <w:rFonts w:eastAsiaTheme="minorEastAsia"/>
          <w:color w:val="000000" w:themeColor="text1"/>
        </w:rPr>
        <w:t>訴訟的對象不同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9F6163" w:rsidRPr="008B08EA">
        <w:rPr>
          <w:rFonts w:eastAsiaTheme="minorEastAsia"/>
          <w:color w:val="000000" w:themeColor="text1"/>
        </w:rPr>
        <w:t>判決的結果不同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9F6163" w:rsidRPr="008B08EA">
        <w:rPr>
          <w:rFonts w:eastAsiaTheme="minorEastAsia"/>
          <w:color w:val="000000" w:themeColor="text1"/>
        </w:rPr>
        <w:t>法律上的效力不同</w:t>
      </w:r>
      <w:r w:rsidR="009F6163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(D)</w:t>
      </w:r>
      <w:r w:rsidR="009F6163" w:rsidRPr="008B08EA">
        <w:rPr>
          <w:rFonts w:eastAsiaTheme="minorEastAsia"/>
          <w:color w:val="000000" w:themeColor="text1"/>
        </w:rPr>
        <w:t>適用的案件不同</w:t>
      </w:r>
      <w:r w:rsidR="009F6163" w:rsidRPr="008B08EA">
        <w:rPr>
          <w:rFonts w:eastAsiaTheme="minorEastAsia"/>
          <w:color w:val="000000" w:themeColor="text1"/>
        </w:rPr>
        <w:t xml:space="preserve"> </w:t>
      </w:r>
    </w:p>
    <w:p w:rsidR="00FD4C57" w:rsidRPr="008B08EA" w:rsidRDefault="00FD4C57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" w:name="Q2SO0743331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 xml:space="preserve">）身為現代公民，應該對權利意識和法律知識有正確的態度，下列何者的觀念最正確？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法律保障關心自身權益的人，因此必須保持積極主動的態度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法律不一定能保障個人權利，有時必須採取自力救濟的手段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法律的事情交給律師處理，個人不須了解法律知識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個人權利要獲得保障，必須與法官建立良好的關係</w:t>
      </w:r>
    </w:p>
    <w:p w:rsidR="000B0A8D" w:rsidRPr="008B08EA" w:rsidRDefault="000B0A8D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" w:name="Q2SO0743161"/>
      <w:bookmarkEnd w:id="0"/>
      <w:bookmarkEnd w:id="1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F24849" w:rsidRPr="008B08EA">
        <w:rPr>
          <w:rFonts w:eastAsiaTheme="minorEastAsia"/>
          <w:color w:val="000000" w:themeColor="text1"/>
        </w:rPr>
        <w:t>阿伯</w:t>
      </w:r>
      <w:r w:rsidR="00CD1995" w:rsidRPr="008B08EA">
        <w:rPr>
          <w:rFonts w:eastAsiaTheme="minorEastAsia"/>
          <w:color w:val="000000" w:themeColor="text1"/>
        </w:rPr>
        <w:t>說：「假日的時候，路上車子很多，結果我被後面的駕駛追撞了，</w:t>
      </w:r>
      <w:r w:rsidR="00691217" w:rsidRPr="008B08EA">
        <w:rPr>
          <w:rFonts w:eastAsiaTheme="minorEastAsia"/>
          <w:color w:val="000000" w:themeColor="text1"/>
        </w:rPr>
        <w:t>人沒受傷，肇事駕駛也當場賠償</w:t>
      </w:r>
      <w:r w:rsidR="00CD1995" w:rsidRPr="008B08EA">
        <w:rPr>
          <w:rFonts w:eastAsiaTheme="minorEastAsia"/>
          <w:color w:val="000000" w:themeColor="text1"/>
        </w:rPr>
        <w:t>損失，</w:t>
      </w:r>
      <w:r w:rsidR="00691217" w:rsidRPr="008B08EA">
        <w:rPr>
          <w:rFonts w:eastAsiaTheme="minorEastAsia"/>
          <w:color w:val="000000" w:themeColor="text1"/>
        </w:rPr>
        <w:t>所以我也答應不加以追究</w:t>
      </w:r>
      <w:r w:rsidR="00CD1995" w:rsidRPr="008B08EA">
        <w:rPr>
          <w:rFonts w:eastAsiaTheme="minorEastAsia"/>
          <w:color w:val="000000" w:themeColor="text1"/>
        </w:rPr>
        <w:t>…</w:t>
      </w:r>
      <w:r w:rsidR="00691217" w:rsidRPr="008B08EA">
        <w:rPr>
          <w:rFonts w:eastAsiaTheme="minorEastAsia"/>
          <w:color w:val="000000" w:themeColor="text1"/>
        </w:rPr>
        <w:t>…</w:t>
      </w:r>
      <w:r w:rsidR="00CD1995" w:rsidRPr="008B08EA">
        <w:rPr>
          <w:rFonts w:eastAsiaTheme="minorEastAsia"/>
          <w:color w:val="000000" w:themeColor="text1"/>
        </w:rPr>
        <w:t>」</w:t>
      </w:r>
      <w:r w:rsidR="00691217" w:rsidRPr="008B08EA">
        <w:rPr>
          <w:rFonts w:eastAsiaTheme="minorEastAsia"/>
          <w:color w:val="000000" w:themeColor="text1"/>
        </w:rPr>
        <w:t>根據上述</w:t>
      </w:r>
      <w:r w:rsidRPr="008B08EA">
        <w:rPr>
          <w:rFonts w:eastAsiaTheme="minorEastAsia"/>
          <w:color w:val="000000" w:themeColor="text1"/>
        </w:rPr>
        <w:t xml:space="preserve">內容判斷，下列敘述何者正確？　</w:t>
      </w:r>
      <w:r w:rsidRPr="008B08EA">
        <w:rPr>
          <w:rFonts w:eastAsiaTheme="minorEastAsia"/>
          <w:color w:val="000000" w:themeColor="text1"/>
        </w:rPr>
        <w:t>(A)</w:t>
      </w:r>
      <w:r w:rsidR="009F6163" w:rsidRPr="008B08EA">
        <w:rPr>
          <w:rFonts w:eastAsiaTheme="minorEastAsia"/>
          <w:color w:val="000000" w:themeColor="text1"/>
        </w:rPr>
        <w:t>阿伯</w:t>
      </w:r>
      <w:r w:rsidR="00691217" w:rsidRPr="008B08EA">
        <w:rPr>
          <w:rFonts w:eastAsiaTheme="minorEastAsia"/>
          <w:color w:val="000000" w:themeColor="text1"/>
        </w:rPr>
        <w:t>採取仲裁的</w:t>
      </w:r>
      <w:r w:rsidRPr="008B08EA">
        <w:rPr>
          <w:rFonts w:eastAsiaTheme="minorEastAsia"/>
          <w:color w:val="000000" w:themeColor="text1"/>
        </w:rPr>
        <w:t>方式</w:t>
      </w:r>
      <w:r w:rsidR="00691217" w:rsidRPr="008B08EA">
        <w:rPr>
          <w:rFonts w:eastAsiaTheme="minorEastAsia"/>
          <w:color w:val="000000" w:themeColor="text1"/>
        </w:rPr>
        <w:t>來解決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691217" w:rsidRPr="008B08EA">
        <w:rPr>
          <w:rFonts w:eastAsiaTheme="minorEastAsia"/>
          <w:color w:val="000000" w:themeColor="text1"/>
        </w:rPr>
        <w:t>他們採取和解契約的方式來解決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691217" w:rsidRPr="008B08EA">
        <w:rPr>
          <w:rFonts w:eastAsiaTheme="minorEastAsia"/>
          <w:color w:val="000000" w:themeColor="text1"/>
        </w:rPr>
        <w:t>他們事後不可以再採取訴訟的方式來解決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691217" w:rsidRPr="008B08EA">
        <w:rPr>
          <w:rFonts w:eastAsiaTheme="minorEastAsia"/>
          <w:color w:val="000000" w:themeColor="text1"/>
        </w:rPr>
        <w:t>肇事駕駛賠償損失的行為屬於刑事責任</w:t>
      </w:r>
    </w:p>
    <w:p w:rsidR="009F6163" w:rsidRPr="008B08EA" w:rsidRDefault="000B0A8D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" w:name="Q2SO0580030"/>
      <w:bookmarkEnd w:id="2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9F6163" w:rsidRPr="008B08EA">
        <w:rPr>
          <w:rFonts w:eastAsiaTheme="minorEastAsia"/>
          <w:color w:val="000000" w:themeColor="text1"/>
        </w:rPr>
        <w:t xml:space="preserve">下列有關「調解」成立的說明，何者最正確？　</w:t>
      </w:r>
    </w:p>
    <w:p w:rsidR="00B62660" w:rsidRPr="008B08EA" w:rsidRDefault="009F6163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在地方法院設有調解委員會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若不服調解的結果，得向上級機關訴願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調解成立後，仍可向法院提起訴訟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調解書的法律效力和法院確定判決相同</w:t>
      </w:r>
    </w:p>
    <w:p w:rsidR="00B62660" w:rsidRPr="008B08EA" w:rsidRDefault="00B62660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 xml:space="preserve">）下列何者是在說明「仲裁」的救濟方式？　</w:t>
      </w:r>
    </w:p>
    <w:p w:rsidR="00B62660" w:rsidRPr="008B08EA" w:rsidRDefault="00B62660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適用於貿易、商務或勞資爭議事件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由當事人進行溝通，自行達成協議的自力救濟方式　</w:t>
      </w:r>
    </w:p>
    <w:p w:rsidR="00B62660" w:rsidRPr="008B08EA" w:rsidRDefault="00B62660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如一方違反協議內容，另一當事人仍可提起訴訟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交由行政法院審理，主要在解決行政事件的爭議</w:t>
      </w:r>
      <w:r w:rsidRPr="008B08EA">
        <w:rPr>
          <w:rFonts w:eastAsiaTheme="minorEastAsia"/>
          <w:color w:val="000000" w:themeColor="text1"/>
        </w:rPr>
        <w:t xml:space="preserve"> </w:t>
      </w:r>
    </w:p>
    <w:p w:rsidR="00622F9F" w:rsidRPr="008B08EA" w:rsidRDefault="009F6163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622F9F" w:rsidRPr="008B08EA">
        <w:rPr>
          <w:rFonts w:eastAsiaTheme="minorEastAsia"/>
          <w:color w:val="000000" w:themeColor="text1"/>
        </w:rPr>
        <w:t>有關私人之間的紛爭，例如因為遺產分配的問題而提起的訴訟，下列敘述何者正確？</w:t>
      </w:r>
      <w:r w:rsidR="00622F9F" w:rsidRPr="008B08EA">
        <w:rPr>
          <w:rFonts w:eastAsiaTheme="minorEastAsia"/>
          <w:color w:val="000000" w:themeColor="text1"/>
        </w:rPr>
        <w:t xml:space="preserve"> (A)</w:t>
      </w:r>
      <w:r w:rsidR="00622F9F" w:rsidRPr="008B08EA">
        <w:rPr>
          <w:rFonts w:eastAsiaTheme="minorEastAsia"/>
          <w:color w:val="000000" w:themeColor="text1"/>
        </w:rPr>
        <w:t xml:space="preserve">原則上採三級二審　</w:t>
      </w:r>
      <w:r w:rsidR="00622F9F" w:rsidRPr="008B08EA">
        <w:rPr>
          <w:rFonts w:eastAsiaTheme="minorEastAsia"/>
          <w:color w:val="000000" w:themeColor="text1"/>
        </w:rPr>
        <w:t>(B)</w:t>
      </w:r>
      <w:r w:rsidR="00B62660" w:rsidRPr="008B08EA">
        <w:rPr>
          <w:rFonts w:eastAsiaTheme="minorEastAsia"/>
          <w:color w:val="000000" w:themeColor="text1"/>
        </w:rPr>
        <w:t>可由檢察官代為提起訴訟</w:t>
      </w:r>
      <w:r w:rsidR="00622F9F" w:rsidRPr="008B08EA">
        <w:rPr>
          <w:rFonts w:eastAsiaTheme="minorEastAsia"/>
          <w:color w:val="000000" w:themeColor="text1"/>
        </w:rPr>
        <w:t xml:space="preserve">　</w:t>
      </w:r>
      <w:r w:rsidR="00622F9F" w:rsidRPr="008B08EA">
        <w:rPr>
          <w:rFonts w:eastAsiaTheme="minorEastAsia"/>
          <w:color w:val="000000" w:themeColor="text1"/>
        </w:rPr>
        <w:t>(C)</w:t>
      </w:r>
      <w:r w:rsidR="00622F9F" w:rsidRPr="008B08EA">
        <w:rPr>
          <w:rFonts w:eastAsiaTheme="minorEastAsia"/>
          <w:color w:val="000000" w:themeColor="text1"/>
        </w:rPr>
        <w:t>須由當</w:t>
      </w:r>
      <w:r w:rsidR="00622F9F" w:rsidRPr="008B08EA">
        <w:rPr>
          <w:rFonts w:eastAsiaTheme="minorEastAsia"/>
          <w:color w:val="000000" w:themeColor="text1"/>
        </w:rPr>
        <w:lastRenderedPageBreak/>
        <w:t xml:space="preserve">事人主動向法院提出證據　</w:t>
      </w:r>
      <w:r w:rsidR="00622F9F" w:rsidRPr="008B08EA">
        <w:rPr>
          <w:rFonts w:eastAsiaTheme="minorEastAsia"/>
          <w:color w:val="000000" w:themeColor="text1"/>
        </w:rPr>
        <w:t>(D)</w:t>
      </w:r>
      <w:r w:rsidR="00622F9F" w:rsidRPr="008B08EA">
        <w:rPr>
          <w:rFonts w:eastAsiaTheme="minorEastAsia"/>
          <w:color w:val="000000" w:themeColor="text1"/>
        </w:rPr>
        <w:t>檢察官會依照雙方的辯論內容進行判決</w:t>
      </w:r>
    </w:p>
    <w:p w:rsidR="00622F9F" w:rsidRPr="008B08EA" w:rsidRDefault="00622F9F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4" w:name="Q2SO0743180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 xml:space="preserve">）為了維護人權，在判決尚未確定前，被告就算有犯罪嫌疑，也要推定為無罪，這是指下列何種原則？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不告不理原則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無罪推定原則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誠實信用原則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罪刑法定原則</w:t>
      </w:r>
    </w:p>
    <w:p w:rsidR="00622F9F" w:rsidRPr="008B08EA" w:rsidRDefault="00622F9F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5" w:name="Q2SO0743192"/>
      <w:bookmarkEnd w:id="4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 xml:space="preserve">）阿伯因為停車糾紛和鄰居吵架，還互相扭打推擠，怒氣沖天的他，揚言要委任律師向對方提告。請問阿伯採取的提告方式稱為下列何者？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公訴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告發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告訴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自訴</w:t>
      </w:r>
    </w:p>
    <w:p w:rsidR="00622F9F" w:rsidRPr="008B08EA" w:rsidRDefault="00622F9F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6" w:name="Q2SO0743193"/>
      <w:bookmarkEnd w:id="5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）承上題，阿伯和鄰居的糾紛屬於下列何種類型？</w:t>
      </w:r>
      <w:r w:rsidRPr="008B08EA">
        <w:rPr>
          <w:rFonts w:eastAsiaTheme="minorEastAsia"/>
          <w:color w:val="000000" w:themeColor="text1"/>
        </w:rPr>
        <w:t xml:space="preserve"> </w:t>
      </w:r>
    </w:p>
    <w:p w:rsidR="00622F9F" w:rsidRPr="008B08EA" w:rsidRDefault="00622F9F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民事案件的非告訴乃論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民事案件的告訴乃論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刑事案件的非告訴乃論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刑事案件的告訴乃論</w:t>
      </w:r>
      <w:bookmarkEnd w:id="6"/>
    </w:p>
    <w:p w:rsidR="000B0A8D" w:rsidRPr="008B08EA" w:rsidRDefault="00622F9F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C01E8E" w:rsidRPr="008B08EA">
        <w:rPr>
          <w:rFonts w:eastAsiaTheme="minorEastAsia"/>
          <w:color w:val="000000" w:themeColor="text1"/>
        </w:rPr>
        <w:t>下表</w:t>
      </w:r>
      <w:r w:rsidR="00D24719" w:rsidRPr="008B08EA">
        <w:rPr>
          <w:rFonts w:eastAsiaTheme="minorEastAsia"/>
          <w:color w:val="000000" w:themeColor="text1"/>
        </w:rPr>
        <w:t>是各家新聞媒體的標題，請問哪一個標題</w:t>
      </w:r>
      <w:r w:rsidR="00C01E8E" w:rsidRPr="008B08EA">
        <w:rPr>
          <w:rFonts w:eastAsiaTheme="minorEastAsia"/>
          <w:color w:val="000000" w:themeColor="text1"/>
          <w:u w:val="double"/>
        </w:rPr>
        <w:t>需要修正</w:t>
      </w:r>
      <w:r w:rsidR="000B0A8D" w:rsidRPr="008B08EA">
        <w:rPr>
          <w:rFonts w:eastAsiaTheme="minorEastAsia"/>
          <w:color w:val="000000" w:themeColor="text1"/>
        </w:rPr>
        <w:t>？</w:t>
      </w:r>
      <w:r w:rsidR="00D24719" w:rsidRPr="008B08EA">
        <w:rPr>
          <w:rFonts w:eastAsiaTheme="minorEastAsia"/>
          <w:color w:val="000000" w:themeColor="text1"/>
        </w:rPr>
        <w:t xml:space="preserve"> </w:t>
      </w:r>
    </w:p>
    <w:bookmarkStart w:id="7" w:name="_MON_1622283835"/>
    <w:bookmarkStart w:id="8" w:name="_MON_1622283837"/>
    <w:bookmarkEnd w:id="7"/>
    <w:bookmarkEnd w:id="8"/>
    <w:bookmarkStart w:id="9" w:name="_MON_1525787337"/>
    <w:bookmarkStart w:id="10" w:name="_MON_1622363529"/>
    <w:bookmarkEnd w:id="9"/>
    <w:bookmarkEnd w:id="10"/>
    <w:p w:rsidR="0032470F" w:rsidRPr="008B08EA" w:rsidRDefault="00826CB0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object w:dxaOrig="4747" w:dyaOrig="3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7.6pt;height:172.2pt" o:ole="">
            <v:imagedata r:id="rId12" o:title=""/>
          </v:shape>
          <o:OLEObject Type="Embed" ProgID="Word.Document.8" ShapeID="_x0000_i1027" DrawAspect="Content" ObjectID="_1622363702" r:id="rId13">
            <o:FieldCodes>\s</o:FieldCodes>
          </o:OLEObject>
        </w:object>
      </w:r>
    </w:p>
    <w:p w:rsidR="00150297" w:rsidRPr="008B08EA" w:rsidRDefault="00150297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1" w:name="Q2SO0743239"/>
      <w:bookmarkStart w:id="12" w:name="Q2SO0380041"/>
      <w:bookmarkEnd w:id="3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）在我國，有關「</w:t>
      </w:r>
      <w:r w:rsidR="00B62660" w:rsidRPr="008B08EA">
        <w:rPr>
          <w:rFonts w:eastAsiaTheme="minorEastAsia"/>
          <w:color w:val="000000" w:themeColor="text1"/>
        </w:rPr>
        <w:t>殺人</w:t>
      </w:r>
      <w:r w:rsidRPr="008B08EA">
        <w:rPr>
          <w:rFonts w:eastAsiaTheme="minorEastAsia"/>
          <w:color w:val="000000" w:themeColor="text1"/>
        </w:rPr>
        <w:t xml:space="preserve">罪」之處理方式，下列何者正確？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>屬非告訴乃論之案件，</w:t>
      </w:r>
      <w:r w:rsidR="00B62660" w:rsidRPr="008B08EA">
        <w:rPr>
          <w:rFonts w:eastAsiaTheme="minorEastAsia"/>
          <w:color w:val="000000" w:themeColor="text1"/>
        </w:rPr>
        <w:t>只能透過訴訟解決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被害人須提出告訴，國家才會追究的犯罪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>可採</w:t>
      </w:r>
      <w:r w:rsidR="00D31C91" w:rsidRPr="008B08EA">
        <w:rPr>
          <w:rFonts w:eastAsiaTheme="minorEastAsia"/>
          <w:color w:val="000000" w:themeColor="text1"/>
        </w:rPr>
        <w:t>仲裁</w:t>
      </w:r>
      <w:r w:rsidRPr="008B08EA">
        <w:rPr>
          <w:rFonts w:eastAsiaTheme="minorEastAsia"/>
          <w:color w:val="000000" w:themeColor="text1"/>
        </w:rPr>
        <w:t xml:space="preserve">的方式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可至委員會聲請調解</w:t>
      </w:r>
    </w:p>
    <w:p w:rsidR="001A1D0B" w:rsidRPr="008B08EA" w:rsidRDefault="00C2479B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1A1D0B" w:rsidRPr="008B08EA">
        <w:rPr>
          <w:rFonts w:eastAsiaTheme="minorEastAsia"/>
          <w:color w:val="000000" w:themeColor="text1"/>
        </w:rPr>
        <w:t>民事訴訟若要上訴到第三審的限制為下列何者？</w:t>
      </w:r>
    </w:p>
    <w:p w:rsidR="001A1D0B" w:rsidRPr="008B08EA" w:rsidRDefault="001A1D0B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>訴訟標的未超過</w:t>
      </w:r>
      <w:r w:rsidRPr="008B08EA">
        <w:rPr>
          <w:rFonts w:eastAsiaTheme="minorEastAsia"/>
          <w:color w:val="000000" w:themeColor="text1"/>
        </w:rPr>
        <w:t>50</w:t>
      </w:r>
      <w:r w:rsidRPr="008B08EA">
        <w:rPr>
          <w:rFonts w:eastAsiaTheme="minorEastAsia"/>
          <w:color w:val="000000" w:themeColor="text1"/>
        </w:rPr>
        <w:t xml:space="preserve">萬不得上訴至第三審　</w:t>
      </w:r>
    </w:p>
    <w:p w:rsidR="001A1D0B" w:rsidRPr="008B08EA" w:rsidRDefault="001A1D0B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>訴訟標的未超過</w:t>
      </w:r>
      <w:r w:rsidRPr="008B08EA">
        <w:rPr>
          <w:rFonts w:eastAsiaTheme="minorEastAsia"/>
          <w:color w:val="000000" w:themeColor="text1"/>
        </w:rPr>
        <w:t>150</w:t>
      </w:r>
      <w:r w:rsidRPr="008B08EA">
        <w:rPr>
          <w:rFonts w:eastAsiaTheme="minorEastAsia"/>
          <w:color w:val="000000" w:themeColor="text1"/>
        </w:rPr>
        <w:t xml:space="preserve">萬不得上訴至第三審　</w:t>
      </w:r>
    </w:p>
    <w:p w:rsidR="001A1D0B" w:rsidRPr="008B08EA" w:rsidRDefault="001A1D0B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最輕本刑未超過五年不得上訴至第三審　</w:t>
      </w:r>
    </w:p>
    <w:p w:rsidR="001A1D0B" w:rsidRPr="008B08EA" w:rsidRDefault="001A1D0B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最輕本刑未超過三年不得上訴至第三審</w:t>
      </w:r>
    </w:p>
    <w:p w:rsidR="000C0A66" w:rsidRPr="008B08EA" w:rsidRDefault="001A1D0B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C2479B" w:rsidRPr="008B08EA">
        <w:rPr>
          <w:rFonts w:eastAsiaTheme="minorEastAsia"/>
          <w:color w:val="000000" w:themeColor="text1"/>
        </w:rPr>
        <w:t xml:space="preserve">下列關於行政訴訟的敘述，何者正確？　</w:t>
      </w:r>
    </w:p>
    <w:p w:rsidR="000C0A66" w:rsidRPr="008B08EA" w:rsidRDefault="000C0A66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="006B261A" w:rsidRPr="008B08EA">
        <w:rPr>
          <w:rFonts w:eastAsiaTheme="minorEastAsia"/>
          <w:color w:val="000000" w:themeColor="text1"/>
        </w:rPr>
        <w:t>須經過訴願程序後，才可以提起</w:t>
      </w:r>
      <w:r w:rsidR="00C2479B" w:rsidRPr="008B08EA">
        <w:rPr>
          <w:rFonts w:eastAsiaTheme="minorEastAsia"/>
          <w:color w:val="000000" w:themeColor="text1"/>
        </w:rPr>
        <w:t xml:space="preserve">　</w:t>
      </w:r>
      <w:r w:rsidR="00C2479B" w:rsidRPr="008B08EA">
        <w:rPr>
          <w:rFonts w:eastAsiaTheme="minorEastAsia"/>
          <w:color w:val="000000" w:themeColor="text1"/>
        </w:rPr>
        <w:t>(B)</w:t>
      </w:r>
      <w:r w:rsidR="001A1D0B" w:rsidRPr="008B08EA">
        <w:rPr>
          <w:rFonts w:eastAsiaTheme="minorEastAsia"/>
          <w:color w:val="000000" w:themeColor="text1"/>
        </w:rPr>
        <w:t>在普通法院審理</w:t>
      </w:r>
      <w:r w:rsidR="00C2479B" w:rsidRPr="008B08EA">
        <w:rPr>
          <w:rFonts w:eastAsiaTheme="minorEastAsia"/>
          <w:color w:val="000000" w:themeColor="text1"/>
        </w:rPr>
        <w:t xml:space="preserve">　</w:t>
      </w:r>
      <w:r w:rsidR="00C2479B" w:rsidRPr="008B08EA">
        <w:rPr>
          <w:rFonts w:eastAsiaTheme="minorEastAsia"/>
          <w:color w:val="000000" w:themeColor="text1"/>
        </w:rPr>
        <w:t>(C)</w:t>
      </w:r>
      <w:r w:rsidR="006B261A" w:rsidRPr="008B08EA">
        <w:rPr>
          <w:rFonts w:eastAsiaTheme="minorEastAsia"/>
          <w:color w:val="000000" w:themeColor="text1"/>
        </w:rPr>
        <w:t>原則上採三級三審</w:t>
      </w:r>
      <w:r w:rsidR="00C2479B" w:rsidRPr="008B08EA">
        <w:rPr>
          <w:rFonts w:eastAsiaTheme="minorEastAsia"/>
          <w:color w:val="000000" w:themeColor="text1"/>
        </w:rPr>
        <w:t xml:space="preserve">　</w:t>
      </w:r>
      <w:r w:rsidR="00C2479B" w:rsidRPr="008B08EA">
        <w:rPr>
          <w:rFonts w:eastAsiaTheme="minorEastAsia"/>
          <w:color w:val="000000" w:themeColor="text1"/>
        </w:rPr>
        <w:t>(D)</w:t>
      </w:r>
      <w:r w:rsidR="006B261A" w:rsidRPr="008B08EA">
        <w:rPr>
          <w:rFonts w:eastAsiaTheme="minorEastAsia"/>
          <w:color w:val="000000" w:themeColor="text1"/>
        </w:rPr>
        <w:t>通常訴訟事件的第一審法院為地方法院行政訴訟庭</w:t>
      </w:r>
    </w:p>
    <w:p w:rsidR="000C0A66" w:rsidRPr="008B08EA" w:rsidRDefault="000C0A66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</w:p>
    <w:bookmarkEnd w:id="11"/>
    <w:p w:rsidR="009B62E1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lastRenderedPageBreak/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6B261A" w:rsidRPr="008B08EA">
        <w:rPr>
          <w:rFonts w:eastAsiaTheme="minorEastAsia"/>
          <w:color w:val="000000" w:themeColor="text1"/>
        </w:rPr>
        <w:t>經過多日的等待，</w:t>
      </w:r>
      <w:r w:rsidR="00150297" w:rsidRPr="008B08EA">
        <w:rPr>
          <w:rFonts w:eastAsiaTheme="minorEastAsia"/>
          <w:color w:val="000000" w:themeColor="text1"/>
        </w:rPr>
        <w:t>輪到</w:t>
      </w:r>
      <w:r w:rsidRPr="008B08EA">
        <w:rPr>
          <w:rFonts w:eastAsiaTheme="minorEastAsia"/>
          <w:color w:val="000000" w:themeColor="text1"/>
        </w:rPr>
        <w:t>阿伯</w:t>
      </w:r>
      <w:r w:rsidR="00150297" w:rsidRPr="008B08EA">
        <w:rPr>
          <w:rFonts w:eastAsiaTheme="minorEastAsia"/>
          <w:color w:val="000000" w:themeColor="text1"/>
        </w:rPr>
        <w:t>出庭</w:t>
      </w:r>
      <w:r w:rsidR="006B261A" w:rsidRPr="008B08EA">
        <w:rPr>
          <w:rFonts w:eastAsiaTheme="minorEastAsia"/>
          <w:color w:val="000000" w:themeColor="text1"/>
        </w:rPr>
        <w:t>了</w:t>
      </w:r>
      <w:r w:rsidRPr="008B08EA">
        <w:rPr>
          <w:rFonts w:eastAsiaTheme="minorEastAsia"/>
          <w:color w:val="000000" w:themeColor="text1"/>
        </w:rPr>
        <w:t>，</w:t>
      </w:r>
      <w:r w:rsidR="00150297" w:rsidRPr="008B08EA">
        <w:rPr>
          <w:rFonts w:eastAsiaTheme="minorEastAsia"/>
          <w:color w:val="000000" w:themeColor="text1"/>
        </w:rPr>
        <w:t>他</w:t>
      </w:r>
      <w:r w:rsidRPr="008B08EA">
        <w:rPr>
          <w:rFonts w:eastAsiaTheme="minorEastAsia"/>
          <w:color w:val="000000" w:themeColor="text1"/>
        </w:rPr>
        <w:t>看見法庭上</w:t>
      </w:r>
      <w:r w:rsidR="00150297" w:rsidRPr="008B08EA">
        <w:rPr>
          <w:rFonts w:eastAsiaTheme="minorEastAsia"/>
          <w:color w:val="000000" w:themeColor="text1"/>
        </w:rPr>
        <w:t>的</w:t>
      </w:r>
      <w:r w:rsidRPr="008B08EA">
        <w:rPr>
          <w:rFonts w:eastAsiaTheme="minorEastAsia"/>
          <w:color w:val="000000" w:themeColor="text1"/>
        </w:rPr>
        <w:t>人</w:t>
      </w:r>
      <w:r w:rsidR="00150297" w:rsidRPr="008B08EA">
        <w:rPr>
          <w:rFonts w:eastAsiaTheme="minorEastAsia"/>
          <w:color w:val="000000" w:themeColor="text1"/>
        </w:rPr>
        <w:t>都</w:t>
      </w:r>
      <w:r w:rsidRPr="008B08EA">
        <w:rPr>
          <w:rFonts w:eastAsiaTheme="minorEastAsia"/>
          <w:color w:val="000000" w:themeColor="text1"/>
        </w:rPr>
        <w:t>穿</w:t>
      </w:r>
      <w:r w:rsidR="00150297" w:rsidRPr="008B08EA">
        <w:rPr>
          <w:rFonts w:eastAsiaTheme="minorEastAsia"/>
          <w:color w:val="000000" w:themeColor="text1"/>
        </w:rPr>
        <w:t>著</w:t>
      </w:r>
      <w:r w:rsidRPr="008B08EA">
        <w:rPr>
          <w:rFonts w:eastAsiaTheme="minorEastAsia"/>
          <w:color w:val="000000" w:themeColor="text1"/>
        </w:rPr>
        <w:t>不同</w:t>
      </w:r>
      <w:r w:rsidR="00150297" w:rsidRPr="008B08EA">
        <w:rPr>
          <w:rFonts w:eastAsiaTheme="minorEastAsia"/>
          <w:color w:val="000000" w:themeColor="text1"/>
        </w:rPr>
        <w:t>顏色</w:t>
      </w:r>
      <w:r w:rsidRPr="008B08EA">
        <w:rPr>
          <w:rFonts w:eastAsiaTheme="minorEastAsia"/>
          <w:color w:val="000000" w:themeColor="text1"/>
        </w:rPr>
        <w:t>的法袍，</w:t>
      </w:r>
      <w:r w:rsidR="00150297" w:rsidRPr="008B08EA">
        <w:rPr>
          <w:rFonts w:eastAsiaTheme="minorEastAsia"/>
          <w:color w:val="000000" w:themeColor="text1"/>
        </w:rPr>
        <w:t>下列相關敘述何者最正確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穿黑袍鑲黑邊的書記官，負責記錄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穿黑袍鑲紫邊的法官，負責蒐證起訴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穿黑袍鑲藍邊的律師，負責辯護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穿黑袍鑲白邊的通譯，負責翻譯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D5682A" w:rsidRPr="008B08EA">
        <w:rPr>
          <w:rFonts w:eastAsiaTheme="minorEastAsia"/>
          <w:color w:val="000000" w:themeColor="text1"/>
        </w:rPr>
        <w:t>阿伯和鄰居除了互控傷害以外，雙方也提出要對方賠償醫療費用。針對此次</w:t>
      </w:r>
      <w:r w:rsidRPr="008B08EA">
        <w:rPr>
          <w:rFonts w:eastAsiaTheme="minorEastAsia"/>
          <w:color w:val="000000" w:themeColor="text1"/>
        </w:rPr>
        <w:t>衍生的民、</w:t>
      </w:r>
      <w:r w:rsidR="00D5682A" w:rsidRPr="008B08EA">
        <w:rPr>
          <w:rFonts w:eastAsiaTheme="minorEastAsia"/>
          <w:color w:val="000000" w:themeColor="text1"/>
        </w:rPr>
        <w:t>刑事訴訟，律師</w:t>
      </w:r>
      <w:r w:rsidR="00D5682A" w:rsidRPr="008B08EA">
        <w:rPr>
          <w:rFonts w:eastAsiaTheme="minorEastAsia"/>
          <w:color w:val="000000" w:themeColor="text1"/>
          <w:u w:val="double"/>
        </w:rPr>
        <w:t>最不可能</w:t>
      </w:r>
      <w:r w:rsidR="00D5682A" w:rsidRPr="008B08EA">
        <w:rPr>
          <w:rFonts w:eastAsiaTheme="minorEastAsia"/>
          <w:color w:val="000000" w:themeColor="text1"/>
        </w:rPr>
        <w:t>提供阿伯</w:t>
      </w:r>
      <w:r w:rsidRPr="008B08EA">
        <w:rPr>
          <w:rFonts w:eastAsiaTheme="minorEastAsia"/>
          <w:color w:val="000000" w:themeColor="text1"/>
        </w:rPr>
        <w:t>下列哪一項建議？</w:t>
      </w:r>
      <w:r w:rsidRPr="008B08EA">
        <w:rPr>
          <w:rFonts w:eastAsiaTheme="minorEastAsia"/>
          <w:color w:val="000000" w:themeColor="text1"/>
        </w:rPr>
        <w:t xml:space="preserve">  (A)</w:t>
      </w:r>
      <w:r w:rsidR="0078712C" w:rsidRPr="008B08EA">
        <w:rPr>
          <w:rFonts w:eastAsiaTheme="minorEastAsia"/>
          <w:color w:val="000000" w:themeColor="text1"/>
        </w:rPr>
        <w:t>此刑事訴訟案件可聲請調解</w:t>
      </w:r>
      <w:r w:rsidRPr="008B08EA">
        <w:rPr>
          <w:rFonts w:eastAsiaTheme="minorEastAsia"/>
          <w:color w:val="000000" w:themeColor="text1"/>
        </w:rPr>
        <w:t xml:space="preserve">  (B)</w:t>
      </w:r>
      <w:r w:rsidR="0078712C" w:rsidRPr="008B08EA">
        <w:rPr>
          <w:rFonts w:eastAsiaTheme="minorEastAsia"/>
          <w:color w:val="000000" w:themeColor="text1"/>
        </w:rPr>
        <w:t>賠償醫療費用的部分可和解</w:t>
      </w:r>
      <w:r w:rsidRPr="008B08EA">
        <w:rPr>
          <w:rFonts w:eastAsiaTheme="minorEastAsia"/>
          <w:color w:val="000000" w:themeColor="text1"/>
        </w:rPr>
        <w:t xml:space="preserve">  (C)</w:t>
      </w:r>
      <w:r w:rsidR="0078712C" w:rsidRPr="008B08EA">
        <w:rPr>
          <w:rFonts w:eastAsiaTheme="minorEastAsia"/>
          <w:color w:val="000000" w:themeColor="text1"/>
        </w:rPr>
        <w:t>互控傷害的部分可調解</w:t>
      </w:r>
      <w:r w:rsidRPr="008B08EA">
        <w:rPr>
          <w:rFonts w:eastAsiaTheme="minorEastAsia"/>
          <w:color w:val="000000" w:themeColor="text1"/>
        </w:rPr>
        <w:t xml:space="preserve">  (D)</w:t>
      </w:r>
      <w:r w:rsidR="0078712C" w:rsidRPr="008B08EA">
        <w:rPr>
          <w:rFonts w:eastAsiaTheme="minorEastAsia"/>
          <w:color w:val="000000" w:themeColor="text1"/>
        </w:rPr>
        <w:t>此刑事訴訟程序可因在法庭上和解而終止</w:t>
      </w:r>
    </w:p>
    <w:p w:rsidR="009B62E1" w:rsidRPr="008B08EA" w:rsidRDefault="009B62E1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3" w:name="Q2SO0743325"/>
      <w:bookmarkEnd w:id="12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）阿伯若不服第一審的判決，而該案件仍可上訴的話，他接著要去下列何者</w:t>
      </w:r>
      <w:r w:rsidR="0010664B" w:rsidRPr="008B08EA">
        <w:rPr>
          <w:rFonts w:eastAsiaTheme="minorEastAsia"/>
          <w:color w:val="000000" w:themeColor="text1"/>
        </w:rPr>
        <w:t>進行</w:t>
      </w:r>
      <w:r w:rsidRPr="008B08EA">
        <w:rPr>
          <w:rFonts w:eastAsiaTheme="minorEastAsia"/>
          <w:color w:val="000000" w:themeColor="text1"/>
        </w:rPr>
        <w:t>第二審？</w:t>
      </w:r>
      <w:r w:rsidR="0010664B" w:rsidRPr="008B08EA">
        <w:rPr>
          <w:rFonts w:eastAsiaTheme="minorEastAsia"/>
          <w:color w:val="000000" w:themeColor="text1"/>
        </w:rPr>
        <w:t xml:space="preserve"> (A)</w:t>
      </w:r>
      <w:r w:rsidR="0010664B" w:rsidRPr="008B08EA">
        <w:rPr>
          <w:rFonts w:eastAsiaTheme="minorEastAsia"/>
          <w:color w:val="000000" w:themeColor="text1"/>
        </w:rPr>
        <w:t xml:space="preserve">地方法院　</w:t>
      </w:r>
      <w:r w:rsidR="0010664B" w:rsidRPr="008B08EA">
        <w:rPr>
          <w:rFonts w:eastAsiaTheme="minorEastAsia"/>
          <w:color w:val="000000" w:themeColor="text1"/>
        </w:rPr>
        <w:t>(B)</w:t>
      </w:r>
      <w:r w:rsidR="0010664B" w:rsidRPr="008B08EA">
        <w:rPr>
          <w:rFonts w:eastAsiaTheme="minorEastAsia"/>
          <w:color w:val="000000" w:themeColor="text1"/>
        </w:rPr>
        <w:t xml:space="preserve">最高法院　</w:t>
      </w:r>
      <w:r w:rsidR="0010664B" w:rsidRPr="008B08EA">
        <w:rPr>
          <w:rFonts w:eastAsiaTheme="minorEastAsia"/>
          <w:color w:val="000000" w:themeColor="text1"/>
        </w:rPr>
        <w:t>(C)</w:t>
      </w:r>
      <w:r w:rsidR="0010664B" w:rsidRPr="008B08EA">
        <w:rPr>
          <w:rFonts w:eastAsiaTheme="minorEastAsia"/>
          <w:color w:val="000000" w:themeColor="text1"/>
        </w:rPr>
        <w:t xml:space="preserve">高等法院　</w:t>
      </w:r>
      <w:r w:rsidR="0010664B" w:rsidRPr="008B08EA">
        <w:rPr>
          <w:rFonts w:eastAsiaTheme="minorEastAsia"/>
          <w:color w:val="000000" w:themeColor="text1"/>
        </w:rPr>
        <w:t>(D)</w:t>
      </w:r>
      <w:r w:rsidR="0010664B" w:rsidRPr="008B08EA">
        <w:rPr>
          <w:rFonts w:eastAsiaTheme="minorEastAsia"/>
          <w:color w:val="000000" w:themeColor="text1"/>
        </w:rPr>
        <w:t>高等行政法院</w:t>
      </w:r>
      <w:r w:rsidR="0010664B" w:rsidRPr="008B08EA">
        <w:rPr>
          <w:rFonts w:eastAsiaTheme="minorEastAsia"/>
          <w:color w:val="000000" w:themeColor="text1"/>
        </w:rPr>
        <w:t xml:space="preserve"> </w:t>
      </w:r>
    </w:p>
    <w:p w:rsidR="00622F9F" w:rsidRPr="008B08EA" w:rsidRDefault="009B62E1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5966AC" w:rsidRPr="008B08EA">
        <w:rPr>
          <w:rFonts w:eastAsiaTheme="minorEastAsia"/>
          <w:color w:val="000000" w:themeColor="text1"/>
        </w:rPr>
        <w:t xml:space="preserve">政府制定《法律扶助法》，由下列何者捐助成立財團法人法律扶助基金會，提供人民法律援助？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="00622F9F" w:rsidRPr="008B08EA">
        <w:rPr>
          <w:rFonts w:eastAsiaTheme="minorEastAsia"/>
          <w:color w:val="000000" w:themeColor="text1"/>
        </w:rPr>
        <w:t>立法院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622F9F" w:rsidRPr="008B08EA">
        <w:rPr>
          <w:rFonts w:eastAsiaTheme="minorEastAsia"/>
          <w:color w:val="000000" w:themeColor="text1"/>
        </w:rPr>
        <w:t>司法院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622F9F" w:rsidRPr="008B08EA">
        <w:rPr>
          <w:rFonts w:eastAsiaTheme="minorEastAsia"/>
          <w:color w:val="000000" w:themeColor="text1"/>
        </w:rPr>
        <w:t>法院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622F9F" w:rsidRPr="008B08EA">
        <w:rPr>
          <w:rFonts w:eastAsiaTheme="minorEastAsia"/>
          <w:color w:val="000000" w:themeColor="text1"/>
        </w:rPr>
        <w:t>行政院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4" w:name="Q2SO0743323"/>
      <w:bookmarkEnd w:id="13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）法律扶助基金會提供法律援助，幫助經濟弱勢者</w:t>
      </w:r>
      <w:r w:rsidR="00622F9F" w:rsidRPr="008B08EA">
        <w:rPr>
          <w:rFonts w:eastAsiaTheme="minorEastAsia"/>
          <w:color w:val="000000" w:themeColor="text1"/>
        </w:rPr>
        <w:t>訴訟上的幫助</w:t>
      </w:r>
      <w:r w:rsidRPr="008B08EA">
        <w:rPr>
          <w:rFonts w:eastAsiaTheme="minorEastAsia"/>
          <w:color w:val="000000" w:themeColor="text1"/>
        </w:rPr>
        <w:t xml:space="preserve">，藉以保障人民的何種權利？　</w:t>
      </w:r>
      <w:r w:rsidRPr="008B08EA">
        <w:rPr>
          <w:rFonts w:eastAsiaTheme="minorEastAsia"/>
          <w:color w:val="000000" w:themeColor="text1"/>
        </w:rPr>
        <w:t>(A)</w:t>
      </w:r>
      <w:r w:rsidR="00622F9F" w:rsidRPr="008B08EA">
        <w:rPr>
          <w:rFonts w:eastAsiaTheme="minorEastAsia"/>
          <w:color w:val="000000" w:themeColor="text1"/>
        </w:rPr>
        <w:t>自由</w:t>
      </w:r>
      <w:r w:rsidRPr="008B08EA">
        <w:rPr>
          <w:rFonts w:eastAsiaTheme="minorEastAsia"/>
          <w:color w:val="000000" w:themeColor="text1"/>
        </w:rPr>
        <w:t xml:space="preserve">權　</w:t>
      </w:r>
      <w:r w:rsidRPr="008B08EA">
        <w:rPr>
          <w:rFonts w:eastAsiaTheme="minorEastAsia"/>
          <w:color w:val="000000" w:themeColor="text1"/>
        </w:rPr>
        <w:t>(B)</w:t>
      </w:r>
      <w:r w:rsidR="00622F9F" w:rsidRPr="008B08EA">
        <w:rPr>
          <w:rFonts w:eastAsiaTheme="minorEastAsia"/>
          <w:color w:val="000000" w:themeColor="text1"/>
        </w:rPr>
        <w:t>受益權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622F9F" w:rsidRPr="008B08EA">
        <w:rPr>
          <w:rFonts w:eastAsiaTheme="minorEastAsia"/>
          <w:color w:val="000000" w:themeColor="text1"/>
        </w:rPr>
        <w:t>參政權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622F9F" w:rsidRPr="008B08EA">
        <w:rPr>
          <w:rFonts w:eastAsiaTheme="minorEastAsia"/>
          <w:color w:val="000000" w:themeColor="text1"/>
        </w:rPr>
        <w:t>人格權</w:t>
      </w:r>
    </w:p>
    <w:p w:rsidR="00FD4C57" w:rsidRPr="008B08EA" w:rsidRDefault="00FD4C57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5" w:name="Q2SO0580012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）衰神上身的阿伯，</w:t>
      </w:r>
      <w:r w:rsidR="00622F9F" w:rsidRPr="008B08EA">
        <w:rPr>
          <w:rFonts w:eastAsiaTheme="minorEastAsia"/>
          <w:color w:val="000000" w:themeColor="text1"/>
        </w:rPr>
        <w:t>竟</w:t>
      </w:r>
      <w:r w:rsidRPr="008B08EA">
        <w:rPr>
          <w:rFonts w:eastAsiaTheme="minorEastAsia"/>
          <w:color w:val="000000" w:themeColor="text1"/>
        </w:rPr>
        <w:t>涉入殺警案而遭約談訊問，</w:t>
      </w:r>
      <w:r w:rsidR="00622F9F" w:rsidRPr="008B08EA">
        <w:rPr>
          <w:rFonts w:eastAsiaTheme="minorEastAsia"/>
          <w:color w:val="000000" w:themeColor="text1"/>
        </w:rPr>
        <w:t>案件</w:t>
      </w:r>
      <w:r w:rsidRPr="008B08EA">
        <w:rPr>
          <w:rFonts w:eastAsiaTheme="minorEastAsia"/>
          <w:color w:val="000000" w:themeColor="text1"/>
        </w:rPr>
        <w:t>還在調查階段中</w:t>
      </w:r>
      <w:r w:rsidR="00622F9F" w:rsidRPr="008B08EA">
        <w:rPr>
          <w:rFonts w:eastAsiaTheme="minorEastAsia"/>
          <w:color w:val="000000" w:themeColor="text1"/>
        </w:rPr>
        <w:t>，</w:t>
      </w:r>
      <w:r w:rsidRPr="008B08EA">
        <w:rPr>
          <w:rFonts w:eastAsiaTheme="minorEastAsia"/>
          <w:color w:val="000000" w:themeColor="text1"/>
        </w:rPr>
        <w:t xml:space="preserve">就被媒體大幅報導，使阿伯遭受社會輿論的攻擊，怒氣沖天的他認為社會大眾缺乏法治素養。請問阿伯指的法治素養最可能是下列何者？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人民不分貧富貴賤，犯罪就要依法處罰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告訴乃論之罪，司法人員不得主動追究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未經法官判決有罪確定前，應視為無罪　</w:t>
      </w:r>
      <w:r w:rsidRPr="008B08EA">
        <w:rPr>
          <w:rFonts w:eastAsiaTheme="minorEastAsia"/>
          <w:color w:val="000000" w:themeColor="text1"/>
        </w:rPr>
        <w:t>(D)</w:t>
      </w:r>
      <w:bookmarkStart w:id="16" w:name="Q2SO0743251"/>
      <w:bookmarkEnd w:id="15"/>
      <w:r w:rsidRPr="008B08EA">
        <w:rPr>
          <w:rFonts w:eastAsiaTheme="minorEastAsia"/>
          <w:color w:val="000000" w:themeColor="text1"/>
        </w:rPr>
        <w:t>法律未明定處罰的行為，不得任意處罰</w:t>
      </w:r>
      <w:r w:rsidRPr="008B08EA">
        <w:rPr>
          <w:rFonts w:eastAsiaTheme="minorEastAsia"/>
          <w:color w:val="000000" w:themeColor="text1"/>
        </w:rPr>
        <w:t xml:space="preserve"> </w:t>
      </w:r>
      <w:bookmarkEnd w:id="16"/>
    </w:p>
    <w:p w:rsidR="00B62660" w:rsidRPr="008B08EA" w:rsidRDefault="00B62660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）有些大學生為了節省開銷而盜印書籍，嚴重影響圖書業者的權益，因此</w:t>
      </w:r>
      <w:r w:rsidRPr="008B08EA">
        <w:rPr>
          <w:rFonts w:eastAsiaTheme="minorEastAsia"/>
          <w:color w:val="000000" w:themeColor="text1"/>
          <w:u w:val="single"/>
        </w:rPr>
        <w:t>某圖書協會向政府陳情</w:t>
      </w:r>
      <w:r w:rsidRPr="008B08EA">
        <w:rPr>
          <w:rFonts w:eastAsiaTheme="minorEastAsia"/>
          <w:color w:val="000000" w:themeColor="text1"/>
        </w:rPr>
        <w:t xml:space="preserve">，希望能修法將盜印書籍的行為，由告訴乃論改為非告訴乃論之罪。根據上述內容判斷，下列敘述何者正確？　</w:t>
      </w:r>
      <w:r w:rsidRPr="008B08EA">
        <w:rPr>
          <w:rFonts w:eastAsiaTheme="minorEastAsia"/>
          <w:color w:val="000000" w:themeColor="text1"/>
        </w:rPr>
        <w:t>(A)</w:t>
      </w:r>
      <w:r w:rsidR="00AE3F85" w:rsidRPr="008B08EA">
        <w:rPr>
          <w:rFonts w:eastAsiaTheme="minorEastAsia"/>
          <w:color w:val="000000" w:themeColor="text1"/>
        </w:rPr>
        <w:t>上文中底線處，是憲法保障人民的「</w:t>
      </w:r>
      <w:r w:rsidRPr="008B08EA">
        <w:rPr>
          <w:rFonts w:eastAsiaTheme="minorEastAsia"/>
          <w:color w:val="000000" w:themeColor="text1"/>
        </w:rPr>
        <w:t>訴願權</w:t>
      </w:r>
      <w:r w:rsidR="00AE3F85" w:rsidRPr="008B08EA">
        <w:rPr>
          <w:rFonts w:eastAsiaTheme="minorEastAsia"/>
          <w:color w:val="000000" w:themeColor="text1"/>
        </w:rPr>
        <w:t>」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AE3F85" w:rsidRPr="008B08EA" w:rsidRDefault="00B62660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>若修法通過，盜印書籍紛爭就</w:t>
      </w:r>
      <w:r w:rsidR="00AE3F85" w:rsidRPr="008B08EA">
        <w:rPr>
          <w:rFonts w:eastAsiaTheme="minorEastAsia"/>
          <w:color w:val="000000" w:themeColor="text1"/>
        </w:rPr>
        <w:t>不能聲請調解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AE3F85" w:rsidRPr="008B08EA">
        <w:rPr>
          <w:rFonts w:eastAsiaTheme="minorEastAsia"/>
          <w:color w:val="000000" w:themeColor="text1"/>
        </w:rPr>
        <w:t>盜印書籍的學生</w:t>
      </w:r>
      <w:r w:rsidRPr="008B08EA">
        <w:rPr>
          <w:rFonts w:eastAsiaTheme="minorEastAsia"/>
          <w:color w:val="000000" w:themeColor="text1"/>
        </w:rPr>
        <w:t xml:space="preserve">將可能要負起行政責任　</w:t>
      </w:r>
    </w:p>
    <w:p w:rsidR="00B62660" w:rsidRPr="008B08EA" w:rsidRDefault="00B62660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能實現該</w:t>
      </w:r>
      <w:r w:rsidR="00AE3F85" w:rsidRPr="008B08EA">
        <w:rPr>
          <w:rFonts w:eastAsiaTheme="minorEastAsia"/>
          <w:color w:val="000000" w:themeColor="text1"/>
        </w:rPr>
        <w:t>協會要求的</w:t>
      </w:r>
      <w:r w:rsidRPr="008B08EA">
        <w:rPr>
          <w:rFonts w:eastAsiaTheme="minorEastAsia"/>
          <w:color w:val="000000" w:themeColor="text1"/>
        </w:rPr>
        <w:t>機關為</w:t>
      </w:r>
      <w:r w:rsidR="00AE3F85" w:rsidRPr="008B08EA">
        <w:rPr>
          <w:rFonts w:eastAsiaTheme="minorEastAsia"/>
          <w:color w:val="000000" w:themeColor="text1"/>
        </w:rPr>
        <w:t>負責修法的司法院</w:t>
      </w:r>
      <w:r w:rsidRPr="008B08EA">
        <w:rPr>
          <w:rFonts w:eastAsiaTheme="minorEastAsia"/>
          <w:color w:val="000000" w:themeColor="text1"/>
        </w:rPr>
        <w:t xml:space="preserve"> </w:t>
      </w:r>
    </w:p>
    <w:p w:rsidR="0059647D" w:rsidRPr="008B08EA" w:rsidRDefault="0059647D" w:rsidP="000C0A66">
      <w:pPr>
        <w:numPr>
          <w:ilvl w:val="0"/>
          <w:numId w:val="6"/>
        </w:numPr>
        <w:adjustRightInd w:val="0"/>
        <w:snapToGrid w:val="0"/>
        <w:spacing w:line="360" w:lineRule="auto"/>
        <w:rPr>
          <w:rFonts w:eastAsiaTheme="minorEastAsia"/>
          <w:color w:val="000000" w:themeColor="text1"/>
        </w:rPr>
      </w:pPr>
      <w:bookmarkStart w:id="17" w:name="Q2SO0743440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Pr="008B08EA">
        <w:rPr>
          <w:rStyle w:val="a7"/>
          <w:rFonts w:eastAsiaTheme="minorEastAsia"/>
          <w:color w:val="000000" w:themeColor="text1"/>
        </w:rPr>
        <w:t>下列</w:t>
      </w:r>
      <w:r w:rsidRPr="008B08EA">
        <w:rPr>
          <w:rFonts w:eastAsiaTheme="minorEastAsia"/>
          <w:color w:val="000000" w:themeColor="text1"/>
        </w:rPr>
        <w:t>關於少年犯罪事件相關的法律規定，</w:t>
      </w:r>
      <w:r w:rsidRPr="008B08EA">
        <w:rPr>
          <w:rStyle w:val="a7"/>
          <w:rFonts w:eastAsiaTheme="minorEastAsia"/>
          <w:color w:val="000000" w:themeColor="text1"/>
        </w:rPr>
        <w:t>何者的說明最正確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少年保護事件是指觸犯最輕本刑為五年以上有期徒刑的犯罪行為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>少年犯罪沒</w:t>
      </w:r>
      <w:r w:rsidRPr="008B08EA">
        <w:rPr>
          <w:rFonts w:eastAsiaTheme="minorEastAsia"/>
          <w:color w:val="000000" w:themeColor="text1"/>
        </w:rPr>
        <w:lastRenderedPageBreak/>
        <w:t>有特別的法律規定處罰，一律適用</w:t>
      </w:r>
      <w:r w:rsidRPr="008B08EA">
        <w:rPr>
          <w:rStyle w:val="a7"/>
          <w:rFonts w:eastAsiaTheme="minorEastAsia"/>
          <w:color w:val="000000" w:themeColor="text1"/>
        </w:rPr>
        <w:t>《</w:t>
      </w:r>
      <w:r w:rsidRPr="008B08EA">
        <w:rPr>
          <w:rFonts w:eastAsiaTheme="minorEastAsia"/>
          <w:color w:val="000000" w:themeColor="text1"/>
        </w:rPr>
        <w:t>刑法</w:t>
      </w:r>
      <w:r w:rsidRPr="008B08EA">
        <w:rPr>
          <w:rStyle w:val="a7"/>
          <w:rFonts w:eastAsiaTheme="minorEastAsia"/>
          <w:color w:val="000000" w:themeColor="text1"/>
        </w:rPr>
        <w:t>》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>少年是指</w:t>
      </w:r>
      <w:r w:rsidRPr="008B08EA">
        <w:rPr>
          <w:rFonts w:eastAsiaTheme="minorEastAsia"/>
          <w:color w:val="000000" w:themeColor="text1"/>
        </w:rPr>
        <w:t>12</w:t>
      </w:r>
      <w:r w:rsidRPr="008B08EA">
        <w:rPr>
          <w:rFonts w:eastAsiaTheme="minorEastAsia"/>
          <w:color w:val="000000" w:themeColor="text1"/>
        </w:rPr>
        <w:t>歲以上，未滿</w:t>
      </w:r>
      <w:r w:rsidRPr="008B08EA">
        <w:rPr>
          <w:rFonts w:eastAsiaTheme="minorEastAsia"/>
          <w:color w:val="000000" w:themeColor="text1"/>
        </w:rPr>
        <w:t>20</w:t>
      </w:r>
      <w:r w:rsidRPr="008B08EA">
        <w:rPr>
          <w:rFonts w:eastAsiaTheme="minorEastAsia"/>
          <w:color w:val="000000" w:themeColor="text1"/>
        </w:rPr>
        <w:t xml:space="preserve">歲的人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對於少年犯罪事件的處理，</w:t>
      </w:r>
      <w:bookmarkEnd w:id="17"/>
      <w:r w:rsidRPr="008B08EA">
        <w:rPr>
          <w:rFonts w:eastAsiaTheme="minorEastAsia"/>
          <w:color w:val="000000" w:themeColor="text1"/>
        </w:rPr>
        <w:t>由少年法院</w:t>
      </w: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>庭</w:t>
      </w:r>
      <w:r w:rsidRPr="008B08EA">
        <w:rPr>
          <w:rFonts w:eastAsiaTheme="minorEastAsia"/>
          <w:color w:val="000000" w:themeColor="text1"/>
        </w:rPr>
        <w:t>)</w:t>
      </w:r>
      <w:r w:rsidRPr="008B08EA">
        <w:rPr>
          <w:rFonts w:eastAsiaTheme="minorEastAsia"/>
          <w:color w:val="000000" w:themeColor="text1"/>
        </w:rPr>
        <w:t>審理</w:t>
      </w:r>
      <w:r w:rsidRPr="008B08EA">
        <w:rPr>
          <w:rFonts w:eastAsiaTheme="minorEastAsia"/>
          <w:color w:val="000000" w:themeColor="text1"/>
        </w:rPr>
        <w:t xml:space="preserve"> </w:t>
      </w:r>
    </w:p>
    <w:p w:rsidR="005966AC" w:rsidRPr="008B08EA" w:rsidRDefault="005966AC" w:rsidP="00585CF5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8" w:name="Q2SO0743383"/>
      <w:bookmarkEnd w:id="14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85574F" w:rsidRPr="008B08EA">
        <w:rPr>
          <w:rFonts w:eastAsiaTheme="minorEastAsia" w:hint="eastAsia"/>
          <w:color w:val="000000" w:themeColor="text1"/>
        </w:rPr>
        <w:t>胖虎警告大雄交錢出來並要求請客，否則就要對他不利。胖虎的行為已經觸犯了下列何種罪名</w:t>
      </w:r>
      <w:r w:rsidR="00585CF5" w:rsidRPr="008B08EA">
        <w:rPr>
          <w:rFonts w:eastAsiaTheme="minorEastAsia"/>
          <w:color w:val="000000" w:themeColor="text1"/>
        </w:rPr>
        <w:t>？</w:t>
      </w:r>
      <w:r w:rsidR="00585CF5" w:rsidRPr="008B08EA">
        <w:rPr>
          <w:rFonts w:eastAsiaTheme="minorEastAsia" w:hint="eastAsia"/>
          <w:color w:val="000000" w:themeColor="text1"/>
        </w:rPr>
        <w:t xml:space="preserve">   </w:t>
      </w:r>
      <w:r w:rsidRPr="008B08EA">
        <w:rPr>
          <w:rFonts w:eastAsiaTheme="minorEastAsia"/>
          <w:color w:val="000000" w:themeColor="text1"/>
        </w:rPr>
        <w:t>(A)</w:t>
      </w:r>
      <w:r w:rsidR="00622F9F" w:rsidRPr="008B08EA">
        <w:rPr>
          <w:rFonts w:eastAsiaTheme="minorEastAsia"/>
          <w:color w:val="000000" w:themeColor="text1"/>
        </w:rPr>
        <w:t>搶奪罪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622F9F" w:rsidRPr="008B08EA">
        <w:rPr>
          <w:rFonts w:eastAsiaTheme="minorEastAsia"/>
          <w:color w:val="000000" w:themeColor="text1"/>
        </w:rPr>
        <w:t>強盜罪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585CF5" w:rsidRPr="008B08EA">
        <w:rPr>
          <w:rFonts w:eastAsiaTheme="minorEastAsia" w:hint="eastAsia"/>
          <w:color w:val="000000" w:themeColor="text1"/>
        </w:rPr>
        <w:t>傷害</w:t>
      </w:r>
      <w:r w:rsidR="00622F9F" w:rsidRPr="008B08EA">
        <w:rPr>
          <w:rFonts w:eastAsiaTheme="minorEastAsia"/>
          <w:color w:val="000000" w:themeColor="text1"/>
        </w:rPr>
        <w:t>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622F9F" w:rsidRPr="008B08EA">
        <w:rPr>
          <w:rFonts w:eastAsiaTheme="minorEastAsia"/>
          <w:color w:val="000000" w:themeColor="text1"/>
        </w:rPr>
        <w:t>恐嚇取財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19" w:name="Q2SO0743391"/>
      <w:bookmarkEnd w:id="18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622F9F" w:rsidRPr="008B08EA">
        <w:rPr>
          <w:rFonts w:eastAsiaTheme="minorEastAsia"/>
          <w:color w:val="000000" w:themeColor="text1"/>
        </w:rPr>
        <w:t>阿伯的兒子在網路上發現一封文情並茂的情詩</w:t>
      </w:r>
      <w:r w:rsidRPr="008B08EA">
        <w:rPr>
          <w:rFonts w:eastAsiaTheme="minorEastAsia"/>
          <w:color w:val="000000" w:themeColor="text1"/>
        </w:rPr>
        <w:t>，就</w:t>
      </w:r>
      <w:r w:rsidR="00043E80" w:rsidRPr="008B08EA">
        <w:rPr>
          <w:rFonts w:eastAsiaTheme="minorEastAsia"/>
          <w:color w:val="000000" w:themeColor="text1"/>
        </w:rPr>
        <w:t>直接</w:t>
      </w:r>
      <w:r w:rsidRPr="008B08EA">
        <w:rPr>
          <w:rFonts w:eastAsiaTheme="minorEastAsia"/>
          <w:color w:val="000000" w:themeColor="text1"/>
        </w:rPr>
        <w:t>把它傳給自己的女朋友，並署名為自己寫的。</w:t>
      </w:r>
      <w:r w:rsidR="00043E80" w:rsidRPr="008B08EA">
        <w:rPr>
          <w:rFonts w:eastAsiaTheme="minorEastAsia"/>
          <w:color w:val="000000" w:themeColor="text1"/>
        </w:rPr>
        <w:t>此行為已觸犯何種罪行？</w:t>
      </w:r>
      <w:r w:rsidR="00043E80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(A)</w:t>
      </w:r>
      <w:r w:rsidR="00043E80" w:rsidRPr="008B08EA">
        <w:rPr>
          <w:rFonts w:eastAsiaTheme="minorEastAsia"/>
          <w:color w:val="000000" w:themeColor="text1"/>
        </w:rPr>
        <w:t>妨害名譽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043E80" w:rsidRPr="008B08EA">
        <w:rPr>
          <w:rFonts w:eastAsiaTheme="minorEastAsia"/>
          <w:color w:val="000000" w:themeColor="text1"/>
        </w:rPr>
        <w:t>妨害電腦使用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043E80" w:rsidRPr="008B08EA">
        <w:rPr>
          <w:rFonts w:eastAsiaTheme="minorEastAsia"/>
          <w:color w:val="000000" w:themeColor="text1"/>
        </w:rPr>
        <w:t>公然侮辱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043E80" w:rsidRPr="008B08EA">
        <w:rPr>
          <w:rFonts w:eastAsiaTheme="minorEastAsia"/>
          <w:color w:val="000000" w:themeColor="text1"/>
        </w:rPr>
        <w:t>侵犯他人著作權</w:t>
      </w:r>
    </w:p>
    <w:p w:rsidR="004D509B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0" w:name="Q2SO0743420"/>
      <w:bookmarkEnd w:id="19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043E80" w:rsidRPr="008B08EA">
        <w:rPr>
          <w:rFonts w:eastAsiaTheme="minorEastAsia"/>
          <w:color w:val="000000" w:themeColor="text1"/>
        </w:rPr>
        <w:t>阿伯一家人在討論</w:t>
      </w:r>
      <w:r w:rsidR="004D509B" w:rsidRPr="008B08EA">
        <w:rPr>
          <w:rFonts w:eastAsiaTheme="minorEastAsia"/>
          <w:color w:val="000000" w:themeColor="text1"/>
        </w:rPr>
        <w:t>少年</w:t>
      </w:r>
      <w:r w:rsidR="00826CB0">
        <w:rPr>
          <w:rFonts w:eastAsiaTheme="minorEastAsia" w:hint="eastAsia"/>
          <w:color w:val="000000" w:themeColor="text1"/>
        </w:rPr>
        <w:t>與性相</w:t>
      </w:r>
      <w:r w:rsidR="00826CB0">
        <w:rPr>
          <w:rFonts w:eastAsiaTheme="minorEastAsia"/>
          <w:color w:val="000000" w:themeColor="text1"/>
        </w:rPr>
        <w:t>關</w:t>
      </w:r>
      <w:r w:rsidR="004D509B" w:rsidRPr="008B08EA">
        <w:rPr>
          <w:rFonts w:eastAsiaTheme="minorEastAsia"/>
          <w:color w:val="000000" w:themeColor="text1"/>
        </w:rPr>
        <w:t>的</w:t>
      </w:r>
      <w:r w:rsidR="00043E80" w:rsidRPr="008B08EA">
        <w:rPr>
          <w:rFonts w:eastAsiaTheme="minorEastAsia"/>
          <w:color w:val="000000" w:themeColor="text1"/>
        </w:rPr>
        <w:t>犯罪，下列何者的說法是</w:t>
      </w:r>
      <w:r w:rsidR="00043E80" w:rsidRPr="008B08EA">
        <w:rPr>
          <w:rFonts w:eastAsiaTheme="minorEastAsia"/>
          <w:color w:val="000000" w:themeColor="text1"/>
          <w:u w:val="double"/>
        </w:rPr>
        <w:t>錯誤</w:t>
      </w:r>
      <w:r w:rsidRPr="008B08EA">
        <w:rPr>
          <w:rFonts w:eastAsiaTheme="minorEastAsia"/>
          <w:color w:val="000000" w:themeColor="text1"/>
        </w:rPr>
        <w:t xml:space="preserve">的？　</w:t>
      </w:r>
      <w:r w:rsidRPr="008B08EA">
        <w:rPr>
          <w:rFonts w:eastAsiaTheme="minorEastAsia"/>
          <w:color w:val="000000" w:themeColor="text1"/>
        </w:rPr>
        <w:t>(A)</w:t>
      </w:r>
      <w:r w:rsidR="00043E80" w:rsidRPr="008B08EA">
        <w:rPr>
          <w:rFonts w:eastAsiaTheme="minorEastAsia"/>
          <w:color w:val="000000" w:themeColor="text1"/>
        </w:rPr>
        <w:t>兒子：「偷看同學更換衣服，屬於妨害性自主的犯罪行為。」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4D509B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="00043E80" w:rsidRPr="008B08EA">
        <w:rPr>
          <w:rFonts w:eastAsiaTheme="minorEastAsia"/>
          <w:color w:val="000000" w:themeColor="text1"/>
        </w:rPr>
        <w:t>女兒：「若違反他人之意願，觸摸他人身體私密部位，即使是好友</w:t>
      </w:r>
      <w:r w:rsidR="004D509B" w:rsidRPr="008B08EA">
        <w:rPr>
          <w:rFonts w:eastAsiaTheme="minorEastAsia"/>
          <w:color w:val="000000" w:themeColor="text1"/>
        </w:rPr>
        <w:t>，也</w:t>
      </w:r>
      <w:r w:rsidR="00043E80" w:rsidRPr="008B08EA">
        <w:rPr>
          <w:rFonts w:eastAsiaTheme="minorEastAsia"/>
          <w:color w:val="000000" w:themeColor="text1"/>
        </w:rPr>
        <w:t>有妨害性自主的疑慮。」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043E80" w:rsidRPr="008B08EA">
        <w:rPr>
          <w:rFonts w:eastAsiaTheme="minorEastAsia"/>
          <w:color w:val="000000" w:themeColor="text1"/>
        </w:rPr>
        <w:t>伯母：「</w:t>
      </w:r>
      <w:r w:rsidR="004D509B" w:rsidRPr="008B08EA">
        <w:rPr>
          <w:rFonts w:eastAsiaTheme="minorEastAsia"/>
          <w:color w:val="000000" w:themeColor="text1"/>
        </w:rPr>
        <w:t>國中生若因為金錢等利益而與他人發生性行為，也將會受法律處罰</w:t>
      </w:r>
      <w:r w:rsidR="00043E80" w:rsidRPr="008B08EA">
        <w:rPr>
          <w:rFonts w:eastAsiaTheme="minorEastAsia"/>
          <w:color w:val="000000" w:themeColor="text1"/>
        </w:rPr>
        <w:t>。」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(D)</w:t>
      </w:r>
      <w:r w:rsidR="00043E80" w:rsidRPr="008B08EA">
        <w:rPr>
          <w:rFonts w:eastAsiaTheme="minorEastAsia"/>
          <w:color w:val="000000" w:themeColor="text1"/>
        </w:rPr>
        <w:t>阿伯：「</w:t>
      </w:r>
      <w:r w:rsidR="00530604" w:rsidRPr="008B08EA">
        <w:rPr>
          <w:rFonts w:eastAsiaTheme="minorEastAsia"/>
          <w:color w:val="000000" w:themeColor="text1"/>
        </w:rPr>
        <w:t>與未滿</w:t>
      </w:r>
      <w:r w:rsidR="00530604" w:rsidRPr="008B08EA">
        <w:rPr>
          <w:rFonts w:eastAsiaTheme="minorEastAsia"/>
          <w:color w:val="000000" w:themeColor="text1"/>
        </w:rPr>
        <w:t>16</w:t>
      </w:r>
      <w:r w:rsidR="00530604" w:rsidRPr="008B08EA">
        <w:rPr>
          <w:rFonts w:eastAsiaTheme="minorEastAsia"/>
          <w:color w:val="000000" w:themeColor="text1"/>
        </w:rPr>
        <w:t>歲的少年</w:t>
      </w:r>
      <w:r w:rsidR="00043E80" w:rsidRPr="008B08EA">
        <w:rPr>
          <w:rFonts w:eastAsiaTheme="minorEastAsia"/>
          <w:color w:val="000000" w:themeColor="text1"/>
        </w:rPr>
        <w:t>發生性行為，</w:t>
      </w:r>
      <w:r w:rsidR="00530604" w:rsidRPr="008B08EA">
        <w:rPr>
          <w:rFonts w:eastAsiaTheme="minorEastAsia"/>
          <w:color w:val="000000" w:themeColor="text1"/>
        </w:rPr>
        <w:t>即使雙方合意，</w:t>
      </w:r>
      <w:r w:rsidR="004D509B" w:rsidRPr="008B08EA">
        <w:rPr>
          <w:rFonts w:eastAsiaTheme="minorEastAsia"/>
          <w:color w:val="000000" w:themeColor="text1"/>
        </w:rPr>
        <w:t>也</w:t>
      </w:r>
      <w:r w:rsidR="00530604" w:rsidRPr="008B08EA">
        <w:rPr>
          <w:rFonts w:eastAsiaTheme="minorEastAsia"/>
          <w:color w:val="000000" w:themeColor="text1"/>
        </w:rPr>
        <w:t>會依法</w:t>
      </w:r>
      <w:r w:rsidR="00043E80" w:rsidRPr="008B08EA">
        <w:rPr>
          <w:rFonts w:eastAsiaTheme="minorEastAsia"/>
          <w:color w:val="000000" w:themeColor="text1"/>
        </w:rPr>
        <w:t>處罰。」</w:t>
      </w:r>
      <w:r w:rsidR="00043E80" w:rsidRPr="008B08EA">
        <w:rPr>
          <w:rFonts w:eastAsiaTheme="minorEastAsia"/>
          <w:color w:val="000000" w:themeColor="text1"/>
        </w:rPr>
        <w:t xml:space="preserve"> </w:t>
      </w:r>
    </w:p>
    <w:p w:rsidR="005966AC" w:rsidRPr="008B08EA" w:rsidRDefault="005966AC" w:rsidP="000C0A66">
      <w:pPr>
        <w:numPr>
          <w:ilvl w:val="0"/>
          <w:numId w:val="6"/>
        </w:numPr>
        <w:adjustRightInd w:val="0"/>
        <w:snapToGrid w:val="0"/>
        <w:spacing w:line="360" w:lineRule="auto"/>
        <w:rPr>
          <w:rFonts w:eastAsiaTheme="minorEastAsia"/>
          <w:color w:val="000000" w:themeColor="text1"/>
        </w:rPr>
      </w:pPr>
      <w:bookmarkStart w:id="21" w:name="Q2SO0743418"/>
      <w:bookmarkEnd w:id="20"/>
      <w:r w:rsidRPr="008B08EA">
        <w:rPr>
          <w:rStyle w:val="a7"/>
          <w:rFonts w:eastAsiaTheme="minorEastAsia"/>
          <w:color w:val="000000" w:themeColor="text1"/>
        </w:rPr>
        <w:t>（</w:t>
      </w:r>
      <w:r w:rsidRPr="008B08EA">
        <w:rPr>
          <w:rStyle w:val="a7"/>
          <w:rFonts w:eastAsiaTheme="minorEastAsia"/>
          <w:color w:val="000000" w:themeColor="text1"/>
        </w:rPr>
        <w:t xml:space="preserve">  </w:t>
      </w:r>
      <w:r w:rsidRPr="008B08EA">
        <w:rPr>
          <w:rStyle w:val="a7"/>
          <w:rFonts w:eastAsiaTheme="minorEastAsia"/>
          <w:color w:val="000000" w:themeColor="text1"/>
        </w:rPr>
        <w:t>）</w:t>
      </w:r>
      <w:r w:rsidR="00E45121" w:rsidRPr="008B08EA">
        <w:rPr>
          <w:rStyle w:val="a7"/>
          <w:rFonts w:eastAsiaTheme="minorEastAsia"/>
          <w:color w:val="000000" w:themeColor="text1"/>
        </w:rPr>
        <w:t>阿伯的女兒因為和老闆工作上有嫌隙</w:t>
      </w:r>
      <w:r w:rsidRPr="008B08EA">
        <w:rPr>
          <w:rStyle w:val="a7"/>
          <w:rFonts w:eastAsiaTheme="minorEastAsia"/>
          <w:color w:val="000000" w:themeColor="text1"/>
        </w:rPr>
        <w:t>，</w:t>
      </w:r>
      <w:r w:rsidR="00E45121" w:rsidRPr="008B08EA">
        <w:rPr>
          <w:rStyle w:val="a7"/>
          <w:rFonts w:eastAsiaTheme="minorEastAsia"/>
          <w:color w:val="000000" w:themeColor="text1"/>
        </w:rPr>
        <w:t>老闆在社群網站上貼文，以「謊話連篇」等不雅言詞攻擊阿伯的女兒。請問有經驗的阿伯可依下列何種罪名向法院提起訴訟？</w:t>
      </w:r>
      <w:r w:rsidR="00E45121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(A)</w:t>
      </w:r>
      <w:r w:rsidR="00E45121" w:rsidRPr="008B08EA">
        <w:rPr>
          <w:rFonts w:eastAsiaTheme="minorEastAsia"/>
          <w:color w:val="000000" w:themeColor="text1"/>
        </w:rPr>
        <w:t>公然侮辱罪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E45121" w:rsidRPr="008B08EA">
        <w:rPr>
          <w:rFonts w:eastAsiaTheme="minorEastAsia"/>
          <w:color w:val="000000" w:themeColor="text1"/>
        </w:rPr>
        <w:t>傷害罪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6D70B0" w:rsidRPr="008B08EA">
        <w:rPr>
          <w:rFonts w:eastAsiaTheme="minorEastAsia"/>
          <w:color w:val="000000" w:themeColor="text1"/>
        </w:rPr>
        <w:t>恐嚇</w:t>
      </w:r>
      <w:r w:rsidR="00E45121" w:rsidRPr="008B08EA">
        <w:rPr>
          <w:rFonts w:eastAsiaTheme="minorEastAsia"/>
          <w:color w:val="000000" w:themeColor="text1"/>
        </w:rPr>
        <w:t>罪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6D70B0" w:rsidRPr="008B08EA">
        <w:rPr>
          <w:rFonts w:eastAsiaTheme="minorEastAsia"/>
          <w:color w:val="000000" w:themeColor="text1"/>
        </w:rPr>
        <w:t>贓物罪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2" w:name="Q2SO0743448"/>
      <w:bookmarkEnd w:id="21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BB210F" w:rsidRPr="008B08EA">
        <w:rPr>
          <w:rFonts w:eastAsiaTheme="minorEastAsia"/>
          <w:color w:val="000000" w:themeColor="text1"/>
        </w:rPr>
        <w:t>勵馨基金會的服務項目中，包括</w:t>
      </w:r>
      <w:r w:rsidRPr="008B08EA">
        <w:rPr>
          <w:rFonts w:eastAsiaTheme="minorEastAsia"/>
          <w:color w:val="000000" w:themeColor="text1"/>
        </w:rPr>
        <w:t xml:space="preserve">對法院轉介的青少年進行輔導工作，使其學習到社會所認可的行為模式。由此判斷，該基金會的功能在執行何種保護處分？　</w:t>
      </w:r>
      <w:r w:rsidRPr="008B08EA">
        <w:rPr>
          <w:rFonts w:eastAsiaTheme="minorEastAsia"/>
          <w:color w:val="000000" w:themeColor="text1"/>
        </w:rPr>
        <w:t>(A)</w:t>
      </w:r>
      <w:r w:rsidR="00BB210F" w:rsidRPr="008B08EA">
        <w:rPr>
          <w:rFonts w:eastAsiaTheme="minorEastAsia"/>
          <w:color w:val="000000" w:themeColor="text1"/>
        </w:rPr>
        <w:t>保護管束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BB210F" w:rsidRPr="008B08EA">
        <w:rPr>
          <w:rFonts w:eastAsiaTheme="minorEastAsia"/>
          <w:color w:val="000000" w:themeColor="text1"/>
        </w:rPr>
        <w:t>感化教育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BB210F" w:rsidRPr="008B08EA">
        <w:rPr>
          <w:rFonts w:eastAsiaTheme="minorEastAsia"/>
          <w:color w:val="000000" w:themeColor="text1"/>
        </w:rPr>
        <w:t>假日生活輔導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BB210F" w:rsidRPr="008B08EA">
        <w:rPr>
          <w:rFonts w:eastAsiaTheme="minorEastAsia"/>
          <w:color w:val="000000" w:themeColor="text1"/>
        </w:rPr>
        <w:t>訓誡</w:t>
      </w:r>
    </w:p>
    <w:p w:rsidR="00AE3F85" w:rsidRPr="008B08EA" w:rsidRDefault="005966AC" w:rsidP="00490A05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3" w:name="Q2SO0743460"/>
      <w:bookmarkEnd w:id="22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BB210F" w:rsidRPr="008B08EA">
        <w:rPr>
          <w:rFonts w:eastAsiaTheme="minorEastAsia"/>
          <w:color w:val="000000" w:themeColor="text1"/>
        </w:rPr>
        <w:t>阿伯鄰居家的孩子</w:t>
      </w:r>
      <w:r w:rsidRPr="008B08EA">
        <w:rPr>
          <w:rFonts w:eastAsiaTheme="minorEastAsia"/>
          <w:color w:val="000000" w:themeColor="text1"/>
        </w:rPr>
        <w:t>今年</w:t>
      </w:r>
      <w:r w:rsidR="00BB210F" w:rsidRPr="008B08EA">
        <w:rPr>
          <w:rFonts w:eastAsiaTheme="minorEastAsia"/>
          <w:color w:val="000000" w:themeColor="text1"/>
        </w:rPr>
        <w:t>16</w:t>
      </w:r>
      <w:r w:rsidR="00BB210F" w:rsidRPr="008B08EA">
        <w:rPr>
          <w:rFonts w:eastAsiaTheme="minorEastAsia"/>
          <w:color w:val="000000" w:themeColor="text1"/>
        </w:rPr>
        <w:t>歲，</w:t>
      </w:r>
      <w:r w:rsidRPr="008B08EA">
        <w:rPr>
          <w:rFonts w:eastAsiaTheme="minorEastAsia"/>
          <w:color w:val="000000" w:themeColor="text1"/>
        </w:rPr>
        <w:t>因</w:t>
      </w:r>
      <w:r w:rsidR="00BB210F" w:rsidRPr="008B08EA">
        <w:rPr>
          <w:rFonts w:eastAsiaTheme="minorEastAsia"/>
          <w:color w:val="000000" w:themeColor="text1"/>
        </w:rPr>
        <w:t>為持刀搶劫路人的皮包而被警察逮捕，下列何者是最有可能的處理程序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="00BB210F" w:rsidRPr="008B08EA">
        <w:rPr>
          <w:rFonts w:eastAsiaTheme="minorEastAsia"/>
          <w:color w:val="000000" w:themeColor="text1"/>
        </w:rPr>
        <w:t>因為未滿</w:t>
      </w:r>
      <w:r w:rsidR="00BB210F" w:rsidRPr="008B08EA">
        <w:rPr>
          <w:rFonts w:eastAsiaTheme="minorEastAsia"/>
          <w:color w:val="000000" w:themeColor="text1"/>
        </w:rPr>
        <w:t>18</w:t>
      </w:r>
      <w:r w:rsidR="00BB210F" w:rsidRPr="008B08EA">
        <w:rPr>
          <w:rFonts w:eastAsiaTheme="minorEastAsia"/>
          <w:color w:val="000000" w:themeColor="text1"/>
        </w:rPr>
        <w:t>歲</w:t>
      </w:r>
      <w:r w:rsidRPr="008B08EA">
        <w:rPr>
          <w:rFonts w:eastAsiaTheme="minorEastAsia"/>
          <w:color w:val="000000" w:themeColor="text1"/>
        </w:rPr>
        <w:t>，</w:t>
      </w:r>
      <w:r w:rsidR="00BB210F" w:rsidRPr="008B08EA">
        <w:rPr>
          <w:rFonts w:eastAsiaTheme="minorEastAsia"/>
          <w:color w:val="000000" w:themeColor="text1"/>
        </w:rPr>
        <w:t>所以一律用少年保護事件</w:t>
      </w:r>
      <w:r w:rsidRPr="008B08EA">
        <w:rPr>
          <w:rFonts w:eastAsiaTheme="minorEastAsia"/>
          <w:color w:val="000000" w:themeColor="text1"/>
        </w:rPr>
        <w:t xml:space="preserve">處理　</w:t>
      </w:r>
      <w:r w:rsidRPr="008B08EA">
        <w:rPr>
          <w:rFonts w:eastAsiaTheme="minorEastAsia"/>
          <w:color w:val="000000" w:themeColor="text1"/>
        </w:rPr>
        <w:t>(B)</w:t>
      </w:r>
      <w:r w:rsidR="00BB210F" w:rsidRPr="008B08EA">
        <w:rPr>
          <w:rFonts w:eastAsiaTheme="minorEastAsia"/>
          <w:color w:val="000000" w:themeColor="text1"/>
        </w:rPr>
        <w:t>因為已滿</w:t>
      </w:r>
      <w:r w:rsidR="00BB210F" w:rsidRPr="008B08EA">
        <w:rPr>
          <w:rFonts w:eastAsiaTheme="minorEastAsia"/>
          <w:color w:val="000000" w:themeColor="text1"/>
        </w:rPr>
        <w:t>16</w:t>
      </w:r>
      <w:r w:rsidR="00BB210F" w:rsidRPr="008B08EA">
        <w:rPr>
          <w:rFonts w:eastAsiaTheme="minorEastAsia"/>
          <w:color w:val="000000" w:themeColor="text1"/>
        </w:rPr>
        <w:t>歲，須受刑罰處罰，但以少年刑事案件處理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BB210F" w:rsidRPr="008B08EA">
        <w:rPr>
          <w:rFonts w:eastAsiaTheme="minorEastAsia"/>
          <w:color w:val="000000" w:themeColor="text1"/>
        </w:rPr>
        <w:t>因為未滿</w:t>
      </w:r>
      <w:r w:rsidR="00BB210F" w:rsidRPr="008B08EA">
        <w:rPr>
          <w:rFonts w:eastAsiaTheme="minorEastAsia"/>
          <w:color w:val="000000" w:themeColor="text1"/>
        </w:rPr>
        <w:t>18</w:t>
      </w:r>
      <w:r w:rsidR="00BB210F" w:rsidRPr="008B08EA">
        <w:rPr>
          <w:rFonts w:eastAsiaTheme="minorEastAsia"/>
          <w:color w:val="000000" w:themeColor="text1"/>
        </w:rPr>
        <w:t>歲，所以交由少年保護官訓誡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9B62E1" w:rsidRPr="008B08EA">
        <w:rPr>
          <w:rFonts w:eastAsiaTheme="minorEastAsia"/>
          <w:color w:val="000000" w:themeColor="text1"/>
        </w:rPr>
        <w:t>因為已滿</w:t>
      </w:r>
      <w:r w:rsidR="009B62E1" w:rsidRPr="008B08EA">
        <w:rPr>
          <w:rFonts w:eastAsiaTheme="minorEastAsia"/>
          <w:color w:val="000000" w:themeColor="text1"/>
        </w:rPr>
        <w:t>16</w:t>
      </w:r>
      <w:r w:rsidR="009B62E1" w:rsidRPr="008B08EA">
        <w:rPr>
          <w:rFonts w:eastAsiaTheme="minorEastAsia"/>
          <w:color w:val="000000" w:themeColor="text1"/>
        </w:rPr>
        <w:t>歲，由普通法院負責審理</w:t>
      </w:r>
    </w:p>
    <w:p w:rsidR="00490A05" w:rsidRPr="008B08EA" w:rsidRDefault="00490A05" w:rsidP="00490A05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623FD01" wp14:editId="4DADD9B1">
            <wp:simplePos x="0" y="0"/>
            <wp:positionH relativeFrom="column">
              <wp:posOffset>-130810</wp:posOffset>
            </wp:positionH>
            <wp:positionV relativeFrom="paragraph">
              <wp:posOffset>159385</wp:posOffset>
            </wp:positionV>
            <wp:extent cx="1061085" cy="847725"/>
            <wp:effectExtent l="0" t="0" r="0" b="0"/>
            <wp:wrapTight wrapText="bothSides">
              <wp:wrapPolygon edited="0">
                <wp:start x="0" y="0"/>
                <wp:lineTo x="0" y="21357"/>
                <wp:lineTo x="21329" y="21357"/>
                <wp:lineTo x="2132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A05" w:rsidRPr="008B08EA" w:rsidRDefault="00490A05" w:rsidP="00490A05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</w:p>
    <w:p w:rsidR="00490A05" w:rsidRPr="008B08EA" w:rsidRDefault="00490A05" w:rsidP="00490A05">
      <w:pPr>
        <w:pStyle w:val="a6"/>
        <w:spacing w:line="360" w:lineRule="auto"/>
        <w:jc w:val="distribute"/>
        <w:rPr>
          <w:rFonts w:eastAsiaTheme="minorEastAsia"/>
          <w:color w:val="000000" w:themeColor="text1"/>
        </w:rPr>
      </w:pPr>
      <w:r w:rsidRPr="008B08EA">
        <w:rPr>
          <w:rFonts w:eastAsiaTheme="minorEastAsia" w:hint="eastAsia"/>
          <w:color w:val="000000" w:themeColor="text1"/>
        </w:rPr>
        <w:t>【尚有試題，請繼續作答】</w:t>
      </w:r>
    </w:p>
    <w:p w:rsidR="00490A05" w:rsidRPr="008B08EA" w:rsidRDefault="00490A05" w:rsidP="00490A05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</w:p>
    <w:p w:rsidR="00490A05" w:rsidRPr="008B08EA" w:rsidRDefault="00490A05" w:rsidP="00490A05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</w:p>
    <w:p w:rsidR="00A848E3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4" w:name="Q2SO0743474"/>
      <w:bookmarkEnd w:id="23"/>
      <w:r w:rsidRPr="008B08EA">
        <w:rPr>
          <w:rFonts w:eastAsiaTheme="minorEastAsia"/>
          <w:color w:val="000000" w:themeColor="text1"/>
        </w:rPr>
        <w:lastRenderedPageBreak/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A848E3" w:rsidRPr="008B08EA">
        <w:rPr>
          <w:rFonts w:eastAsiaTheme="minorEastAsia"/>
          <w:color w:val="000000" w:themeColor="text1"/>
        </w:rPr>
        <w:t>下表中的哪些人若觸犯刑法</w:t>
      </w:r>
      <w:r w:rsidRPr="008B08EA">
        <w:rPr>
          <w:rFonts w:eastAsiaTheme="minorEastAsia"/>
          <w:color w:val="000000" w:themeColor="text1"/>
        </w:rPr>
        <w:t>中最輕本刑為</w:t>
      </w:r>
      <w:r w:rsidRPr="008B08EA">
        <w:rPr>
          <w:rFonts w:eastAsiaTheme="minorEastAsia"/>
          <w:color w:val="000000" w:themeColor="text1"/>
        </w:rPr>
        <w:t>5</w:t>
      </w:r>
      <w:r w:rsidR="00A848E3" w:rsidRPr="008B08EA">
        <w:rPr>
          <w:rFonts w:eastAsiaTheme="minorEastAsia"/>
          <w:color w:val="000000" w:themeColor="text1"/>
        </w:rPr>
        <w:t>年以上有期徒刑的犯罪，須依</w:t>
      </w:r>
      <w:r w:rsidRPr="008B08EA">
        <w:rPr>
          <w:rFonts w:eastAsiaTheme="minorEastAsia"/>
          <w:color w:val="000000" w:themeColor="text1"/>
        </w:rPr>
        <w:t>少年刑事案件程序處理？</w:t>
      </w:r>
    </w:p>
    <w:tbl>
      <w:tblPr>
        <w:tblStyle w:val="aa"/>
        <w:tblW w:w="6345" w:type="dxa"/>
        <w:tblLook w:val="04A0" w:firstRow="1" w:lastRow="0" w:firstColumn="1" w:lastColumn="0" w:noHBand="0" w:noVBand="1"/>
      </w:tblPr>
      <w:tblGrid>
        <w:gridCol w:w="2802"/>
        <w:gridCol w:w="3543"/>
      </w:tblGrid>
      <w:tr w:rsidR="008B08EA" w:rsidRPr="008B08EA" w:rsidTr="00826CB0">
        <w:tc>
          <w:tcPr>
            <w:tcW w:w="2802" w:type="dxa"/>
          </w:tcPr>
          <w:p w:rsidR="00A848E3" w:rsidRPr="008B08EA" w:rsidRDefault="00A848E3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(甲)</w:t>
            </w:r>
            <w:r w:rsidR="00523F61"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現為童工的學姊</w:t>
            </w:r>
          </w:p>
        </w:tc>
        <w:tc>
          <w:tcPr>
            <w:tcW w:w="3543" w:type="dxa"/>
          </w:tcPr>
          <w:p w:rsidR="00A848E3" w:rsidRPr="008B08EA" w:rsidRDefault="00A848E3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(乙)</w:t>
            </w:r>
            <w:r w:rsidR="00523F61"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可參加公民投票的堂哥</w:t>
            </w:r>
          </w:p>
        </w:tc>
      </w:tr>
      <w:tr w:rsidR="008B08EA" w:rsidRPr="008B08EA" w:rsidTr="00826CB0">
        <w:tc>
          <w:tcPr>
            <w:tcW w:w="2802" w:type="dxa"/>
          </w:tcPr>
          <w:p w:rsidR="00A848E3" w:rsidRPr="008B08EA" w:rsidRDefault="00A848E3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(丙)</w:t>
            </w:r>
            <w:r w:rsidR="00523F61"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14歲的同學</w:t>
            </w:r>
          </w:p>
        </w:tc>
        <w:tc>
          <w:tcPr>
            <w:tcW w:w="3543" w:type="dxa"/>
          </w:tcPr>
          <w:p w:rsidR="00A848E3" w:rsidRPr="008B08EA" w:rsidRDefault="00A848E3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(丁)</w:t>
            </w:r>
            <w:r w:rsidR="00523F61" w:rsidRPr="008B08E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13歲的堂妹</w:t>
            </w:r>
          </w:p>
        </w:tc>
      </w:tr>
    </w:tbl>
    <w:p w:rsidR="005966AC" w:rsidRPr="008B08EA" w:rsidRDefault="005966AC" w:rsidP="00911FBE">
      <w:pPr>
        <w:pStyle w:val="a6"/>
        <w:spacing w:before="240" w:after="240"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甲乙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甲丙　</w:t>
      </w:r>
      <w:r w:rsidRPr="008B08EA">
        <w:rPr>
          <w:rFonts w:eastAsiaTheme="minorEastAsia"/>
          <w:color w:val="000000" w:themeColor="text1"/>
        </w:rPr>
        <w:t>(C)</w:t>
      </w:r>
      <w:r w:rsidR="00226FC2" w:rsidRPr="008B08EA">
        <w:rPr>
          <w:rFonts w:eastAsiaTheme="minorEastAsia"/>
          <w:color w:val="000000" w:themeColor="text1"/>
        </w:rPr>
        <w:t>丙丁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226FC2" w:rsidRPr="008B08EA">
        <w:rPr>
          <w:rFonts w:eastAsiaTheme="minorEastAsia"/>
          <w:color w:val="000000" w:themeColor="text1"/>
        </w:rPr>
        <w:t>乙丁</w:t>
      </w:r>
      <w:r w:rsidR="00226FC2" w:rsidRPr="008B08EA">
        <w:rPr>
          <w:rFonts w:eastAsiaTheme="minorEastAsia"/>
          <w:color w:val="000000" w:themeColor="text1"/>
        </w:rPr>
        <w:t xml:space="preserve"> </w:t>
      </w:r>
    </w:p>
    <w:p w:rsidR="005966AC" w:rsidRPr="008B08EA" w:rsidRDefault="005966AC" w:rsidP="000C0A66">
      <w:pPr>
        <w:numPr>
          <w:ilvl w:val="0"/>
          <w:numId w:val="6"/>
        </w:numPr>
        <w:adjustRightInd w:val="0"/>
        <w:snapToGrid w:val="0"/>
        <w:spacing w:line="360" w:lineRule="auto"/>
        <w:rPr>
          <w:rFonts w:eastAsiaTheme="minorEastAsia"/>
          <w:color w:val="000000" w:themeColor="text1"/>
        </w:rPr>
      </w:pPr>
      <w:bookmarkStart w:id="25" w:name="Q2SO0743444"/>
      <w:bookmarkEnd w:id="24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）現年</w:t>
      </w:r>
      <w:r w:rsidRPr="008B08EA">
        <w:rPr>
          <w:rFonts w:eastAsiaTheme="minorEastAsia"/>
          <w:color w:val="000000" w:themeColor="text1"/>
        </w:rPr>
        <w:t>13</w:t>
      </w:r>
      <w:r w:rsidRPr="008B08EA">
        <w:rPr>
          <w:rFonts w:eastAsiaTheme="minorEastAsia"/>
          <w:color w:val="000000" w:themeColor="text1"/>
        </w:rPr>
        <w:t>歲</w:t>
      </w:r>
      <w:r w:rsidR="0059647D" w:rsidRPr="008B08EA">
        <w:rPr>
          <w:rFonts w:eastAsiaTheme="minorEastAsia"/>
          <w:color w:val="000000" w:themeColor="text1"/>
        </w:rPr>
        <w:t>的堂妹</w:t>
      </w:r>
      <w:r w:rsidRPr="008B08EA">
        <w:rPr>
          <w:rFonts w:eastAsiaTheme="minorEastAsia"/>
          <w:color w:val="000000" w:themeColor="text1"/>
        </w:rPr>
        <w:t>，</w:t>
      </w:r>
      <w:r w:rsidR="0059647D" w:rsidRPr="008B08EA">
        <w:rPr>
          <w:rFonts w:eastAsiaTheme="minorEastAsia"/>
          <w:color w:val="000000" w:themeColor="text1"/>
        </w:rPr>
        <w:t>若因損友慫恿而</w:t>
      </w:r>
      <w:r w:rsidR="001E58F8" w:rsidRPr="008B08EA">
        <w:rPr>
          <w:rFonts w:eastAsiaTheme="minorEastAsia"/>
          <w:color w:val="000000" w:themeColor="text1"/>
        </w:rPr>
        <w:t>持有</w:t>
      </w:r>
      <w:r w:rsidR="0059647D" w:rsidRPr="008B08EA">
        <w:rPr>
          <w:rFonts w:eastAsiaTheme="minorEastAsia"/>
          <w:color w:val="000000" w:themeColor="text1"/>
        </w:rPr>
        <w:t>毒品，將可能受到下列何種處罰？</w:t>
      </w:r>
      <w:r w:rsidR="0059647D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(A)</w:t>
      </w:r>
      <w:r w:rsidR="0059647D" w:rsidRPr="008B08EA">
        <w:rPr>
          <w:rFonts w:eastAsiaTheme="minorEastAsia"/>
          <w:color w:val="000000" w:themeColor="text1"/>
        </w:rPr>
        <w:t>死刑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1E58F8" w:rsidRPr="008B08EA">
        <w:rPr>
          <w:rFonts w:eastAsiaTheme="minorEastAsia"/>
          <w:color w:val="000000" w:themeColor="text1"/>
        </w:rPr>
        <w:t>有期徒刑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59647D" w:rsidRPr="008B08EA">
        <w:rPr>
          <w:rFonts w:eastAsiaTheme="minorEastAsia"/>
          <w:color w:val="000000" w:themeColor="text1"/>
        </w:rPr>
        <w:t>保護處分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1E58F8" w:rsidRPr="008B08EA">
        <w:rPr>
          <w:rFonts w:eastAsiaTheme="minorEastAsia"/>
          <w:color w:val="000000" w:themeColor="text1"/>
        </w:rPr>
        <w:t>罰金</w:t>
      </w:r>
      <w:r w:rsidR="0059647D" w:rsidRPr="008B08EA">
        <w:rPr>
          <w:rFonts w:eastAsiaTheme="minorEastAsia"/>
          <w:color w:val="000000" w:themeColor="text1"/>
        </w:rPr>
        <w:t xml:space="preserve"> </w:t>
      </w:r>
    </w:p>
    <w:p w:rsidR="005D4E7E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6" w:name="Q2SO0743445"/>
      <w:bookmarkEnd w:id="25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）現年</w:t>
      </w:r>
      <w:r w:rsidR="001E58F8" w:rsidRPr="008B08EA">
        <w:rPr>
          <w:rFonts w:eastAsiaTheme="minorEastAsia"/>
          <w:color w:val="000000" w:themeColor="text1"/>
        </w:rPr>
        <w:t>14</w:t>
      </w:r>
      <w:r w:rsidRPr="008B08EA">
        <w:rPr>
          <w:rFonts w:eastAsiaTheme="minorEastAsia"/>
          <w:color w:val="000000" w:themeColor="text1"/>
        </w:rPr>
        <w:t>歲</w:t>
      </w:r>
      <w:r w:rsidR="001E58F8" w:rsidRPr="008B08EA">
        <w:rPr>
          <w:rFonts w:eastAsiaTheme="minorEastAsia"/>
          <w:color w:val="000000" w:themeColor="text1"/>
        </w:rPr>
        <w:t>的同學，逛夜市時抽菸喝酒，遭人檢舉，該同學及其家長可能會</w:t>
      </w:r>
      <w:r w:rsidRPr="008B08EA">
        <w:rPr>
          <w:rFonts w:eastAsiaTheme="minorEastAsia"/>
          <w:color w:val="000000" w:themeColor="text1"/>
        </w:rPr>
        <w:t>受到</w:t>
      </w:r>
      <w:r w:rsidR="001E58F8" w:rsidRPr="008B08EA">
        <w:rPr>
          <w:rFonts w:eastAsiaTheme="minorEastAsia"/>
          <w:color w:val="000000" w:themeColor="text1"/>
        </w:rPr>
        <w:t>下列何種處罰？</w:t>
      </w:r>
      <w:r w:rsidR="005D4E7E" w:rsidRPr="008B08EA">
        <w:rPr>
          <w:rFonts w:eastAsiaTheme="minorEastAsia"/>
          <w:color w:val="000000" w:themeColor="text1"/>
        </w:rPr>
        <w:t xml:space="preserve"> </w:t>
      </w:r>
    </w:p>
    <w:p w:rsidR="001E58F8" w:rsidRPr="008B08EA" w:rsidRDefault="001E58F8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="005D4E7E" w:rsidRPr="008B08EA">
        <w:rPr>
          <w:rFonts w:eastAsiaTheme="minorEastAsia"/>
          <w:color w:val="000000" w:themeColor="text1"/>
        </w:rPr>
        <w:t>該同學的家長會被</w:t>
      </w:r>
      <w:r w:rsidRPr="008B08EA">
        <w:rPr>
          <w:rFonts w:eastAsiaTheme="minorEastAsia"/>
          <w:color w:val="000000" w:themeColor="text1"/>
        </w:rPr>
        <w:t xml:space="preserve">處以罰鍰　</w:t>
      </w:r>
      <w:r w:rsidRPr="008B08EA">
        <w:rPr>
          <w:rFonts w:eastAsiaTheme="minorEastAsia"/>
          <w:color w:val="000000" w:themeColor="text1"/>
        </w:rPr>
        <w:t>(B)</w:t>
      </w:r>
      <w:r w:rsidR="005D4E7E" w:rsidRPr="008B08EA">
        <w:rPr>
          <w:rFonts w:eastAsiaTheme="minorEastAsia"/>
          <w:color w:val="000000" w:themeColor="text1"/>
        </w:rPr>
        <w:t>該同學須</w:t>
      </w:r>
      <w:r w:rsidRPr="008B08EA">
        <w:rPr>
          <w:rFonts w:eastAsiaTheme="minorEastAsia"/>
          <w:color w:val="000000" w:themeColor="text1"/>
        </w:rPr>
        <w:t xml:space="preserve">接受職業訓練　</w:t>
      </w:r>
      <w:r w:rsidRPr="008B08EA">
        <w:rPr>
          <w:rFonts w:eastAsiaTheme="minorEastAsia"/>
          <w:color w:val="000000" w:themeColor="text1"/>
        </w:rPr>
        <w:t>(C)</w:t>
      </w:r>
      <w:r w:rsidR="005D4E7E" w:rsidRPr="008B08EA">
        <w:rPr>
          <w:rFonts w:eastAsiaTheme="minorEastAsia"/>
          <w:color w:val="000000" w:themeColor="text1"/>
        </w:rPr>
        <w:t>該同學須</w:t>
      </w:r>
      <w:r w:rsidRPr="008B08EA">
        <w:rPr>
          <w:rFonts w:eastAsiaTheme="minorEastAsia"/>
          <w:color w:val="000000" w:themeColor="text1"/>
        </w:rPr>
        <w:t xml:space="preserve">安置於少年矯正學校　</w:t>
      </w:r>
      <w:r w:rsidR="005D4E7E" w:rsidRPr="008B08EA">
        <w:rPr>
          <w:rFonts w:eastAsiaTheme="minorEastAsia"/>
          <w:color w:val="000000" w:themeColor="text1"/>
        </w:rPr>
        <w:t>(D</w:t>
      </w:r>
      <w:r w:rsidR="00E20CFF" w:rsidRPr="008B08EA">
        <w:rPr>
          <w:rFonts w:eastAsiaTheme="minorEastAsia"/>
          <w:color w:val="000000" w:themeColor="text1"/>
        </w:rPr>
        <w:t>)</w:t>
      </w:r>
      <w:r w:rsidR="005D4E7E" w:rsidRPr="008B08EA">
        <w:rPr>
          <w:rFonts w:eastAsiaTheme="minorEastAsia"/>
          <w:color w:val="000000" w:themeColor="text1"/>
        </w:rPr>
        <w:t>該同學的家長會被公布姓名</w:t>
      </w:r>
    </w:p>
    <w:p w:rsidR="00B9683E" w:rsidRPr="008B08EA" w:rsidRDefault="001E58F8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bookmarkStart w:id="27" w:name="Q2SO0743526"/>
      <w:r w:rsidR="00B9683E" w:rsidRPr="008B08EA">
        <w:rPr>
          <w:rFonts w:eastAsiaTheme="minorEastAsia"/>
          <w:color w:val="000000" w:themeColor="text1"/>
        </w:rPr>
        <w:t>國中畢業生</w:t>
      </w:r>
      <w:r w:rsidR="00B9683E" w:rsidRPr="008B08EA">
        <w:rPr>
          <w:rFonts w:eastAsiaTheme="minorEastAsia"/>
          <w:color w:val="000000" w:themeColor="text1"/>
        </w:rPr>
        <w:t>(15</w:t>
      </w:r>
      <w:r w:rsidR="00B9683E" w:rsidRPr="008B08EA">
        <w:rPr>
          <w:rFonts w:eastAsiaTheme="minorEastAsia"/>
          <w:color w:val="000000" w:themeColor="text1"/>
        </w:rPr>
        <w:t>歲</w:t>
      </w:r>
      <w:r w:rsidR="00B9683E" w:rsidRPr="008B08EA">
        <w:rPr>
          <w:rFonts w:eastAsiaTheme="minorEastAsia"/>
          <w:color w:val="000000" w:themeColor="text1"/>
        </w:rPr>
        <w:t>)</w:t>
      </w:r>
      <w:r w:rsidR="00B9683E" w:rsidRPr="008B08EA">
        <w:rPr>
          <w:rFonts w:eastAsiaTheme="minorEastAsia"/>
          <w:color w:val="000000" w:themeColor="text1"/>
        </w:rPr>
        <w:t>趁著暑假去找</w:t>
      </w:r>
      <w:r w:rsidR="00B9683E" w:rsidRPr="008B08EA">
        <w:rPr>
          <w:rFonts w:eastAsiaTheme="minorEastAsia"/>
          <w:color w:val="000000" w:themeColor="text1"/>
        </w:rPr>
        <w:t>85</w:t>
      </w:r>
      <w:r w:rsidR="00AC2A86" w:rsidRPr="008B08EA">
        <w:rPr>
          <w:rFonts w:eastAsiaTheme="minorEastAsia"/>
          <w:color w:val="000000" w:themeColor="text1"/>
        </w:rPr>
        <w:t>度</w:t>
      </w:r>
      <w:r w:rsidR="00B9683E" w:rsidRPr="008B08EA">
        <w:rPr>
          <w:rFonts w:eastAsiaTheme="minorEastAsia"/>
          <w:color w:val="000000" w:themeColor="text1"/>
        </w:rPr>
        <w:t>甕仔雞找工作，</w:t>
      </w:r>
      <w:r w:rsidR="00AC2A86" w:rsidRPr="008B08EA">
        <w:rPr>
          <w:rFonts w:eastAsiaTheme="minorEastAsia"/>
          <w:color w:val="000000" w:themeColor="text1"/>
        </w:rPr>
        <w:t>下列有關老闆的</w:t>
      </w:r>
      <w:r w:rsidR="00B9683E" w:rsidRPr="008B08EA">
        <w:rPr>
          <w:rFonts w:eastAsiaTheme="minorEastAsia"/>
          <w:color w:val="000000" w:themeColor="text1"/>
        </w:rPr>
        <w:t>工作要求，何者</w:t>
      </w:r>
      <w:r w:rsidR="00AC2A86" w:rsidRPr="008B08EA">
        <w:rPr>
          <w:rFonts w:eastAsiaTheme="minorEastAsia"/>
          <w:color w:val="000000" w:themeColor="text1"/>
        </w:rPr>
        <w:t>將</w:t>
      </w:r>
      <w:r w:rsidR="00B9683E" w:rsidRPr="008B08EA">
        <w:rPr>
          <w:rFonts w:eastAsiaTheme="minorEastAsia"/>
          <w:color w:val="000000" w:themeColor="text1"/>
        </w:rPr>
        <w:t>是</w:t>
      </w:r>
      <w:r w:rsidR="00B9683E" w:rsidRPr="008B08EA">
        <w:rPr>
          <w:rFonts w:eastAsiaTheme="minorEastAsia"/>
          <w:color w:val="000000" w:themeColor="text1"/>
          <w:u w:val="double"/>
        </w:rPr>
        <w:t>違法</w:t>
      </w:r>
      <w:r w:rsidR="00B9683E" w:rsidRPr="008B08EA">
        <w:rPr>
          <w:rFonts w:eastAsiaTheme="minorEastAsia"/>
          <w:color w:val="000000" w:themeColor="text1"/>
        </w:rPr>
        <w:t xml:space="preserve">的？　</w:t>
      </w:r>
      <w:r w:rsidR="00B9683E" w:rsidRPr="008B08EA">
        <w:rPr>
          <w:rFonts w:eastAsiaTheme="minorEastAsia"/>
          <w:color w:val="000000" w:themeColor="text1"/>
        </w:rPr>
        <w:t>(A)</w:t>
      </w:r>
      <w:r w:rsidR="00AC2A86" w:rsidRPr="008B08EA">
        <w:rPr>
          <w:rFonts w:eastAsiaTheme="minorEastAsia"/>
          <w:color w:val="000000" w:themeColor="text1"/>
        </w:rPr>
        <w:t>要親切、熱情地招呼客人</w:t>
      </w:r>
      <w:r w:rsidR="00B9683E" w:rsidRPr="008B08EA">
        <w:rPr>
          <w:rFonts w:eastAsiaTheme="minorEastAsia"/>
          <w:color w:val="000000" w:themeColor="text1"/>
        </w:rPr>
        <w:t xml:space="preserve">　</w:t>
      </w:r>
      <w:r w:rsidR="00B9683E" w:rsidRPr="008B08EA">
        <w:rPr>
          <w:rFonts w:eastAsiaTheme="minorEastAsia"/>
          <w:color w:val="000000" w:themeColor="text1"/>
        </w:rPr>
        <w:t>(B)</w:t>
      </w:r>
      <w:r w:rsidR="00AC2A86" w:rsidRPr="008B08EA">
        <w:rPr>
          <w:rFonts w:eastAsiaTheme="minorEastAsia"/>
          <w:color w:val="000000" w:themeColor="text1"/>
        </w:rPr>
        <w:t>要求洗淨碗盤</w:t>
      </w:r>
      <w:r w:rsidR="00B9683E" w:rsidRPr="008B08EA">
        <w:rPr>
          <w:rFonts w:eastAsiaTheme="minorEastAsia"/>
          <w:color w:val="000000" w:themeColor="text1"/>
        </w:rPr>
        <w:t xml:space="preserve">　</w:t>
      </w:r>
      <w:r w:rsidR="00B9683E" w:rsidRPr="008B08EA">
        <w:rPr>
          <w:rFonts w:eastAsiaTheme="minorEastAsia"/>
          <w:color w:val="000000" w:themeColor="text1"/>
        </w:rPr>
        <w:t>(C)</w:t>
      </w:r>
      <w:r w:rsidR="00AC2A86" w:rsidRPr="008B08EA">
        <w:rPr>
          <w:rFonts w:eastAsiaTheme="minorEastAsia"/>
          <w:color w:val="000000" w:themeColor="text1"/>
        </w:rPr>
        <w:t>須熟記餐廳的菜單</w:t>
      </w:r>
      <w:r w:rsidR="00B9683E" w:rsidRPr="008B08EA">
        <w:rPr>
          <w:rFonts w:eastAsiaTheme="minorEastAsia"/>
          <w:color w:val="000000" w:themeColor="text1"/>
        </w:rPr>
        <w:t xml:space="preserve">　</w:t>
      </w:r>
      <w:r w:rsidR="00B9683E" w:rsidRPr="008B08EA">
        <w:rPr>
          <w:rFonts w:eastAsiaTheme="minorEastAsia"/>
          <w:color w:val="000000" w:themeColor="text1"/>
        </w:rPr>
        <w:t>(D)</w:t>
      </w:r>
      <w:r w:rsidR="00AC2A86" w:rsidRPr="008B08EA">
        <w:rPr>
          <w:rFonts w:eastAsiaTheme="minorEastAsia"/>
          <w:color w:val="000000" w:themeColor="text1"/>
        </w:rPr>
        <w:t>假日要提早來上班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8" w:name="Q2SO0743459"/>
      <w:bookmarkEnd w:id="26"/>
      <w:bookmarkEnd w:id="27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843CAF" w:rsidRPr="008B08EA">
        <w:rPr>
          <w:rFonts w:eastAsiaTheme="minorEastAsia"/>
          <w:color w:val="000000" w:themeColor="text1"/>
        </w:rPr>
        <w:t>阿伯黃湯下肚後，說起自己國</w:t>
      </w:r>
      <w:r w:rsidR="00371C59" w:rsidRPr="008B08EA">
        <w:rPr>
          <w:rFonts w:eastAsiaTheme="minorEastAsia"/>
          <w:color w:val="000000" w:themeColor="text1"/>
        </w:rPr>
        <w:t>中</w:t>
      </w:r>
      <w:r w:rsidR="00843CAF" w:rsidRPr="008B08EA">
        <w:rPr>
          <w:rFonts w:eastAsiaTheme="minorEastAsia"/>
          <w:color w:val="000000" w:themeColor="text1"/>
        </w:rPr>
        <w:t>(13</w:t>
      </w:r>
      <w:r w:rsidR="00843CAF" w:rsidRPr="008B08EA">
        <w:rPr>
          <w:rFonts w:eastAsiaTheme="minorEastAsia"/>
          <w:color w:val="000000" w:themeColor="text1"/>
        </w:rPr>
        <w:t>歲</w:t>
      </w:r>
      <w:r w:rsidR="00843CAF" w:rsidRPr="008B08EA">
        <w:rPr>
          <w:rFonts w:eastAsiaTheme="minorEastAsia"/>
          <w:color w:val="000000" w:themeColor="text1"/>
        </w:rPr>
        <w:t>)</w:t>
      </w:r>
      <w:r w:rsidR="00843CAF" w:rsidRPr="008B08EA">
        <w:rPr>
          <w:rFonts w:eastAsiaTheme="minorEastAsia"/>
          <w:color w:val="000000" w:themeColor="text1"/>
        </w:rPr>
        <w:t>的時候，</w:t>
      </w:r>
      <w:r w:rsidRPr="008B08EA">
        <w:rPr>
          <w:rFonts w:eastAsiaTheme="minorEastAsia"/>
          <w:color w:val="000000" w:themeColor="text1"/>
        </w:rPr>
        <w:t>帶</w:t>
      </w:r>
      <w:r w:rsidR="00843CAF" w:rsidRPr="008B08EA">
        <w:rPr>
          <w:rFonts w:eastAsiaTheme="minorEastAsia"/>
          <w:color w:val="000000" w:themeColor="text1"/>
        </w:rPr>
        <w:t>著西瓜刀去學校玩</w:t>
      </w:r>
      <w:r w:rsidRPr="008B08EA">
        <w:rPr>
          <w:rFonts w:eastAsiaTheme="minorEastAsia"/>
          <w:color w:val="000000" w:themeColor="text1"/>
        </w:rPr>
        <w:t>，</w:t>
      </w:r>
      <w:r w:rsidR="00843CAF" w:rsidRPr="008B08EA">
        <w:rPr>
          <w:rFonts w:eastAsiaTheme="minorEastAsia"/>
          <w:color w:val="000000" w:themeColor="text1"/>
        </w:rPr>
        <w:t>後來校方報警處理，阿伯當時就被</w:t>
      </w:r>
      <w:r w:rsidRPr="008B08EA">
        <w:rPr>
          <w:rFonts w:eastAsiaTheme="minorEastAsia"/>
          <w:color w:val="000000" w:themeColor="text1"/>
        </w:rPr>
        <w:t>移送</w:t>
      </w:r>
      <w:r w:rsidR="00843CAF" w:rsidRPr="008B08EA">
        <w:rPr>
          <w:rFonts w:eastAsiaTheme="minorEastAsia"/>
          <w:color w:val="000000" w:themeColor="text1"/>
        </w:rPr>
        <w:t>法辦了</w:t>
      </w:r>
      <w:r w:rsidR="00843CAF" w:rsidRPr="008B08EA">
        <w:rPr>
          <w:rFonts w:eastAsiaTheme="minorEastAsia"/>
          <w:color w:val="000000" w:themeColor="text1"/>
        </w:rPr>
        <w:t>……</w:t>
      </w:r>
      <w:r w:rsidR="00843CAF" w:rsidRPr="008B08EA">
        <w:rPr>
          <w:rFonts w:eastAsiaTheme="minorEastAsia"/>
          <w:color w:val="000000" w:themeColor="text1"/>
        </w:rPr>
        <w:t>請問當年的阿伯會被</w:t>
      </w:r>
      <w:r w:rsidRPr="008B08EA">
        <w:rPr>
          <w:rFonts w:eastAsiaTheme="minorEastAsia"/>
          <w:color w:val="000000" w:themeColor="text1"/>
        </w:rPr>
        <w:t xml:space="preserve">做出何種處分？　</w:t>
      </w:r>
      <w:r w:rsidRPr="008B08EA">
        <w:rPr>
          <w:rFonts w:eastAsiaTheme="minorEastAsia"/>
          <w:color w:val="000000" w:themeColor="text1"/>
        </w:rPr>
        <w:t>(A)</w:t>
      </w:r>
      <w:r w:rsidR="00371C59" w:rsidRPr="008B08EA">
        <w:rPr>
          <w:rFonts w:eastAsiaTheme="minorEastAsia"/>
          <w:color w:val="000000" w:themeColor="text1"/>
        </w:rPr>
        <w:t>罰鍰、褫奪公權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371C59" w:rsidRPr="008B08EA">
        <w:rPr>
          <w:rFonts w:eastAsiaTheme="minorEastAsia"/>
          <w:color w:val="000000" w:themeColor="text1"/>
        </w:rPr>
        <w:t>罰金、有期徒刑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371C59" w:rsidRPr="008B08EA">
        <w:rPr>
          <w:rFonts w:eastAsiaTheme="minorEastAsia"/>
          <w:color w:val="000000" w:themeColor="text1"/>
        </w:rPr>
        <w:t>訓誡、保護管束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371C59" w:rsidRPr="008B08EA">
        <w:rPr>
          <w:rFonts w:eastAsiaTheme="minorEastAsia"/>
          <w:color w:val="000000" w:themeColor="text1"/>
        </w:rPr>
        <w:t>拘役、感化教育</w:t>
      </w:r>
    </w:p>
    <w:p w:rsidR="00371C59" w:rsidRPr="008B08EA" w:rsidRDefault="00371C59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）阿伯繼續說，他</w:t>
      </w:r>
      <w:r w:rsidR="00966775" w:rsidRPr="008B08EA">
        <w:rPr>
          <w:rFonts w:eastAsiaTheme="minorEastAsia"/>
          <w:color w:val="000000" w:themeColor="text1"/>
        </w:rPr>
        <w:t>國三</w:t>
      </w:r>
      <w:r w:rsidR="00966775" w:rsidRPr="008B08EA">
        <w:rPr>
          <w:rFonts w:eastAsiaTheme="minorEastAsia"/>
          <w:color w:val="000000" w:themeColor="text1"/>
        </w:rPr>
        <w:t>(15</w:t>
      </w:r>
      <w:r w:rsidR="00966775" w:rsidRPr="008B08EA">
        <w:rPr>
          <w:rFonts w:eastAsiaTheme="minorEastAsia"/>
          <w:color w:val="000000" w:themeColor="text1"/>
        </w:rPr>
        <w:t>歲</w:t>
      </w:r>
      <w:r w:rsidR="00966775" w:rsidRPr="008B08EA">
        <w:rPr>
          <w:rFonts w:eastAsiaTheme="minorEastAsia"/>
          <w:color w:val="000000" w:themeColor="text1"/>
        </w:rPr>
        <w:t>)</w:t>
      </w:r>
      <w:r w:rsidRPr="008B08EA">
        <w:rPr>
          <w:rFonts w:eastAsiaTheme="minorEastAsia"/>
          <w:color w:val="000000" w:themeColor="text1"/>
        </w:rPr>
        <w:t>曾經去店裡偷偷把明星</w:t>
      </w:r>
      <w:r w:rsidR="00966775" w:rsidRPr="008B08EA">
        <w:rPr>
          <w:rFonts w:eastAsiaTheme="minorEastAsia"/>
          <w:color w:val="000000" w:themeColor="text1"/>
          <w:u w:val="single"/>
        </w:rPr>
        <w:t>劉德華</w:t>
      </w:r>
      <w:r w:rsidRPr="008B08EA">
        <w:rPr>
          <w:rFonts w:eastAsiaTheme="minorEastAsia"/>
          <w:color w:val="000000" w:themeColor="text1"/>
        </w:rPr>
        <w:t>的唱片</w:t>
      </w:r>
      <w:r w:rsidR="00966775" w:rsidRPr="008B08EA">
        <w:rPr>
          <w:rFonts w:eastAsiaTheme="minorEastAsia"/>
          <w:color w:val="000000" w:themeColor="text1"/>
        </w:rPr>
        <w:t>放進書包</w:t>
      </w:r>
      <w:r w:rsidRPr="008B08EA">
        <w:rPr>
          <w:rFonts w:eastAsiaTheme="minorEastAsia"/>
          <w:color w:val="000000" w:themeColor="text1"/>
        </w:rPr>
        <w:t>，但</w:t>
      </w:r>
      <w:r w:rsidR="00966775" w:rsidRPr="008B08EA">
        <w:rPr>
          <w:rFonts w:eastAsiaTheme="minorEastAsia"/>
          <w:color w:val="000000" w:themeColor="text1"/>
        </w:rPr>
        <w:t>是當場被抓包</w:t>
      </w:r>
      <w:r w:rsidRPr="008B08EA">
        <w:rPr>
          <w:rFonts w:eastAsiaTheme="minorEastAsia"/>
          <w:color w:val="000000" w:themeColor="text1"/>
        </w:rPr>
        <w:t>，報警處理</w:t>
      </w:r>
      <w:r w:rsidR="00966775" w:rsidRPr="008B08EA">
        <w:rPr>
          <w:rFonts w:eastAsiaTheme="minorEastAsia"/>
          <w:color w:val="000000" w:themeColor="text1"/>
        </w:rPr>
        <w:t>了</w:t>
      </w:r>
      <w:r w:rsidR="00966775" w:rsidRPr="008B08EA">
        <w:rPr>
          <w:rFonts w:eastAsiaTheme="minorEastAsia"/>
          <w:color w:val="000000" w:themeColor="text1"/>
        </w:rPr>
        <w:t>……</w:t>
      </w:r>
      <w:r w:rsidRPr="008B08EA">
        <w:rPr>
          <w:rFonts w:eastAsiaTheme="minorEastAsia"/>
          <w:color w:val="000000" w:themeColor="text1"/>
        </w:rPr>
        <w:t>下列關於</w:t>
      </w:r>
      <w:r w:rsidR="00966775" w:rsidRPr="008B08EA">
        <w:rPr>
          <w:rFonts w:eastAsiaTheme="minorEastAsia"/>
          <w:color w:val="000000" w:themeColor="text1"/>
        </w:rPr>
        <w:t>當年的阿伯</w:t>
      </w:r>
      <w:r w:rsidRPr="008B08EA">
        <w:rPr>
          <w:rFonts w:eastAsiaTheme="minorEastAsia"/>
          <w:color w:val="000000" w:themeColor="text1"/>
        </w:rPr>
        <w:t xml:space="preserve">行為的敘述，何者正確？　</w:t>
      </w:r>
      <w:r w:rsidRPr="008B08EA">
        <w:rPr>
          <w:rFonts w:eastAsiaTheme="minorEastAsia"/>
          <w:color w:val="000000" w:themeColor="text1"/>
        </w:rPr>
        <w:t>(A)</w:t>
      </w:r>
      <w:r w:rsidR="00966775" w:rsidRPr="008B08EA">
        <w:rPr>
          <w:rFonts w:eastAsiaTheme="minorEastAsia"/>
          <w:color w:val="000000" w:themeColor="text1"/>
        </w:rPr>
        <w:t>此行為屬於</w:t>
      </w:r>
      <w:r w:rsidRPr="008B08EA">
        <w:rPr>
          <w:rFonts w:eastAsiaTheme="minorEastAsia"/>
          <w:color w:val="000000" w:themeColor="text1"/>
        </w:rPr>
        <w:t xml:space="preserve">贓物罪　</w:t>
      </w:r>
      <w:r w:rsidR="00966775" w:rsidRPr="008B08EA">
        <w:rPr>
          <w:rFonts w:eastAsiaTheme="minorEastAsia"/>
          <w:color w:val="000000" w:themeColor="text1"/>
        </w:rPr>
        <w:t>(B)</w:t>
      </w:r>
      <w:r w:rsidR="00966775" w:rsidRPr="008B08EA">
        <w:rPr>
          <w:rFonts w:eastAsiaTheme="minorEastAsia"/>
          <w:color w:val="000000" w:themeColor="text1"/>
        </w:rPr>
        <w:t>可依訴訟外和解程序來解決此犯罪行為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可能會被處以罰鍰　</w:t>
      </w:r>
      <w:r w:rsidRPr="008B08EA">
        <w:rPr>
          <w:rFonts w:eastAsiaTheme="minorEastAsia"/>
          <w:color w:val="000000" w:themeColor="text1"/>
        </w:rPr>
        <w:t>(D)</w:t>
      </w:r>
      <w:r w:rsidR="00966775" w:rsidRPr="008B08EA">
        <w:rPr>
          <w:rFonts w:eastAsiaTheme="minorEastAsia"/>
          <w:color w:val="000000" w:themeColor="text1"/>
        </w:rPr>
        <w:t>此行為屬於非告訴乃論之罪</w:t>
      </w:r>
    </w:p>
    <w:p w:rsidR="00371C59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29" w:name="Q2SO0743479"/>
      <w:bookmarkEnd w:id="28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）下列關於少年的犯罪行為</w:t>
      </w:r>
      <w:r w:rsidR="00371C59" w:rsidRPr="008B08EA">
        <w:rPr>
          <w:rFonts w:eastAsiaTheme="minorEastAsia"/>
          <w:color w:val="000000" w:themeColor="text1"/>
        </w:rPr>
        <w:t>，下列哪項敘述正確？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(A)</w:t>
      </w:r>
      <w:r w:rsidR="00371C59" w:rsidRPr="008B08EA">
        <w:rPr>
          <w:rFonts w:eastAsiaTheme="minorEastAsia"/>
          <w:color w:val="000000" w:themeColor="text1"/>
        </w:rPr>
        <w:t>少年犯罪依兒童及少年福利與權益保障法處理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371C59" w:rsidRPr="008B08EA">
        <w:rPr>
          <w:rFonts w:eastAsiaTheme="minorEastAsia"/>
          <w:color w:val="000000" w:themeColor="text1"/>
        </w:rPr>
        <w:t>法定代理人因已成年，須負連帶刑事責任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371C59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(C)</w:t>
      </w:r>
      <w:r w:rsidR="00371C59" w:rsidRPr="008B08EA">
        <w:rPr>
          <w:rFonts w:eastAsiaTheme="minorEastAsia"/>
          <w:color w:val="000000" w:themeColor="text1"/>
        </w:rPr>
        <w:t>14</w:t>
      </w:r>
      <w:r w:rsidR="00371C59" w:rsidRPr="008B08EA">
        <w:rPr>
          <w:rFonts w:eastAsiaTheme="minorEastAsia"/>
          <w:color w:val="000000" w:themeColor="text1"/>
        </w:rPr>
        <w:t>歲以上未滿</w:t>
      </w:r>
      <w:r w:rsidR="00371C59" w:rsidRPr="008B08EA">
        <w:rPr>
          <w:rFonts w:eastAsiaTheme="minorEastAsia"/>
          <w:color w:val="000000" w:themeColor="text1"/>
        </w:rPr>
        <w:t>18</w:t>
      </w:r>
      <w:r w:rsidR="00371C59" w:rsidRPr="008B08EA">
        <w:rPr>
          <w:rFonts w:eastAsiaTheme="minorEastAsia"/>
          <w:color w:val="000000" w:themeColor="text1"/>
        </w:rPr>
        <w:t>歲者犯罪，不能以刑罰處罰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(D)</w:t>
      </w:r>
      <w:r w:rsidR="00371C59" w:rsidRPr="008B08EA">
        <w:rPr>
          <w:rFonts w:eastAsiaTheme="minorEastAsia"/>
          <w:color w:val="000000" w:themeColor="text1"/>
        </w:rPr>
        <w:t>觸犯處罰較輕的罪行，將依情形處以保護處分</w:t>
      </w:r>
      <w:bookmarkStart w:id="30" w:name="Q2SO0743482"/>
      <w:bookmarkEnd w:id="29"/>
    </w:p>
    <w:p w:rsidR="00250DB2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1" w:name="Q2SO0743514"/>
      <w:bookmarkEnd w:id="30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）下列</w:t>
      </w:r>
      <w:r w:rsidR="00966775" w:rsidRPr="008B08EA">
        <w:rPr>
          <w:rFonts w:eastAsiaTheme="minorEastAsia"/>
          <w:color w:val="000000" w:themeColor="text1"/>
        </w:rPr>
        <w:t>有</w:t>
      </w:r>
      <w:r w:rsidRPr="008B08EA">
        <w:rPr>
          <w:rFonts w:eastAsiaTheme="minorEastAsia"/>
          <w:color w:val="000000" w:themeColor="text1"/>
        </w:rPr>
        <w:t>關</w:t>
      </w:r>
      <w:r w:rsidR="00966775" w:rsidRPr="008B08EA">
        <w:rPr>
          <w:rFonts w:eastAsiaTheme="minorEastAsia"/>
          <w:color w:val="000000" w:themeColor="text1"/>
        </w:rPr>
        <w:t>保障少年權利</w:t>
      </w:r>
      <w:r w:rsidR="00250DB2" w:rsidRPr="008B08EA">
        <w:rPr>
          <w:rFonts w:eastAsiaTheme="minorEastAsia"/>
          <w:color w:val="000000" w:themeColor="text1"/>
        </w:rPr>
        <w:t>之法律，</w:t>
      </w:r>
      <w:r w:rsidRPr="008B08EA">
        <w:rPr>
          <w:rFonts w:eastAsiaTheme="minorEastAsia"/>
          <w:color w:val="000000" w:themeColor="text1"/>
        </w:rPr>
        <w:t>何者</w:t>
      </w:r>
      <w:r w:rsidR="00250DB2" w:rsidRPr="008B08EA">
        <w:rPr>
          <w:rFonts w:eastAsiaTheme="minorEastAsia"/>
          <w:color w:val="000000" w:themeColor="text1"/>
        </w:rPr>
        <w:t>敘述最相符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="00966775" w:rsidRPr="008B08EA">
        <w:rPr>
          <w:rFonts w:eastAsiaTheme="minorEastAsia"/>
          <w:color w:val="000000" w:themeColor="text1"/>
        </w:rPr>
        <w:t>《勞動基準法》規定雇主不可雇用未滿</w:t>
      </w:r>
      <w:r w:rsidR="00250DB2" w:rsidRPr="008B08EA">
        <w:rPr>
          <w:rFonts w:eastAsiaTheme="minorEastAsia"/>
          <w:color w:val="000000" w:themeColor="text1"/>
        </w:rPr>
        <w:t>18</w:t>
      </w:r>
      <w:r w:rsidR="00250DB2" w:rsidRPr="008B08EA">
        <w:rPr>
          <w:rFonts w:eastAsiaTheme="minorEastAsia"/>
          <w:color w:val="000000" w:themeColor="text1"/>
        </w:rPr>
        <w:t>歲者</w:t>
      </w:r>
      <w:r w:rsidRPr="008B08EA">
        <w:rPr>
          <w:rFonts w:eastAsiaTheme="minorEastAsia"/>
          <w:color w:val="000000" w:themeColor="text1"/>
        </w:rPr>
        <w:t>(B)</w:t>
      </w:r>
      <w:r w:rsidR="00966775" w:rsidRPr="008B08EA">
        <w:rPr>
          <w:rFonts w:eastAsiaTheme="minorEastAsia"/>
          <w:color w:val="000000" w:themeColor="text1"/>
        </w:rPr>
        <w:t xml:space="preserve">《兒童及少年福利與權益保障法》規定任何人不得讓兒童及少年出入不良場所　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250DB2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(C)</w:t>
      </w:r>
      <w:r w:rsidR="00966775" w:rsidRPr="008B08EA">
        <w:rPr>
          <w:rFonts w:eastAsiaTheme="minorEastAsia"/>
          <w:color w:val="000000" w:themeColor="text1"/>
        </w:rPr>
        <w:t>《毒品危害防制條例》防制兒童及少年遭受性剝削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lastRenderedPageBreak/>
        <w:t>(D)</w:t>
      </w:r>
      <w:r w:rsidR="00966775" w:rsidRPr="008B08EA">
        <w:rPr>
          <w:rFonts w:eastAsiaTheme="minorEastAsia"/>
          <w:color w:val="000000" w:themeColor="text1"/>
        </w:rPr>
        <w:t xml:space="preserve"> </w:t>
      </w:r>
      <w:r w:rsidR="00966775" w:rsidRPr="008B08EA">
        <w:rPr>
          <w:rFonts w:eastAsiaTheme="minorEastAsia"/>
          <w:color w:val="000000" w:themeColor="text1"/>
        </w:rPr>
        <w:t>《兒童及少年性剝削防制條例》規定要讓少年接受職業訓練與就業輔導</w:t>
      </w:r>
    </w:p>
    <w:p w:rsidR="00EB6FE4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2" w:name="Q2SO0743528"/>
      <w:bookmarkEnd w:id="31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A65F09" w:rsidRPr="008B08EA">
        <w:rPr>
          <w:rFonts w:eastAsiaTheme="minorEastAsia"/>
          <w:color w:val="000000" w:themeColor="text1"/>
        </w:rPr>
        <w:t>下列哪項是年滿</w:t>
      </w:r>
      <w:r w:rsidR="00A65F09" w:rsidRPr="008B08EA">
        <w:rPr>
          <w:rFonts w:eastAsiaTheme="minorEastAsia"/>
          <w:color w:val="000000" w:themeColor="text1"/>
        </w:rPr>
        <w:t>18</w:t>
      </w:r>
      <w:r w:rsidR="00A65F09" w:rsidRPr="008B08EA">
        <w:rPr>
          <w:rFonts w:eastAsiaTheme="minorEastAsia"/>
          <w:color w:val="000000" w:themeColor="text1"/>
        </w:rPr>
        <w:t>歲的人在「法律上的權利、義務」的</w:t>
      </w:r>
      <w:r w:rsidR="00EB6FE4" w:rsidRPr="008B08EA">
        <w:rPr>
          <w:rFonts w:eastAsiaTheme="minorEastAsia"/>
          <w:color w:val="000000" w:themeColor="text1"/>
        </w:rPr>
        <w:t>正確</w:t>
      </w:r>
      <w:r w:rsidR="00A65F09" w:rsidRPr="008B08EA">
        <w:rPr>
          <w:rFonts w:eastAsiaTheme="minorEastAsia"/>
          <w:color w:val="000000" w:themeColor="text1"/>
        </w:rPr>
        <w:t>敘述</w:t>
      </w:r>
      <w:r w:rsidRPr="008B08EA">
        <w:rPr>
          <w:rFonts w:eastAsiaTheme="minorEastAsia"/>
          <w:color w:val="000000" w:themeColor="text1"/>
        </w:rPr>
        <w:t xml:space="preserve">？　</w:t>
      </w:r>
      <w:r w:rsidRPr="008B08EA">
        <w:rPr>
          <w:rFonts w:eastAsiaTheme="minorEastAsia"/>
          <w:color w:val="000000" w:themeColor="text1"/>
        </w:rPr>
        <w:t>(A)</w:t>
      </w:r>
      <w:r w:rsidR="00EB6FE4" w:rsidRPr="008B08EA">
        <w:rPr>
          <w:rFonts w:eastAsiaTheme="minorEastAsia"/>
          <w:color w:val="000000" w:themeColor="text1"/>
        </w:rPr>
        <w:t>若犯罪，將依刑法處置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="00EB6FE4" w:rsidRPr="008B08EA">
        <w:rPr>
          <w:rFonts w:eastAsiaTheme="minorEastAsia"/>
          <w:color w:val="000000" w:themeColor="text1"/>
        </w:rPr>
        <w:t>可自行決定與伴侶結婚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EB6FE4" w:rsidRPr="008B08EA">
        <w:rPr>
          <w:rFonts w:eastAsiaTheme="minorEastAsia"/>
          <w:color w:val="000000" w:themeColor="text1"/>
        </w:rPr>
        <w:t>可自行買一間房子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EB6FE4" w:rsidRPr="008B08EA">
        <w:rPr>
          <w:rFonts w:eastAsiaTheme="minorEastAsia"/>
          <w:color w:val="000000" w:themeColor="text1"/>
        </w:rPr>
        <w:t>可在總統選舉時投下一票</w:t>
      </w:r>
      <w:r w:rsidR="00EB6FE4" w:rsidRPr="008B08EA">
        <w:rPr>
          <w:rFonts w:eastAsiaTheme="minorEastAsia"/>
          <w:color w:val="000000" w:themeColor="text1"/>
        </w:rPr>
        <w:t xml:space="preserve"> </w:t>
      </w:r>
    </w:p>
    <w:p w:rsidR="00425885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3" w:name="Q2SO0743495"/>
      <w:bookmarkEnd w:id="32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）下</w:t>
      </w:r>
      <w:r w:rsidR="00425885" w:rsidRPr="008B08EA">
        <w:rPr>
          <w:rFonts w:eastAsiaTheme="minorEastAsia"/>
          <w:color w:val="000000" w:themeColor="text1"/>
        </w:rPr>
        <w:t>表有關《少年事件處理法》的敘述，哪些正確</w:t>
      </w:r>
      <w:r w:rsidRPr="008B08EA">
        <w:rPr>
          <w:rFonts w:eastAsiaTheme="minorEastAsia"/>
          <w:color w:val="000000" w:themeColor="text1"/>
        </w:rPr>
        <w:t>？</w:t>
      </w:r>
    </w:p>
    <w:tbl>
      <w:tblPr>
        <w:tblStyle w:val="aa"/>
        <w:tblW w:w="0" w:type="auto"/>
        <w:tblInd w:w="1020" w:type="dxa"/>
        <w:tblLook w:val="04A0" w:firstRow="1" w:lastRow="0" w:firstColumn="1" w:lastColumn="0" w:noHBand="0" w:noVBand="1"/>
      </w:tblPr>
      <w:tblGrid>
        <w:gridCol w:w="5419"/>
      </w:tblGrid>
      <w:tr w:rsidR="008B08EA" w:rsidRPr="0051745F" w:rsidTr="00425885">
        <w:tc>
          <w:tcPr>
            <w:tcW w:w="6279" w:type="dxa"/>
          </w:tcPr>
          <w:p w:rsidR="00425885" w:rsidRPr="0051745F" w:rsidRDefault="00425885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1745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(甲) 由少年法院負責調查、審理</w:t>
            </w:r>
          </w:p>
        </w:tc>
      </w:tr>
      <w:tr w:rsidR="008B08EA" w:rsidRPr="0051745F" w:rsidTr="00425885">
        <w:tc>
          <w:tcPr>
            <w:tcW w:w="6279" w:type="dxa"/>
          </w:tcPr>
          <w:p w:rsidR="00425885" w:rsidRPr="0051745F" w:rsidRDefault="00425885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1745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(乙) 適用少年刑事案件者須年滿14歲</w:t>
            </w:r>
          </w:p>
        </w:tc>
      </w:tr>
      <w:tr w:rsidR="008B08EA" w:rsidRPr="0051745F" w:rsidTr="00425885">
        <w:tc>
          <w:tcPr>
            <w:tcW w:w="6279" w:type="dxa"/>
          </w:tcPr>
          <w:p w:rsidR="00425885" w:rsidRPr="0051745F" w:rsidRDefault="00425885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1745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(丙) 分為少年民事事件與少年刑事案件</w:t>
            </w:r>
          </w:p>
        </w:tc>
      </w:tr>
      <w:tr w:rsidR="008B08EA" w:rsidRPr="0051745F" w:rsidTr="00425885">
        <w:tc>
          <w:tcPr>
            <w:tcW w:w="6279" w:type="dxa"/>
          </w:tcPr>
          <w:p w:rsidR="00425885" w:rsidRPr="0051745F" w:rsidRDefault="00425885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1745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(丁) 保護處分專用來處理少年刑事案件</w:t>
            </w:r>
          </w:p>
        </w:tc>
      </w:tr>
      <w:tr w:rsidR="008B08EA" w:rsidRPr="0051745F" w:rsidTr="00425885">
        <w:tc>
          <w:tcPr>
            <w:tcW w:w="6279" w:type="dxa"/>
          </w:tcPr>
          <w:p w:rsidR="00425885" w:rsidRPr="0051745F" w:rsidRDefault="00425885" w:rsidP="000C0A66">
            <w:pPr>
              <w:pStyle w:val="a6"/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1745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(戊) 「教育重於處罰」，幫助少年改過自新</w:t>
            </w:r>
          </w:p>
        </w:tc>
      </w:tr>
    </w:tbl>
    <w:p w:rsidR="005966AC" w:rsidRPr="008B08EA" w:rsidRDefault="005966AC" w:rsidP="00911FBE">
      <w:pPr>
        <w:pStyle w:val="a6"/>
        <w:spacing w:before="240" w:after="240"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 xml:space="preserve">甲乙丙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>乙丙</w:t>
      </w:r>
      <w:r w:rsidR="00425885" w:rsidRPr="008B08EA">
        <w:rPr>
          <w:rFonts w:eastAsiaTheme="minorEastAsia"/>
          <w:color w:val="000000" w:themeColor="text1"/>
        </w:rPr>
        <w:t>戊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425885" w:rsidRPr="008B08EA">
        <w:rPr>
          <w:rFonts w:eastAsiaTheme="minorEastAsia"/>
          <w:color w:val="000000" w:themeColor="text1"/>
        </w:rPr>
        <w:t>甲乙</w:t>
      </w:r>
      <w:r w:rsidRPr="008B08EA">
        <w:rPr>
          <w:rFonts w:eastAsiaTheme="minorEastAsia"/>
          <w:color w:val="000000" w:themeColor="text1"/>
        </w:rPr>
        <w:t xml:space="preserve">戊　</w:t>
      </w:r>
      <w:r w:rsidRPr="008B08EA">
        <w:rPr>
          <w:rFonts w:eastAsiaTheme="minorEastAsia"/>
          <w:color w:val="000000" w:themeColor="text1"/>
        </w:rPr>
        <w:t>(D)</w:t>
      </w:r>
      <w:r w:rsidR="00425885" w:rsidRPr="008B08EA">
        <w:rPr>
          <w:rFonts w:eastAsiaTheme="minorEastAsia"/>
          <w:color w:val="000000" w:themeColor="text1"/>
        </w:rPr>
        <w:t>甲丁戊</w:t>
      </w:r>
    </w:p>
    <w:p w:rsidR="005966AC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4" w:name="Q2SO0743503"/>
      <w:bookmarkEnd w:id="33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）某戶民宅發生氣爆，一家四口中，父親及幼子當場喪命，母親嚴重嗆傷住在加護病房觀察中，</w:t>
      </w:r>
      <w:r w:rsidRPr="008B08EA">
        <w:rPr>
          <w:rFonts w:eastAsiaTheme="minorEastAsia"/>
          <w:color w:val="000000" w:themeColor="text1"/>
        </w:rPr>
        <w:t>10</w:t>
      </w:r>
      <w:r w:rsidRPr="008B08EA">
        <w:rPr>
          <w:rFonts w:eastAsiaTheme="minorEastAsia"/>
          <w:color w:val="000000" w:themeColor="text1"/>
        </w:rPr>
        <w:t xml:space="preserve">歲長女則僅受輕傷，社會局到場關切後，發現該名女童並無關係密切的親屬家可借住，故只好依「甲法」，將女童送到安置機構教養。根據內容判斷，上述「甲法」應是指下列何者？　</w:t>
      </w: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民法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735CA9" w:rsidRPr="008B08EA">
        <w:rPr>
          <w:rFonts w:eastAsiaTheme="minorEastAsia"/>
          <w:color w:val="000000" w:themeColor="text1"/>
        </w:rPr>
        <w:t>兒童及少年福利與權益保障法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735CA9" w:rsidRPr="008B08EA">
        <w:rPr>
          <w:rFonts w:eastAsiaTheme="minorEastAsia"/>
          <w:color w:val="000000" w:themeColor="text1"/>
        </w:rPr>
        <w:t>少年事件處理法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735CA9" w:rsidRPr="008B08EA">
        <w:rPr>
          <w:rFonts w:eastAsiaTheme="minorEastAsia"/>
          <w:color w:val="000000" w:themeColor="text1"/>
        </w:rPr>
        <w:t>家庭暴力防治法</w:t>
      </w:r>
    </w:p>
    <w:p w:rsidR="00735CA9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5" w:name="Q2SO0743505"/>
      <w:bookmarkEnd w:id="34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）依據法律規定，</w:t>
      </w:r>
      <w:r w:rsidR="00735CA9" w:rsidRPr="008B08EA">
        <w:rPr>
          <w:rFonts w:eastAsiaTheme="minorEastAsia"/>
          <w:color w:val="000000" w:themeColor="text1"/>
        </w:rPr>
        <w:t>「童工」可</w:t>
      </w:r>
      <w:r w:rsidRPr="008B08EA">
        <w:rPr>
          <w:rFonts w:eastAsiaTheme="minorEastAsia"/>
          <w:color w:val="000000" w:themeColor="text1"/>
        </w:rPr>
        <w:t>選擇</w:t>
      </w:r>
      <w:r w:rsidR="00735CA9" w:rsidRPr="008B08EA">
        <w:rPr>
          <w:rFonts w:eastAsiaTheme="minorEastAsia"/>
          <w:color w:val="000000" w:themeColor="text1"/>
        </w:rPr>
        <w:t>下列</w:t>
      </w:r>
      <w:r w:rsidRPr="008B08EA">
        <w:rPr>
          <w:rFonts w:eastAsiaTheme="minorEastAsia"/>
          <w:color w:val="000000" w:themeColor="text1"/>
        </w:rPr>
        <w:t xml:space="preserve">哪項工作？　</w:t>
      </w:r>
    </w:p>
    <w:p w:rsidR="00735CA9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平日下午</w:t>
      </w:r>
      <w:r w:rsidR="00735CA9" w:rsidRPr="008B08EA">
        <w:rPr>
          <w:rFonts w:eastAsiaTheme="minorEastAsia"/>
          <w:color w:val="000000" w:themeColor="text1"/>
        </w:rPr>
        <w:t>1</w:t>
      </w:r>
      <w:r w:rsidR="00735CA9" w:rsidRPr="008B08EA">
        <w:rPr>
          <w:rFonts w:eastAsiaTheme="minorEastAsia"/>
          <w:color w:val="000000" w:themeColor="text1"/>
        </w:rPr>
        <w:t>時至</w:t>
      </w:r>
      <w:r w:rsidR="00735CA9" w:rsidRPr="008B08EA">
        <w:rPr>
          <w:rFonts w:eastAsiaTheme="minorEastAsia"/>
          <w:color w:val="000000" w:themeColor="text1"/>
        </w:rPr>
        <w:t>5</w:t>
      </w:r>
      <w:r w:rsidR="00735CA9" w:rsidRPr="008B08EA">
        <w:rPr>
          <w:rFonts w:eastAsiaTheme="minorEastAsia"/>
          <w:color w:val="000000" w:themeColor="text1"/>
        </w:rPr>
        <w:t>時在藥妝店門口發傳單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735CA9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="00735CA9" w:rsidRPr="008B08EA">
        <w:rPr>
          <w:rFonts w:eastAsiaTheme="minorEastAsia"/>
          <w:color w:val="000000" w:themeColor="text1"/>
        </w:rPr>
        <w:t>晚上</w:t>
      </w:r>
      <w:r w:rsidR="00735CA9" w:rsidRPr="008B08EA">
        <w:rPr>
          <w:rFonts w:eastAsiaTheme="minorEastAsia"/>
          <w:color w:val="000000" w:themeColor="text1"/>
        </w:rPr>
        <w:t>8</w:t>
      </w:r>
      <w:r w:rsidR="00735CA9" w:rsidRPr="008B08EA">
        <w:rPr>
          <w:rFonts w:eastAsiaTheme="minorEastAsia"/>
          <w:color w:val="000000" w:themeColor="text1"/>
        </w:rPr>
        <w:t>時至</w:t>
      </w:r>
      <w:r w:rsidR="00735CA9" w:rsidRPr="008B08EA">
        <w:rPr>
          <w:rFonts w:eastAsiaTheme="minorEastAsia"/>
          <w:color w:val="000000" w:themeColor="text1"/>
        </w:rPr>
        <w:t>12</w:t>
      </w:r>
      <w:r w:rsidR="00735CA9" w:rsidRPr="008B08EA">
        <w:rPr>
          <w:rFonts w:eastAsiaTheme="minorEastAsia"/>
          <w:color w:val="000000" w:themeColor="text1"/>
        </w:rPr>
        <w:t>時在加油站上大夜班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735CA9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(C)</w:t>
      </w:r>
      <w:r w:rsidR="00735CA9" w:rsidRPr="008B08EA">
        <w:rPr>
          <w:rFonts w:eastAsiaTheme="minorEastAsia"/>
          <w:color w:val="000000" w:themeColor="text1"/>
        </w:rPr>
        <w:t>每天早上</w:t>
      </w:r>
      <w:r w:rsidR="00735CA9" w:rsidRPr="008B08EA">
        <w:rPr>
          <w:rFonts w:eastAsiaTheme="minorEastAsia"/>
          <w:color w:val="000000" w:themeColor="text1"/>
        </w:rPr>
        <w:t>5</w:t>
      </w:r>
      <w:r w:rsidR="00735CA9" w:rsidRPr="008B08EA">
        <w:rPr>
          <w:rFonts w:eastAsiaTheme="minorEastAsia"/>
          <w:color w:val="000000" w:themeColor="text1"/>
        </w:rPr>
        <w:t>點到果菜市場搬運水果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(D)</w:t>
      </w:r>
      <w:r w:rsidR="00735CA9" w:rsidRPr="008B08EA">
        <w:rPr>
          <w:rFonts w:eastAsiaTheme="minorEastAsia"/>
          <w:color w:val="000000" w:themeColor="text1"/>
        </w:rPr>
        <w:t>星期日到大賣場幫忙收推車</w:t>
      </w:r>
      <w:r w:rsidR="00735CA9" w:rsidRPr="008B08EA">
        <w:rPr>
          <w:rFonts w:eastAsiaTheme="minorEastAsia"/>
          <w:color w:val="000000" w:themeColor="text1"/>
        </w:rPr>
        <w:t xml:space="preserve"> </w:t>
      </w:r>
    </w:p>
    <w:p w:rsidR="00735CA9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6" w:name="Q2SO0743506"/>
      <w:bookmarkEnd w:id="35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</w:t>
      </w:r>
      <w:r w:rsidR="00735CA9" w:rsidRPr="008B08EA">
        <w:rPr>
          <w:rFonts w:eastAsiaTheme="minorEastAsia"/>
          <w:color w:val="000000" w:themeColor="text1"/>
        </w:rPr>
        <w:t>法律禁止少年出入</w:t>
      </w:r>
      <w:r w:rsidRPr="008B08EA">
        <w:rPr>
          <w:rFonts w:eastAsiaTheme="minorEastAsia"/>
          <w:color w:val="000000" w:themeColor="text1"/>
        </w:rPr>
        <w:t>電子遊戲場等不良場所，</w:t>
      </w:r>
      <w:r w:rsidR="00911FBE">
        <w:rPr>
          <w:rFonts w:eastAsiaTheme="minorEastAsia" w:hint="eastAsia"/>
          <w:color w:val="000000" w:themeColor="text1"/>
        </w:rPr>
        <w:t>最</w:t>
      </w:r>
      <w:bookmarkStart w:id="37" w:name="_GoBack"/>
      <w:bookmarkEnd w:id="37"/>
      <w:r w:rsidRPr="008B08EA">
        <w:rPr>
          <w:rFonts w:eastAsiaTheme="minorEastAsia"/>
          <w:color w:val="000000" w:themeColor="text1"/>
        </w:rPr>
        <w:t xml:space="preserve">主要是基於下列何種因素？　</w:t>
      </w: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避免少年荒廢學業</w:t>
      </w:r>
      <w:r w:rsidRPr="008B08EA">
        <w:rPr>
          <w:rFonts w:eastAsiaTheme="minorEastAsia"/>
          <w:color w:val="000000" w:themeColor="text1"/>
        </w:rPr>
        <w:t xml:space="preserve">　</w:t>
      </w:r>
    </w:p>
    <w:p w:rsidR="005966AC" w:rsidRPr="008B08EA" w:rsidRDefault="005966AC" w:rsidP="000C0A66">
      <w:pPr>
        <w:pStyle w:val="a6"/>
        <w:spacing w:line="360" w:lineRule="auto"/>
        <w:ind w:left="102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(B)</w:t>
      </w:r>
      <w:r w:rsidR="00735CA9" w:rsidRPr="008B08EA">
        <w:rPr>
          <w:rFonts w:eastAsiaTheme="minorEastAsia"/>
          <w:color w:val="000000" w:themeColor="text1"/>
        </w:rPr>
        <w:t>防制少年遭受性剝削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735CA9" w:rsidRPr="008B08EA">
        <w:rPr>
          <w:rFonts w:eastAsiaTheme="minorEastAsia"/>
          <w:color w:val="000000" w:themeColor="text1"/>
        </w:rPr>
        <w:t>少年沒有經濟基礎可消費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735CA9" w:rsidRPr="008B08EA">
        <w:rPr>
          <w:rFonts w:eastAsiaTheme="minorEastAsia"/>
          <w:color w:val="000000" w:themeColor="text1"/>
        </w:rPr>
        <w:t>促進少年身心健全發展</w:t>
      </w:r>
    </w:p>
    <w:p w:rsidR="00735CA9" w:rsidRPr="008B08EA" w:rsidRDefault="005966AC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bookmarkStart w:id="38" w:name="Q2SO0743536"/>
      <w:bookmarkEnd w:id="36"/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）我國《勞動基準法》</w:t>
      </w:r>
      <w:r w:rsidR="00735CA9" w:rsidRPr="008B08EA">
        <w:rPr>
          <w:rFonts w:eastAsiaTheme="minorEastAsia"/>
          <w:color w:val="000000" w:themeColor="text1"/>
        </w:rPr>
        <w:t>對於青少年在工作上有特別保護的規定，主要是基於下列何種理由？</w:t>
      </w:r>
      <w:r w:rsidR="00735CA9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童工生產力相對較弱</w:t>
      </w:r>
      <w:r w:rsidRPr="008B08EA">
        <w:rPr>
          <w:rFonts w:eastAsiaTheme="minorEastAsia"/>
          <w:color w:val="000000" w:themeColor="text1"/>
        </w:rPr>
        <w:t xml:space="preserve">　</w:t>
      </w:r>
      <w:r w:rsidR="00735CA9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(B)</w:t>
      </w:r>
      <w:r w:rsidR="00735CA9" w:rsidRPr="008B08EA">
        <w:rPr>
          <w:rFonts w:eastAsiaTheme="minorEastAsia"/>
          <w:color w:val="000000" w:themeColor="text1"/>
        </w:rPr>
        <w:t>責任能力原則的考量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735CA9" w:rsidRPr="008B08EA">
        <w:rPr>
          <w:rFonts w:eastAsiaTheme="minorEastAsia"/>
          <w:color w:val="000000" w:themeColor="text1"/>
        </w:rPr>
        <w:t>身心發展尚未成熟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735CA9" w:rsidRPr="008B08EA">
        <w:rPr>
          <w:rFonts w:eastAsiaTheme="minorEastAsia"/>
          <w:color w:val="000000" w:themeColor="text1"/>
        </w:rPr>
        <w:t>負擔能力原則的考量</w:t>
      </w:r>
    </w:p>
    <w:p w:rsidR="00F915F1" w:rsidRPr="008B08EA" w:rsidRDefault="001C3206" w:rsidP="000C0A66">
      <w:pPr>
        <w:pStyle w:val="a6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（</w:t>
      </w:r>
      <w:r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）下列何人的行為，適用少年事件處理法？</w:t>
      </w:r>
      <w:r w:rsidRPr="008B08EA">
        <w:rPr>
          <w:rFonts w:eastAsiaTheme="minorEastAsia"/>
          <w:color w:val="000000" w:themeColor="text1"/>
        </w:rPr>
        <w:t xml:space="preserve">  (A) 14</w:t>
      </w:r>
      <w:r w:rsidRPr="008B08EA">
        <w:rPr>
          <w:rFonts w:eastAsiaTheme="minorEastAsia"/>
          <w:color w:val="000000" w:themeColor="text1"/>
        </w:rPr>
        <w:t>歲的</w:t>
      </w:r>
      <w:r w:rsidRPr="008B08EA">
        <w:rPr>
          <w:rFonts w:eastAsiaTheme="minorEastAsia"/>
          <w:color w:val="000000" w:themeColor="text1"/>
          <w:u w:val="single"/>
        </w:rPr>
        <w:t>牧眉</w:t>
      </w:r>
      <w:r w:rsidRPr="008B08EA">
        <w:rPr>
          <w:rFonts w:eastAsiaTheme="minorEastAsia"/>
          <w:color w:val="000000" w:themeColor="text1"/>
        </w:rPr>
        <w:t xml:space="preserve">段考時作弊　</w:t>
      </w:r>
      <w:r w:rsidRPr="008B08EA">
        <w:rPr>
          <w:rFonts w:eastAsiaTheme="minorEastAsia"/>
          <w:color w:val="000000" w:themeColor="text1"/>
        </w:rPr>
        <w:t>(B) 15</w:t>
      </w:r>
      <w:r w:rsidRPr="008B08EA">
        <w:rPr>
          <w:rFonts w:eastAsiaTheme="minorEastAsia"/>
          <w:color w:val="000000" w:themeColor="text1"/>
        </w:rPr>
        <w:t>歲的</w:t>
      </w:r>
      <w:r w:rsidRPr="008B08EA">
        <w:rPr>
          <w:rFonts w:eastAsiaTheme="minorEastAsia"/>
          <w:color w:val="000000" w:themeColor="text1"/>
          <w:u w:val="single"/>
        </w:rPr>
        <w:t>比康</w:t>
      </w:r>
      <w:r w:rsidRPr="008B08EA">
        <w:rPr>
          <w:rFonts w:eastAsiaTheme="minorEastAsia"/>
          <w:color w:val="000000" w:themeColor="text1"/>
        </w:rPr>
        <w:t xml:space="preserve">毆打鄰校的學生　</w:t>
      </w:r>
      <w:r w:rsidRPr="008B08EA">
        <w:rPr>
          <w:rFonts w:eastAsiaTheme="minorEastAsia"/>
          <w:color w:val="000000" w:themeColor="text1"/>
        </w:rPr>
        <w:t>(C) 12</w:t>
      </w:r>
      <w:r w:rsidRPr="008B08EA">
        <w:rPr>
          <w:rFonts w:eastAsiaTheme="minorEastAsia"/>
          <w:color w:val="000000" w:themeColor="text1"/>
        </w:rPr>
        <w:t>歲的</w:t>
      </w:r>
      <w:r w:rsidRPr="008B08EA">
        <w:rPr>
          <w:rFonts w:eastAsiaTheme="minorEastAsia"/>
          <w:color w:val="000000" w:themeColor="text1"/>
          <w:u w:val="single"/>
        </w:rPr>
        <w:t>咖僧</w:t>
      </w:r>
      <w:r w:rsidRPr="008B08EA">
        <w:rPr>
          <w:rFonts w:eastAsiaTheme="minorEastAsia"/>
          <w:color w:val="000000" w:themeColor="text1"/>
        </w:rPr>
        <w:t xml:space="preserve">不小心打破餐廳的碗　</w:t>
      </w:r>
      <w:r w:rsidRPr="008B08EA">
        <w:rPr>
          <w:rFonts w:eastAsiaTheme="minorEastAsia"/>
          <w:color w:val="000000" w:themeColor="text1"/>
        </w:rPr>
        <w:t>(D) 6</w:t>
      </w:r>
      <w:r w:rsidRPr="008B08EA">
        <w:rPr>
          <w:rFonts w:eastAsiaTheme="minorEastAsia"/>
          <w:color w:val="000000" w:themeColor="text1"/>
        </w:rPr>
        <w:t>歲的</w:t>
      </w:r>
      <w:r w:rsidRPr="008B08EA">
        <w:rPr>
          <w:rFonts w:eastAsiaTheme="minorEastAsia"/>
          <w:color w:val="000000" w:themeColor="text1"/>
          <w:u w:val="single"/>
        </w:rPr>
        <w:t>目啾</w:t>
      </w:r>
      <w:r w:rsidRPr="008B08EA">
        <w:rPr>
          <w:rFonts w:eastAsiaTheme="minorEastAsia"/>
          <w:color w:val="000000" w:themeColor="text1"/>
        </w:rPr>
        <w:t>偷拿同學的玩具車</w:t>
      </w:r>
    </w:p>
    <w:p w:rsidR="00735CA9" w:rsidRPr="008B08EA" w:rsidRDefault="00735CA9" w:rsidP="000C0A66">
      <w:pPr>
        <w:pStyle w:val="a6"/>
        <w:spacing w:line="360" w:lineRule="auto"/>
        <w:rPr>
          <w:rFonts w:eastAsiaTheme="minorEastAsia"/>
          <w:color w:val="000000" w:themeColor="text1"/>
        </w:rPr>
      </w:pPr>
    </w:p>
    <w:p w:rsidR="00735CA9" w:rsidRPr="008B08EA" w:rsidRDefault="00735CA9" w:rsidP="000C0A66">
      <w:pPr>
        <w:pStyle w:val="a6"/>
        <w:spacing w:line="360" w:lineRule="auto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lastRenderedPageBreak/>
        <w:t>二、</w:t>
      </w:r>
      <w:r w:rsidRPr="008B08EA">
        <w:rPr>
          <w:rFonts w:eastAsiaTheme="minorEastAsia"/>
          <w:b/>
          <w:color w:val="000000" w:themeColor="text1"/>
        </w:rPr>
        <w:t>題組：</w:t>
      </w:r>
      <w:r w:rsidRPr="008B08EA">
        <w:rPr>
          <w:rFonts w:eastAsiaTheme="minorEastAsia"/>
          <w:b/>
          <w:color w:val="000000" w:themeColor="text1"/>
        </w:rPr>
        <w:t>(</w:t>
      </w:r>
      <w:r w:rsidRPr="008B08EA">
        <w:rPr>
          <w:rFonts w:eastAsiaTheme="minorEastAsia"/>
          <w:b/>
          <w:color w:val="000000" w:themeColor="text1"/>
        </w:rPr>
        <w:t>每題</w:t>
      </w:r>
      <w:r w:rsidRPr="008B08EA">
        <w:rPr>
          <w:rFonts w:eastAsiaTheme="minorEastAsia"/>
          <w:b/>
          <w:color w:val="000000" w:themeColor="text1"/>
        </w:rPr>
        <w:t>2</w:t>
      </w:r>
      <w:r w:rsidRPr="008B08EA">
        <w:rPr>
          <w:rFonts w:eastAsiaTheme="minorEastAsia"/>
          <w:b/>
          <w:color w:val="000000" w:themeColor="text1"/>
        </w:rPr>
        <w:t>分</w:t>
      </w:r>
      <w:r w:rsidRPr="008B08EA">
        <w:rPr>
          <w:rFonts w:eastAsiaTheme="minorEastAsia"/>
          <w:b/>
          <w:color w:val="000000" w:themeColor="text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9"/>
      </w:tblGrid>
      <w:tr w:rsidR="008B08EA" w:rsidRPr="008B08EA" w:rsidTr="00735CA9">
        <w:tc>
          <w:tcPr>
            <w:tcW w:w="6279" w:type="dxa"/>
          </w:tcPr>
          <w:p w:rsidR="00081165" w:rsidRPr="008B08EA" w:rsidRDefault="00735CA9" w:rsidP="000C0A66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bookmarkStart w:id="39" w:name="Q2SO0743341"/>
            <w:bookmarkStart w:id="40" w:name="Q2SO0743308"/>
            <w:bookmarkEnd w:id="38"/>
            <w:r w:rsidRPr="008B08EA">
              <w:rPr>
                <w:rFonts w:eastAsiaTheme="minorEastAsia"/>
                <w:color w:val="000000" w:themeColor="text1"/>
              </w:rPr>
              <w:t>陳董將自家公司的股票贈送給女朋友，最近被國稅局查出未繳交贈與稅，並加以罰款。但是陳董認為股票的轉讓是屬於交易行為，不是贈與行為，在聽從律師的意見之後，採行了權利救濟的相關行動。</w:t>
            </w:r>
          </w:p>
          <w:p w:rsidR="00735CA9" w:rsidRPr="008B08EA" w:rsidRDefault="00A24F55" w:rsidP="000C0A66">
            <w:pPr>
              <w:pStyle w:val="a6"/>
              <w:spacing w:line="360" w:lineRule="auto"/>
              <w:ind w:left="480"/>
              <w:rPr>
                <w:rFonts w:eastAsiaTheme="minorEastAsia"/>
                <w:color w:val="000000" w:themeColor="text1"/>
              </w:rPr>
            </w:pPr>
            <w:r w:rsidRPr="008B08EA">
              <w:rPr>
                <w:rFonts w:eastAsiaTheme="minorEastAsia"/>
                <w:color w:val="000000" w:themeColor="text1"/>
              </w:rPr>
              <w:t>【</w:t>
            </w:r>
            <w:r w:rsidR="00735CA9" w:rsidRPr="008B08EA">
              <w:rPr>
                <w:rFonts w:eastAsiaTheme="minorEastAsia"/>
                <w:color w:val="000000" w:themeColor="text1"/>
              </w:rPr>
              <w:t>請回答</w:t>
            </w:r>
            <w:r w:rsidR="00081165" w:rsidRPr="008B08EA">
              <w:rPr>
                <w:rFonts w:eastAsiaTheme="minorEastAsia"/>
                <w:color w:val="000000" w:themeColor="text1"/>
              </w:rPr>
              <w:t>第</w:t>
            </w:r>
            <w:r w:rsidR="00081165" w:rsidRPr="008B08EA">
              <w:rPr>
                <w:rFonts w:eastAsiaTheme="minorEastAsia"/>
                <w:color w:val="000000" w:themeColor="text1"/>
              </w:rPr>
              <w:t>44-46</w:t>
            </w:r>
            <w:r w:rsidR="00081165" w:rsidRPr="008B08EA">
              <w:rPr>
                <w:rFonts w:eastAsiaTheme="minorEastAsia"/>
                <w:color w:val="000000" w:themeColor="text1"/>
              </w:rPr>
              <w:t>題</w:t>
            </w:r>
            <w:r w:rsidRPr="008B08EA">
              <w:rPr>
                <w:rFonts w:eastAsiaTheme="minorEastAsia"/>
                <w:color w:val="000000" w:themeColor="text1"/>
              </w:rPr>
              <w:t>】</w:t>
            </w:r>
          </w:p>
        </w:tc>
      </w:tr>
    </w:tbl>
    <w:p w:rsidR="00800CF5" w:rsidRPr="008B08EA" w:rsidRDefault="00B9683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="00735CA9" w:rsidRPr="008B08EA">
        <w:rPr>
          <w:rFonts w:eastAsiaTheme="minorEastAsia"/>
          <w:color w:val="000000" w:themeColor="text1"/>
        </w:rPr>
        <w:t>)4</w:t>
      </w:r>
      <w:r w:rsidR="00F915F1" w:rsidRPr="008B08EA">
        <w:rPr>
          <w:rFonts w:eastAsiaTheme="minorEastAsia"/>
          <w:color w:val="000000" w:themeColor="text1"/>
        </w:rPr>
        <w:t>4</w:t>
      </w:r>
      <w:r w:rsidR="00735CA9" w:rsidRPr="008B08EA">
        <w:rPr>
          <w:rFonts w:eastAsiaTheme="minorEastAsia"/>
          <w:color w:val="000000" w:themeColor="text1"/>
        </w:rPr>
        <w:t xml:space="preserve">. </w:t>
      </w:r>
      <w:r w:rsidR="00735CA9" w:rsidRPr="008B08EA">
        <w:rPr>
          <w:rFonts w:eastAsiaTheme="minorEastAsia"/>
          <w:color w:val="000000" w:themeColor="text1"/>
        </w:rPr>
        <w:t>陳董</w:t>
      </w:r>
      <w:r w:rsidRPr="008B08EA">
        <w:rPr>
          <w:rFonts w:eastAsiaTheme="minorEastAsia"/>
          <w:color w:val="000000" w:themeColor="text1"/>
        </w:rPr>
        <w:t xml:space="preserve">不服國稅局的追繳稅款及罰款行為，可以先採取何種方式做權利救濟？　</w:t>
      </w: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訴願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735CA9" w:rsidRPr="008B08EA">
        <w:rPr>
          <w:rFonts w:eastAsiaTheme="minorEastAsia"/>
          <w:color w:val="000000" w:themeColor="text1"/>
        </w:rPr>
        <w:t>請願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行政訴訟　</w:t>
      </w:r>
      <w:r w:rsidRPr="008B08EA">
        <w:rPr>
          <w:rFonts w:eastAsiaTheme="minorEastAsia"/>
          <w:color w:val="000000" w:themeColor="text1"/>
        </w:rPr>
        <w:t>(D)</w:t>
      </w:r>
      <w:r w:rsidR="00735CA9" w:rsidRPr="008B08EA">
        <w:rPr>
          <w:rFonts w:eastAsiaTheme="minorEastAsia"/>
          <w:color w:val="000000" w:themeColor="text1"/>
        </w:rPr>
        <w:t>民事訴訟</w:t>
      </w:r>
    </w:p>
    <w:p w:rsidR="00B9683E" w:rsidRPr="008B08EA" w:rsidRDefault="00B9683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)</w:t>
      </w:r>
      <w:r w:rsidR="00735CA9" w:rsidRPr="008B08EA">
        <w:rPr>
          <w:rFonts w:eastAsiaTheme="minorEastAsia"/>
          <w:color w:val="000000" w:themeColor="text1"/>
        </w:rPr>
        <w:t>4</w:t>
      </w:r>
      <w:r w:rsidR="00F915F1" w:rsidRPr="008B08EA">
        <w:rPr>
          <w:rFonts w:eastAsiaTheme="minorEastAsia"/>
          <w:color w:val="000000" w:themeColor="text1"/>
        </w:rPr>
        <w:t>5</w:t>
      </w:r>
      <w:r w:rsidR="00735CA9" w:rsidRPr="008B08EA">
        <w:rPr>
          <w:rFonts w:eastAsiaTheme="minorEastAsia"/>
          <w:color w:val="000000" w:themeColor="text1"/>
        </w:rPr>
        <w:t xml:space="preserve">. </w:t>
      </w:r>
      <w:r w:rsidRPr="008B08EA">
        <w:rPr>
          <w:rFonts w:eastAsiaTheme="minorEastAsia"/>
          <w:color w:val="000000" w:themeColor="text1"/>
        </w:rPr>
        <w:t>承上題，如果</w:t>
      </w:r>
      <w:r w:rsidR="00735CA9" w:rsidRPr="008B08EA">
        <w:rPr>
          <w:rFonts w:eastAsiaTheme="minorEastAsia"/>
          <w:color w:val="000000" w:themeColor="text1"/>
        </w:rPr>
        <w:t>陳董</w:t>
      </w:r>
      <w:r w:rsidRPr="008B08EA">
        <w:rPr>
          <w:rFonts w:eastAsiaTheme="minorEastAsia"/>
          <w:color w:val="000000" w:themeColor="text1"/>
        </w:rPr>
        <w:t xml:space="preserve">提出權利救濟失敗之後，可以再採取何種方式保障自身權利？　</w:t>
      </w:r>
      <w:r w:rsidRPr="008B08EA">
        <w:rPr>
          <w:rFonts w:eastAsiaTheme="minorEastAsia"/>
          <w:color w:val="000000" w:themeColor="text1"/>
        </w:rPr>
        <w:t>(A)</w:t>
      </w:r>
      <w:r w:rsidR="00735CA9" w:rsidRPr="008B08EA">
        <w:rPr>
          <w:rFonts w:eastAsiaTheme="minorEastAsia"/>
          <w:color w:val="000000" w:themeColor="text1"/>
        </w:rPr>
        <w:t>向上級機關</w:t>
      </w:r>
      <w:r w:rsidR="00E565C5" w:rsidRPr="008B08EA">
        <w:rPr>
          <w:rFonts w:eastAsiaTheme="minorEastAsia"/>
          <w:color w:val="000000" w:themeColor="text1"/>
        </w:rPr>
        <w:t>上訴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E565C5" w:rsidRPr="008B08EA">
        <w:rPr>
          <w:rFonts w:eastAsiaTheme="minorEastAsia"/>
          <w:color w:val="000000" w:themeColor="text1"/>
        </w:rPr>
        <w:t>靜坐抗議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E565C5" w:rsidRPr="008B08EA">
        <w:rPr>
          <w:rFonts w:eastAsiaTheme="minorEastAsia"/>
          <w:color w:val="000000" w:themeColor="text1"/>
        </w:rPr>
        <w:t>提起刑事訴訟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E565C5" w:rsidRPr="008B08EA">
        <w:rPr>
          <w:rFonts w:eastAsiaTheme="minorEastAsia"/>
          <w:color w:val="000000" w:themeColor="text1"/>
        </w:rPr>
        <w:t>提起行政訴訟</w:t>
      </w:r>
    </w:p>
    <w:p w:rsidR="00E565C5" w:rsidRPr="008B08EA" w:rsidRDefault="00E565C5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)4</w:t>
      </w:r>
      <w:r w:rsidR="00F915F1" w:rsidRPr="008B08EA">
        <w:rPr>
          <w:rFonts w:eastAsiaTheme="minorEastAsia"/>
          <w:color w:val="000000" w:themeColor="text1"/>
        </w:rPr>
        <w:t>6</w:t>
      </w:r>
      <w:r w:rsidRPr="008B08EA">
        <w:rPr>
          <w:rFonts w:eastAsiaTheme="minorEastAsia"/>
          <w:color w:val="000000" w:themeColor="text1"/>
        </w:rPr>
        <w:t xml:space="preserve">. </w:t>
      </w:r>
      <w:r w:rsidRPr="008B08EA">
        <w:rPr>
          <w:rFonts w:eastAsiaTheme="minorEastAsia"/>
          <w:color w:val="000000" w:themeColor="text1"/>
        </w:rPr>
        <w:t>若陳董此次訴訟的終審機關為最高行政法院，請問其第一審法院為下列何者？</w:t>
      </w:r>
      <w:r w:rsidRPr="008B08EA">
        <w:rPr>
          <w:rFonts w:eastAsiaTheme="minorEastAsia"/>
          <w:color w:val="000000" w:themeColor="text1"/>
        </w:rPr>
        <w:t xml:space="preserve">  (A)</w:t>
      </w:r>
      <w:r w:rsidRPr="008B08EA">
        <w:rPr>
          <w:rFonts w:eastAsiaTheme="minorEastAsia"/>
          <w:color w:val="000000" w:themeColor="text1"/>
        </w:rPr>
        <w:t xml:space="preserve">地方法院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地方法院行政訴訟庭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高等法院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高等行政法院</w:t>
      </w:r>
      <w:bookmarkStart w:id="41" w:name="Q2SO0743559"/>
      <w:bookmarkEnd w:id="39"/>
    </w:p>
    <w:p w:rsidR="00E565C5" w:rsidRPr="008B08EA" w:rsidRDefault="00E565C5" w:rsidP="000C0A66">
      <w:pPr>
        <w:pStyle w:val="a6"/>
        <w:spacing w:line="360" w:lineRule="auto"/>
        <w:rPr>
          <w:rFonts w:eastAsiaTheme="minorEastAsia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9"/>
      </w:tblGrid>
      <w:tr w:rsidR="008B08EA" w:rsidRPr="008B08EA" w:rsidTr="00E565C5">
        <w:tc>
          <w:tcPr>
            <w:tcW w:w="6279" w:type="dxa"/>
          </w:tcPr>
          <w:p w:rsidR="00081165" w:rsidRPr="008B08EA" w:rsidRDefault="00081165" w:rsidP="000C0A66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 w:rsidRPr="008B08EA">
              <w:rPr>
                <w:rFonts w:eastAsiaTheme="minorEastAsia"/>
                <w:color w:val="000000" w:themeColor="text1"/>
              </w:rPr>
              <w:t xml:space="preserve">    </w:t>
            </w:r>
            <w:r w:rsidR="00E565C5" w:rsidRPr="008B08EA">
              <w:rPr>
                <w:rFonts w:eastAsiaTheme="minorEastAsia"/>
                <w:color w:val="000000" w:themeColor="text1"/>
              </w:rPr>
              <w:t>高雄少年及家事法院發現受保護處分的少年有部分未就學、就業，擔心他們日後在社會中無一技之長，會造成就業不易、再度犯罪的惡性循環。</w:t>
            </w:r>
          </w:p>
          <w:p w:rsidR="00E565C5" w:rsidRPr="008B08EA" w:rsidRDefault="00081165" w:rsidP="000C0A66">
            <w:pPr>
              <w:pStyle w:val="a6"/>
              <w:spacing w:line="360" w:lineRule="auto"/>
              <w:ind w:left="480"/>
              <w:rPr>
                <w:rFonts w:eastAsiaTheme="minorEastAsia"/>
                <w:color w:val="000000" w:themeColor="text1"/>
              </w:rPr>
            </w:pPr>
            <w:r w:rsidRPr="008B08EA">
              <w:rPr>
                <w:rFonts w:eastAsiaTheme="minorEastAsia"/>
                <w:color w:val="000000" w:themeColor="text1"/>
              </w:rPr>
              <w:t xml:space="preserve">    </w:t>
            </w:r>
            <w:r w:rsidR="00E565C5" w:rsidRPr="008B08EA">
              <w:rPr>
                <w:rFonts w:eastAsiaTheme="minorEastAsia"/>
                <w:color w:val="000000" w:themeColor="text1"/>
              </w:rPr>
              <w:t>因此會同職業訓練單位，開設「電焊基</w:t>
            </w:r>
            <w:r w:rsidR="005A3E20" w:rsidRPr="008B08EA">
              <w:rPr>
                <w:rFonts w:eastAsiaTheme="minorEastAsia"/>
                <w:color w:val="000000" w:themeColor="text1"/>
              </w:rPr>
              <w:t>礎訓練班」，學員在取得證書後，由就業服務單位商討轉介工作</w:t>
            </w:r>
            <w:r w:rsidR="00E565C5" w:rsidRPr="008B08EA">
              <w:rPr>
                <w:rFonts w:eastAsiaTheme="minorEastAsia"/>
                <w:color w:val="000000" w:themeColor="text1"/>
              </w:rPr>
              <w:t>。</w:t>
            </w:r>
            <w:r w:rsidR="00A24F55" w:rsidRPr="008B08EA">
              <w:rPr>
                <w:rFonts w:eastAsiaTheme="minorEastAsia"/>
                <w:color w:val="000000" w:themeColor="text1"/>
              </w:rPr>
              <w:t>【</w:t>
            </w:r>
            <w:r w:rsidRPr="008B08EA">
              <w:rPr>
                <w:rFonts w:eastAsiaTheme="minorEastAsia"/>
                <w:color w:val="000000" w:themeColor="text1"/>
              </w:rPr>
              <w:t>請回答第</w:t>
            </w:r>
            <w:r w:rsidRPr="008B08EA">
              <w:rPr>
                <w:rFonts w:eastAsiaTheme="minorEastAsia"/>
                <w:color w:val="000000" w:themeColor="text1"/>
              </w:rPr>
              <w:t>47-48</w:t>
            </w:r>
            <w:r w:rsidRPr="008B08EA">
              <w:rPr>
                <w:rFonts w:eastAsiaTheme="minorEastAsia"/>
                <w:color w:val="000000" w:themeColor="text1"/>
              </w:rPr>
              <w:t>題</w:t>
            </w:r>
            <w:r w:rsidR="00A24F55" w:rsidRPr="008B08EA">
              <w:rPr>
                <w:rFonts w:eastAsiaTheme="minorEastAsia"/>
                <w:color w:val="000000" w:themeColor="text1"/>
              </w:rPr>
              <w:t>】</w:t>
            </w:r>
          </w:p>
        </w:tc>
      </w:tr>
    </w:tbl>
    <w:p w:rsidR="00800CF5" w:rsidRPr="008B08EA" w:rsidRDefault="00B9683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bookmarkStart w:id="42" w:name="Q2SO0743560"/>
      <w:bookmarkEnd w:id="41"/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="00E565C5" w:rsidRPr="008B08EA">
        <w:rPr>
          <w:rFonts w:eastAsiaTheme="minorEastAsia"/>
          <w:color w:val="000000" w:themeColor="text1"/>
        </w:rPr>
        <w:t>)4</w:t>
      </w:r>
      <w:r w:rsidR="00F915F1" w:rsidRPr="008B08EA">
        <w:rPr>
          <w:rFonts w:eastAsiaTheme="minorEastAsia"/>
          <w:color w:val="000000" w:themeColor="text1"/>
        </w:rPr>
        <w:t>7</w:t>
      </w:r>
      <w:r w:rsidR="00E565C5" w:rsidRPr="008B08EA">
        <w:rPr>
          <w:rFonts w:eastAsiaTheme="minorEastAsia"/>
          <w:color w:val="000000" w:themeColor="text1"/>
        </w:rPr>
        <w:t xml:space="preserve">. </w:t>
      </w:r>
      <w:r w:rsidRPr="008B08EA">
        <w:rPr>
          <w:rFonts w:eastAsiaTheme="minorEastAsia"/>
          <w:color w:val="000000" w:themeColor="text1"/>
        </w:rPr>
        <w:t>依據</w:t>
      </w:r>
      <w:r w:rsidR="00E565C5" w:rsidRPr="008B08EA">
        <w:rPr>
          <w:rFonts w:eastAsiaTheme="minorEastAsia"/>
          <w:color w:val="000000" w:themeColor="text1"/>
        </w:rPr>
        <w:t>法律</w:t>
      </w:r>
      <w:r w:rsidRPr="008B08EA">
        <w:rPr>
          <w:rFonts w:eastAsiaTheme="minorEastAsia"/>
          <w:color w:val="000000" w:themeColor="text1"/>
        </w:rPr>
        <w:t>規定，文中所指「少年」的年齡</w:t>
      </w:r>
      <w:r w:rsidR="00E565C5" w:rsidRPr="008B08EA">
        <w:rPr>
          <w:rFonts w:eastAsiaTheme="minorEastAsia"/>
          <w:color w:val="000000" w:themeColor="text1"/>
        </w:rPr>
        <w:t>是指下列哪個範圍？</w:t>
      </w:r>
      <w:r w:rsidR="005A3E20" w:rsidRPr="008B08EA">
        <w:rPr>
          <w:rFonts w:eastAsiaTheme="minorEastAsia"/>
          <w:color w:val="000000" w:themeColor="text1"/>
        </w:rPr>
        <w:t xml:space="preserve"> </w:t>
      </w:r>
      <w:r w:rsidRPr="008B08EA">
        <w:rPr>
          <w:rFonts w:eastAsiaTheme="minorEastAsia"/>
          <w:color w:val="000000" w:themeColor="text1"/>
        </w:rPr>
        <w:t>(A)</w:t>
      </w:r>
      <w:r w:rsidR="00E565C5" w:rsidRPr="008B08EA">
        <w:rPr>
          <w:rFonts w:eastAsiaTheme="minorEastAsia"/>
          <w:color w:val="000000" w:themeColor="text1"/>
        </w:rPr>
        <w:t xml:space="preserve"> 12</w:t>
      </w:r>
      <w:r w:rsidR="00E565C5" w:rsidRPr="008B08EA">
        <w:rPr>
          <w:rFonts w:eastAsiaTheme="minorEastAsia"/>
          <w:color w:val="000000" w:themeColor="text1"/>
        </w:rPr>
        <w:t>歲以下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E565C5" w:rsidRPr="008B08EA">
        <w:rPr>
          <w:rFonts w:eastAsiaTheme="minorEastAsia"/>
          <w:color w:val="000000" w:themeColor="text1"/>
        </w:rPr>
        <w:t xml:space="preserve"> 12</w:t>
      </w:r>
      <w:r w:rsidR="00E565C5" w:rsidRPr="008B08EA">
        <w:rPr>
          <w:rFonts w:eastAsiaTheme="minorEastAsia"/>
          <w:color w:val="000000" w:themeColor="text1"/>
        </w:rPr>
        <w:t>歲以上未滿</w:t>
      </w:r>
      <w:r w:rsidR="00E565C5" w:rsidRPr="008B08EA">
        <w:rPr>
          <w:rFonts w:eastAsiaTheme="minorEastAsia"/>
          <w:color w:val="000000" w:themeColor="text1"/>
        </w:rPr>
        <w:t>20</w:t>
      </w:r>
      <w:r w:rsidR="00E565C5" w:rsidRPr="008B08EA">
        <w:rPr>
          <w:rFonts w:eastAsiaTheme="minorEastAsia"/>
          <w:color w:val="000000" w:themeColor="text1"/>
        </w:rPr>
        <w:t>歲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E565C5" w:rsidRPr="008B08EA">
        <w:rPr>
          <w:rFonts w:eastAsiaTheme="minorEastAsia"/>
          <w:color w:val="000000" w:themeColor="text1"/>
        </w:rPr>
        <w:t xml:space="preserve"> 12</w:t>
      </w:r>
      <w:r w:rsidR="00E565C5" w:rsidRPr="008B08EA">
        <w:rPr>
          <w:rFonts w:eastAsiaTheme="minorEastAsia"/>
          <w:color w:val="000000" w:themeColor="text1"/>
        </w:rPr>
        <w:t>歲以上未滿</w:t>
      </w:r>
      <w:r w:rsidR="00E565C5" w:rsidRPr="008B08EA">
        <w:rPr>
          <w:rFonts w:eastAsiaTheme="minorEastAsia"/>
          <w:color w:val="000000" w:themeColor="text1"/>
        </w:rPr>
        <w:t>18</w:t>
      </w:r>
      <w:r w:rsidR="00E565C5" w:rsidRPr="008B08EA">
        <w:rPr>
          <w:rFonts w:eastAsiaTheme="minorEastAsia"/>
          <w:color w:val="000000" w:themeColor="text1"/>
        </w:rPr>
        <w:t>歲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E565C5" w:rsidRPr="008B08EA">
        <w:rPr>
          <w:rFonts w:eastAsiaTheme="minorEastAsia"/>
          <w:color w:val="000000" w:themeColor="text1"/>
        </w:rPr>
        <w:t xml:space="preserve"> 15</w:t>
      </w:r>
      <w:r w:rsidR="00E565C5" w:rsidRPr="008B08EA">
        <w:rPr>
          <w:rFonts w:eastAsiaTheme="minorEastAsia"/>
          <w:color w:val="000000" w:themeColor="text1"/>
        </w:rPr>
        <w:t>歲以上未滿</w:t>
      </w:r>
      <w:r w:rsidR="00E565C5" w:rsidRPr="008B08EA">
        <w:rPr>
          <w:rFonts w:eastAsiaTheme="minorEastAsia"/>
          <w:color w:val="000000" w:themeColor="text1"/>
        </w:rPr>
        <w:t>20</w:t>
      </w:r>
      <w:r w:rsidR="00E565C5" w:rsidRPr="008B08EA">
        <w:rPr>
          <w:rFonts w:eastAsiaTheme="minorEastAsia"/>
          <w:color w:val="000000" w:themeColor="text1"/>
        </w:rPr>
        <w:t>歲</w:t>
      </w:r>
    </w:p>
    <w:p w:rsidR="00800CF5" w:rsidRPr="008B08EA" w:rsidRDefault="00B9683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="00E565C5" w:rsidRPr="008B08EA">
        <w:rPr>
          <w:rFonts w:eastAsiaTheme="minorEastAsia"/>
          <w:color w:val="000000" w:themeColor="text1"/>
        </w:rPr>
        <w:t>)4</w:t>
      </w:r>
      <w:r w:rsidR="00F915F1" w:rsidRPr="008B08EA">
        <w:rPr>
          <w:rFonts w:eastAsiaTheme="minorEastAsia"/>
          <w:color w:val="000000" w:themeColor="text1"/>
        </w:rPr>
        <w:t>8</w:t>
      </w:r>
      <w:r w:rsidR="00E565C5" w:rsidRPr="008B08EA">
        <w:rPr>
          <w:rFonts w:eastAsiaTheme="minorEastAsia"/>
          <w:color w:val="000000" w:themeColor="text1"/>
        </w:rPr>
        <w:t xml:space="preserve">. </w:t>
      </w:r>
      <w:r w:rsidR="005A3E20" w:rsidRPr="008B08EA">
        <w:rPr>
          <w:rFonts w:eastAsiaTheme="minorEastAsia"/>
          <w:color w:val="000000" w:themeColor="text1"/>
        </w:rPr>
        <w:t>文中第二段，政府須透過資源協助少年職業訓練和就業管道。下列對於此法規</w:t>
      </w:r>
      <w:r w:rsidRPr="008B08EA">
        <w:rPr>
          <w:rFonts w:eastAsiaTheme="minorEastAsia"/>
          <w:color w:val="000000" w:themeColor="text1"/>
        </w:rPr>
        <w:t xml:space="preserve">的敘述，何者正確？　</w:t>
      </w:r>
    </w:p>
    <w:p w:rsidR="00A94E6E" w:rsidRPr="008B08EA" w:rsidRDefault="00A94E6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 xml:space="preserve">       </w:t>
      </w:r>
      <w:r w:rsidR="00B9683E"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>是</w:t>
      </w:r>
      <w:r w:rsidR="005A3E20" w:rsidRPr="008B08EA">
        <w:rPr>
          <w:rFonts w:eastAsiaTheme="minorEastAsia"/>
          <w:color w:val="000000" w:themeColor="text1"/>
        </w:rPr>
        <w:t>《勞動基準法》對童工的保障</w:t>
      </w:r>
      <w:r w:rsidR="00800CF5" w:rsidRPr="008B08EA">
        <w:rPr>
          <w:rFonts w:eastAsiaTheme="minorEastAsia"/>
          <w:color w:val="000000" w:themeColor="text1"/>
        </w:rPr>
        <w:t xml:space="preserve">  </w:t>
      </w:r>
    </w:p>
    <w:p w:rsidR="00A94E6E" w:rsidRPr="008B08EA" w:rsidRDefault="00A94E6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 xml:space="preserve">       </w:t>
      </w:r>
      <w:r w:rsidR="00B9683E"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>是</w:t>
      </w:r>
      <w:r w:rsidR="005A3E20" w:rsidRPr="008B08EA">
        <w:rPr>
          <w:rFonts w:eastAsiaTheme="minorEastAsia"/>
          <w:color w:val="000000" w:themeColor="text1"/>
        </w:rPr>
        <w:t>《兒童及少年福利與權益保障法》的福利措施</w:t>
      </w:r>
      <w:r w:rsidR="00B9683E" w:rsidRPr="008B08EA">
        <w:rPr>
          <w:rFonts w:eastAsiaTheme="minorEastAsia"/>
          <w:color w:val="000000" w:themeColor="text1"/>
        </w:rPr>
        <w:t xml:space="preserve">　</w:t>
      </w:r>
    </w:p>
    <w:p w:rsidR="00A94E6E" w:rsidRPr="008B08EA" w:rsidRDefault="00A94E6E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 xml:space="preserve">       </w:t>
      </w:r>
      <w:r w:rsidR="00B9683E"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>是</w:t>
      </w:r>
      <w:r w:rsidR="005A3E20" w:rsidRPr="008B08EA">
        <w:rPr>
          <w:rFonts w:eastAsiaTheme="minorEastAsia"/>
          <w:color w:val="000000" w:themeColor="text1"/>
        </w:rPr>
        <w:t>《兒童及少年福利與權益保障法》的保護措施</w:t>
      </w:r>
      <w:r w:rsidR="00B9683E" w:rsidRPr="008B08EA">
        <w:rPr>
          <w:rFonts w:eastAsiaTheme="minorEastAsia"/>
          <w:color w:val="000000" w:themeColor="text1"/>
        </w:rPr>
        <w:t xml:space="preserve">　</w:t>
      </w:r>
    </w:p>
    <w:p w:rsidR="00B9683E" w:rsidRPr="008B08EA" w:rsidRDefault="00A94E6E" w:rsidP="000C0A66">
      <w:pPr>
        <w:pStyle w:val="a6"/>
        <w:spacing w:after="240"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 xml:space="preserve">       </w:t>
      </w:r>
      <w:r w:rsidR="00B9683E"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是</w:t>
      </w:r>
      <w:r w:rsidR="005A3E20" w:rsidRPr="008B08EA">
        <w:rPr>
          <w:rFonts w:eastAsiaTheme="minorEastAsia"/>
          <w:color w:val="000000" w:themeColor="text1"/>
        </w:rPr>
        <w:t>《性別平等教育法》的法律救濟途徑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9"/>
      </w:tblGrid>
      <w:tr w:rsidR="008B08EA" w:rsidRPr="008B08EA" w:rsidTr="00F915F1">
        <w:tc>
          <w:tcPr>
            <w:tcW w:w="6279" w:type="dxa"/>
          </w:tcPr>
          <w:p w:rsidR="00A24F55" w:rsidRPr="008B08EA" w:rsidRDefault="00A24F55" w:rsidP="000C0A66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 w:rsidRPr="008B08EA">
              <w:rPr>
                <w:rFonts w:eastAsiaTheme="minorEastAsia"/>
                <w:color w:val="000000" w:themeColor="text1"/>
              </w:rPr>
              <w:t xml:space="preserve">    </w:t>
            </w:r>
            <w:r w:rsidR="00F915F1" w:rsidRPr="008B08EA">
              <w:rPr>
                <w:rFonts w:eastAsiaTheme="minorEastAsia"/>
                <w:color w:val="000000" w:themeColor="text1"/>
              </w:rPr>
              <w:t>法律為保護國家幼苗，考慮年齡太小的男女發育尚未完全，也缺乏判斷性行為之意義和後果的能力，因而給予特別的保護。</w:t>
            </w:r>
          </w:p>
          <w:p w:rsidR="00F915F1" w:rsidRPr="008B08EA" w:rsidRDefault="00A24F55" w:rsidP="000C0A66">
            <w:pPr>
              <w:pStyle w:val="a6"/>
              <w:spacing w:line="360" w:lineRule="auto"/>
              <w:ind w:left="480"/>
              <w:rPr>
                <w:rFonts w:eastAsiaTheme="minorEastAsia"/>
                <w:color w:val="000000" w:themeColor="text1"/>
              </w:rPr>
            </w:pPr>
            <w:r w:rsidRPr="008B08EA">
              <w:rPr>
                <w:rFonts w:eastAsiaTheme="minorEastAsia"/>
                <w:color w:val="000000" w:themeColor="text1"/>
              </w:rPr>
              <w:t xml:space="preserve">    </w:t>
            </w:r>
            <w:r w:rsidR="00F915F1" w:rsidRPr="008B08EA">
              <w:rPr>
                <w:rFonts w:eastAsiaTheme="minorEastAsia"/>
                <w:color w:val="000000" w:themeColor="text1"/>
              </w:rPr>
              <w:t>因此，</w:t>
            </w:r>
            <w:r w:rsidR="00F915F1" w:rsidRPr="008B08EA">
              <w:rPr>
                <w:rFonts w:eastAsiaTheme="minorEastAsia"/>
                <w:color w:val="000000" w:themeColor="text1"/>
                <w:u w:val="single"/>
              </w:rPr>
              <w:t>只要與未滿一定年齡的男女發生性行為，不管是否違反其意願，有無對價關係，都必須負起刑責</w:t>
            </w:r>
            <w:r w:rsidR="00F915F1" w:rsidRPr="008B08EA">
              <w:rPr>
                <w:rFonts w:eastAsiaTheme="minorEastAsia"/>
                <w:color w:val="000000" w:themeColor="text1"/>
              </w:rPr>
              <w:t>。</w:t>
            </w:r>
            <w:r w:rsidRPr="008B08EA">
              <w:rPr>
                <w:rFonts w:eastAsiaTheme="minorEastAsia"/>
                <w:color w:val="000000" w:themeColor="text1"/>
              </w:rPr>
              <w:t xml:space="preserve"> </w:t>
            </w:r>
            <w:r w:rsidRPr="008B08EA">
              <w:rPr>
                <w:rFonts w:eastAsiaTheme="minorEastAsia"/>
                <w:color w:val="000000" w:themeColor="text1"/>
              </w:rPr>
              <w:t>【請回答第</w:t>
            </w:r>
            <w:r w:rsidRPr="008B08EA">
              <w:rPr>
                <w:rFonts w:eastAsiaTheme="minorEastAsia"/>
                <w:color w:val="000000" w:themeColor="text1"/>
              </w:rPr>
              <w:t>49-50</w:t>
            </w:r>
            <w:r w:rsidRPr="008B08EA">
              <w:rPr>
                <w:rFonts w:eastAsiaTheme="minorEastAsia"/>
                <w:color w:val="000000" w:themeColor="text1"/>
              </w:rPr>
              <w:t>題】</w:t>
            </w:r>
          </w:p>
        </w:tc>
      </w:tr>
    </w:tbl>
    <w:p w:rsidR="00A94E6E" w:rsidRPr="008B08EA" w:rsidRDefault="00F915F1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 xml:space="preserve">)49. </w:t>
      </w:r>
      <w:r w:rsidRPr="008B08EA">
        <w:rPr>
          <w:rFonts w:eastAsiaTheme="minorEastAsia"/>
          <w:color w:val="000000" w:themeColor="text1"/>
        </w:rPr>
        <w:t>依上文內容判斷，文中提及的「法律」最可能為下列何者？</w:t>
      </w:r>
      <w:r w:rsidRPr="008B08EA">
        <w:rPr>
          <w:rFonts w:eastAsiaTheme="minorEastAsia"/>
          <w:color w:val="000000" w:themeColor="text1"/>
        </w:rPr>
        <w:t xml:space="preserve"> (A)</w:t>
      </w:r>
      <w:r w:rsidRPr="008B08EA">
        <w:rPr>
          <w:rFonts w:eastAsiaTheme="minorEastAsia"/>
          <w:color w:val="000000" w:themeColor="text1"/>
        </w:rPr>
        <w:t xml:space="preserve">兒童及少年福利與權益保障法　</w:t>
      </w:r>
      <w:r w:rsidRPr="008B08EA">
        <w:rPr>
          <w:rFonts w:eastAsiaTheme="minorEastAsia"/>
          <w:color w:val="000000" w:themeColor="text1"/>
        </w:rPr>
        <w:t>(B)</w:t>
      </w:r>
      <w:r w:rsidRPr="008B08EA">
        <w:rPr>
          <w:rFonts w:eastAsiaTheme="minorEastAsia"/>
          <w:color w:val="000000" w:themeColor="text1"/>
        </w:rPr>
        <w:t xml:space="preserve">少年事件處理法　</w:t>
      </w:r>
      <w:r w:rsidRPr="008B08EA">
        <w:rPr>
          <w:rFonts w:eastAsiaTheme="minorEastAsia"/>
          <w:color w:val="000000" w:themeColor="text1"/>
        </w:rPr>
        <w:t>(C)</w:t>
      </w:r>
      <w:r w:rsidRPr="008B08EA">
        <w:rPr>
          <w:rFonts w:eastAsiaTheme="minorEastAsia"/>
          <w:color w:val="000000" w:themeColor="text1"/>
        </w:rPr>
        <w:t xml:space="preserve">刑法　</w:t>
      </w:r>
      <w:r w:rsidRPr="008B08EA">
        <w:rPr>
          <w:rFonts w:eastAsiaTheme="minorEastAsia"/>
          <w:color w:val="000000" w:themeColor="text1"/>
        </w:rPr>
        <w:t>(D)</w:t>
      </w:r>
      <w:r w:rsidRPr="008B08EA">
        <w:rPr>
          <w:rFonts w:eastAsiaTheme="minorEastAsia"/>
          <w:color w:val="000000" w:themeColor="text1"/>
        </w:rPr>
        <w:t>兒童及少年性剝削防制</w:t>
      </w:r>
      <w:r w:rsidRPr="008B08EA">
        <w:rPr>
          <w:rFonts w:eastAsiaTheme="minorEastAsia"/>
          <w:color w:val="000000" w:themeColor="text1"/>
        </w:rPr>
        <w:lastRenderedPageBreak/>
        <w:t>條例</w:t>
      </w:r>
    </w:p>
    <w:p w:rsidR="00F915F1" w:rsidRPr="008B08EA" w:rsidRDefault="00F915F1" w:rsidP="000C0A66">
      <w:pPr>
        <w:pStyle w:val="a6"/>
        <w:spacing w:line="360" w:lineRule="auto"/>
        <w:ind w:left="850" w:hangingChars="354" w:hanging="850"/>
        <w:rPr>
          <w:rFonts w:eastAsiaTheme="minorEastAsia"/>
          <w:color w:val="000000" w:themeColor="text1"/>
        </w:rPr>
      </w:pPr>
      <w:r w:rsidRPr="008B08EA">
        <w:rPr>
          <w:rFonts w:eastAsiaTheme="minorEastAsia"/>
          <w:color w:val="000000" w:themeColor="text1"/>
        </w:rPr>
        <w:t>(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 xml:space="preserve">)50. </w:t>
      </w:r>
      <w:r w:rsidR="00081165" w:rsidRPr="008B08EA">
        <w:rPr>
          <w:rFonts w:eastAsiaTheme="minorEastAsia"/>
          <w:color w:val="000000" w:themeColor="text1"/>
        </w:rPr>
        <w:t>依上文第二段的底線處，提及的「一定年齡」與下列哪一規定相同？</w:t>
      </w:r>
      <w:r w:rsidR="00081165" w:rsidRPr="008B08EA">
        <w:rPr>
          <w:rFonts w:eastAsiaTheme="minorEastAsia"/>
          <w:color w:val="000000" w:themeColor="text1"/>
        </w:rPr>
        <w:t xml:space="preserve">  </w:t>
      </w:r>
      <w:r w:rsidRPr="008B08EA">
        <w:rPr>
          <w:rFonts w:eastAsiaTheme="minorEastAsia"/>
          <w:color w:val="000000" w:themeColor="text1"/>
        </w:rPr>
        <w:t>(A)</w:t>
      </w:r>
      <w:r w:rsidRPr="008B08EA">
        <w:rPr>
          <w:rFonts w:eastAsiaTheme="minorEastAsia"/>
          <w:color w:val="000000" w:themeColor="text1"/>
        </w:rPr>
        <w:t>年滿「？」歲</w:t>
      </w:r>
      <w:r w:rsidR="00926B9B" w:rsidRPr="008B08EA">
        <w:rPr>
          <w:rFonts w:eastAsiaTheme="minorEastAsia"/>
          <w:color w:val="000000" w:themeColor="text1"/>
        </w:rPr>
        <w:t>的女性可以結婚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(B)</w:t>
      </w:r>
      <w:r w:rsidR="00081165" w:rsidRPr="008B08EA">
        <w:rPr>
          <w:rFonts w:eastAsiaTheme="minorEastAsia"/>
          <w:color w:val="000000" w:themeColor="text1"/>
        </w:rPr>
        <w:t>政府協助年滿「？」歲的少年進修或就業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(C)</w:t>
      </w:r>
      <w:r w:rsidR="00081165" w:rsidRPr="008B08EA">
        <w:rPr>
          <w:rFonts w:eastAsiaTheme="minorEastAsia"/>
          <w:color w:val="000000" w:themeColor="text1"/>
        </w:rPr>
        <w:t>未滿「？」歲的人</w:t>
      </w:r>
      <w:r w:rsidR="00926B9B" w:rsidRPr="008B08EA">
        <w:rPr>
          <w:rFonts w:eastAsiaTheme="minorEastAsia"/>
          <w:color w:val="000000" w:themeColor="text1"/>
        </w:rPr>
        <w:t>屬於限制責任能力人</w:t>
      </w:r>
      <w:r w:rsidRPr="008B08EA">
        <w:rPr>
          <w:rFonts w:eastAsiaTheme="minorEastAsia"/>
          <w:color w:val="000000" w:themeColor="text1"/>
        </w:rPr>
        <w:t xml:space="preserve">　</w:t>
      </w:r>
      <w:r w:rsidRPr="008B08EA">
        <w:rPr>
          <w:rFonts w:eastAsiaTheme="minorEastAsia"/>
          <w:color w:val="000000" w:themeColor="text1"/>
        </w:rPr>
        <w:t>(D)</w:t>
      </w:r>
      <w:r w:rsidR="00081165" w:rsidRPr="008B08EA">
        <w:rPr>
          <w:rFonts w:eastAsiaTheme="minorEastAsia"/>
          <w:color w:val="000000" w:themeColor="text1"/>
        </w:rPr>
        <w:t>未滿「？」歲</w:t>
      </w:r>
      <w:r w:rsidR="00926B9B" w:rsidRPr="008B08EA">
        <w:rPr>
          <w:rFonts w:eastAsiaTheme="minorEastAsia"/>
          <w:color w:val="000000" w:themeColor="text1"/>
        </w:rPr>
        <w:t>的人</w:t>
      </w:r>
      <w:r w:rsidR="00081165" w:rsidRPr="008B08EA">
        <w:rPr>
          <w:rFonts w:eastAsiaTheme="minorEastAsia"/>
          <w:color w:val="000000" w:themeColor="text1"/>
        </w:rPr>
        <w:t>屬於無行為能力者</w:t>
      </w:r>
    </w:p>
    <w:bookmarkEnd w:id="42"/>
    <w:p w:rsidR="00B9683E" w:rsidRPr="008B08EA" w:rsidRDefault="00B9683E" w:rsidP="000C0A66">
      <w:pPr>
        <w:pStyle w:val="a6"/>
        <w:spacing w:line="360" w:lineRule="auto"/>
        <w:rPr>
          <w:rFonts w:eastAsiaTheme="minorEastAsia"/>
          <w:color w:val="000000" w:themeColor="text1"/>
        </w:rPr>
      </w:pPr>
    </w:p>
    <w:bookmarkEnd w:id="40"/>
    <w:p w:rsidR="008331A3" w:rsidRPr="008B08EA" w:rsidRDefault="008331A3" w:rsidP="000C0A66">
      <w:pPr>
        <w:snapToGrid w:val="0"/>
        <w:spacing w:line="360" w:lineRule="auto"/>
        <w:rPr>
          <w:rFonts w:eastAsiaTheme="minorEastAsia"/>
          <w:color w:val="000000" w:themeColor="text1"/>
          <w:sz w:val="28"/>
        </w:rPr>
      </w:pPr>
    </w:p>
    <w:sectPr w:rsidR="008331A3" w:rsidRPr="008B08EA" w:rsidSect="000B0A8D">
      <w:type w:val="continuous"/>
      <w:pgSz w:w="14572" w:h="20639" w:code="9"/>
      <w:pgMar w:top="850" w:right="850" w:bottom="850" w:left="850" w:header="851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31" w:rsidRDefault="00100331">
      <w:r>
        <w:separator/>
      </w:r>
    </w:p>
  </w:endnote>
  <w:endnote w:type="continuationSeparator" w:id="0">
    <w:p w:rsidR="00100331" w:rsidRDefault="0010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AE60EE">
    <w:pPr>
      <w:pStyle w:val="a5"/>
      <w:jc w:val="center"/>
    </w:pPr>
    <w:r>
      <w:rPr>
        <w:rStyle w:val="a4"/>
      </w:rPr>
      <w:fldChar w:fldCharType="begin"/>
    </w:r>
    <w:r w:rsidR="00856955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56955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AE60EE">
    <w:pPr>
      <w:pStyle w:val="a5"/>
      <w:jc w:val="center"/>
    </w:pPr>
    <w:r>
      <w:rPr>
        <w:rStyle w:val="a4"/>
      </w:rPr>
      <w:fldChar w:fldCharType="begin"/>
    </w:r>
    <w:r w:rsidR="00856955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041EF">
      <w:rPr>
        <w:rStyle w:val="a4"/>
        <w:noProof/>
      </w:rPr>
      <w:t>4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31" w:rsidRDefault="00100331">
      <w:r>
        <w:separator/>
      </w:r>
    </w:p>
  </w:footnote>
  <w:footnote w:type="continuationSeparator" w:id="0">
    <w:p w:rsidR="00100331" w:rsidRDefault="0010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384166">
      <w:rPr>
        <w:rFonts w:ascii="標楷體" w:eastAsia="標楷體" w:hAnsi="標楷體"/>
        <w:noProof/>
      </w:rPr>
      <w:pict>
        <v:line id="_x0000_s1026" style="position:absolute;left:0;text-align:left;z-index:251657728;mso-position-horizontal-relative:text;mso-position-vertical-relative:text" from="385pt,14.15pt" to="480pt,14.15pt" strokeweight=".25pt"/>
      </w:pict>
    </w:r>
    <w:r>
      <w:rPr>
        <w:rFonts w:ascii="標楷體" w:eastAsia="標楷體" w:hAnsi="標楷體"/>
      </w:rPr>
      <w:t xml:space="preserve"> </w:t>
    </w:r>
    <w:r w:rsidR="00A941A3">
      <w:rPr>
        <w:rFonts w:ascii="標楷體" w:eastAsia="標楷體" w:hAnsi="標楷體"/>
        <w:noProof/>
        <w:position w:val="-10"/>
      </w:rPr>
      <w:drawing>
        <wp:inline distT="0" distB="0" distL="0" distR="0" wp14:anchorId="207E8797" wp14:editId="31247DFA">
          <wp:extent cx="198755" cy="198755"/>
          <wp:effectExtent l="19050" t="0" r="0" b="0"/>
          <wp:docPr id="3" name="圖片 3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左頁頁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" cy="198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1AE"/>
    <w:multiLevelType w:val="hybridMultilevel"/>
    <w:tmpl w:val="6DFE1EC8"/>
    <w:lvl w:ilvl="0" w:tplc="3CF86CE0">
      <w:start w:val="1"/>
      <w:numFmt w:val="upp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B5C6963"/>
    <w:multiLevelType w:val="singleLevel"/>
    <w:tmpl w:val="1952C010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>
    <w:nsid w:val="405C4E7D"/>
    <w:multiLevelType w:val="hybridMultilevel"/>
    <w:tmpl w:val="E8B6148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C660A5"/>
    <w:multiLevelType w:val="singleLevel"/>
    <w:tmpl w:val="586CA2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5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6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8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2CC"/>
    <w:rsid w:val="000116F3"/>
    <w:rsid w:val="00043E80"/>
    <w:rsid w:val="00057CE7"/>
    <w:rsid w:val="00073B2F"/>
    <w:rsid w:val="00081165"/>
    <w:rsid w:val="000B0A8D"/>
    <w:rsid w:val="000B2008"/>
    <w:rsid w:val="000C0A66"/>
    <w:rsid w:val="000E7FB1"/>
    <w:rsid w:val="00100331"/>
    <w:rsid w:val="0010664B"/>
    <w:rsid w:val="00122EF6"/>
    <w:rsid w:val="00146C52"/>
    <w:rsid w:val="0014799F"/>
    <w:rsid w:val="00150297"/>
    <w:rsid w:val="001A1D0B"/>
    <w:rsid w:val="001A3DD8"/>
    <w:rsid w:val="001B2D04"/>
    <w:rsid w:val="001C3206"/>
    <w:rsid w:val="001E392A"/>
    <w:rsid w:val="001E58F8"/>
    <w:rsid w:val="002172ED"/>
    <w:rsid w:val="00226FC2"/>
    <w:rsid w:val="002304E2"/>
    <w:rsid w:val="0024527C"/>
    <w:rsid w:val="00250DB2"/>
    <w:rsid w:val="002A2F4B"/>
    <w:rsid w:val="002E1965"/>
    <w:rsid w:val="00306EA9"/>
    <w:rsid w:val="003178AB"/>
    <w:rsid w:val="0032470F"/>
    <w:rsid w:val="00371C59"/>
    <w:rsid w:val="003908BB"/>
    <w:rsid w:val="003B662F"/>
    <w:rsid w:val="003D5487"/>
    <w:rsid w:val="004235C1"/>
    <w:rsid w:val="00425885"/>
    <w:rsid w:val="00490A05"/>
    <w:rsid w:val="004A5140"/>
    <w:rsid w:val="004D509B"/>
    <w:rsid w:val="00516DD3"/>
    <w:rsid w:val="0051745F"/>
    <w:rsid w:val="00523F61"/>
    <w:rsid w:val="00526E1A"/>
    <w:rsid w:val="00530604"/>
    <w:rsid w:val="005332FD"/>
    <w:rsid w:val="005370C1"/>
    <w:rsid w:val="005550AB"/>
    <w:rsid w:val="00565D68"/>
    <w:rsid w:val="0057237E"/>
    <w:rsid w:val="00585CF5"/>
    <w:rsid w:val="005956B9"/>
    <w:rsid w:val="0059647D"/>
    <w:rsid w:val="005966AC"/>
    <w:rsid w:val="005A2638"/>
    <w:rsid w:val="005A3E20"/>
    <w:rsid w:val="005D4E7E"/>
    <w:rsid w:val="005E5935"/>
    <w:rsid w:val="00622F9F"/>
    <w:rsid w:val="00647191"/>
    <w:rsid w:val="00691217"/>
    <w:rsid w:val="00695553"/>
    <w:rsid w:val="006A7725"/>
    <w:rsid w:val="006B261A"/>
    <w:rsid w:val="006D0355"/>
    <w:rsid w:val="006D70B0"/>
    <w:rsid w:val="00733D05"/>
    <w:rsid w:val="00735CA9"/>
    <w:rsid w:val="007428B0"/>
    <w:rsid w:val="00746B5C"/>
    <w:rsid w:val="00757A5C"/>
    <w:rsid w:val="00780FA9"/>
    <w:rsid w:val="0078712C"/>
    <w:rsid w:val="007A0980"/>
    <w:rsid w:val="007E2136"/>
    <w:rsid w:val="00800CF5"/>
    <w:rsid w:val="00813EBF"/>
    <w:rsid w:val="00826CB0"/>
    <w:rsid w:val="008331A3"/>
    <w:rsid w:val="00843788"/>
    <w:rsid w:val="00843CAF"/>
    <w:rsid w:val="0085574F"/>
    <w:rsid w:val="00856955"/>
    <w:rsid w:val="00894130"/>
    <w:rsid w:val="008A4F27"/>
    <w:rsid w:val="008B08EA"/>
    <w:rsid w:val="00911FBE"/>
    <w:rsid w:val="00926B9B"/>
    <w:rsid w:val="00966775"/>
    <w:rsid w:val="009A123F"/>
    <w:rsid w:val="009B62E1"/>
    <w:rsid w:val="009C55D3"/>
    <w:rsid w:val="009F6163"/>
    <w:rsid w:val="00A24F55"/>
    <w:rsid w:val="00A350A0"/>
    <w:rsid w:val="00A62942"/>
    <w:rsid w:val="00A64187"/>
    <w:rsid w:val="00A65F09"/>
    <w:rsid w:val="00A80593"/>
    <w:rsid w:val="00A848E3"/>
    <w:rsid w:val="00A941A3"/>
    <w:rsid w:val="00A94E6E"/>
    <w:rsid w:val="00AC2A86"/>
    <w:rsid w:val="00AE3F85"/>
    <w:rsid w:val="00AE60EE"/>
    <w:rsid w:val="00AE6C09"/>
    <w:rsid w:val="00AF0A1C"/>
    <w:rsid w:val="00B62660"/>
    <w:rsid w:val="00B8773A"/>
    <w:rsid w:val="00B9683E"/>
    <w:rsid w:val="00BB210F"/>
    <w:rsid w:val="00C01E8E"/>
    <w:rsid w:val="00C041EF"/>
    <w:rsid w:val="00C2479B"/>
    <w:rsid w:val="00C27CED"/>
    <w:rsid w:val="00C816CB"/>
    <w:rsid w:val="00C9379F"/>
    <w:rsid w:val="00CD1995"/>
    <w:rsid w:val="00CE2B90"/>
    <w:rsid w:val="00CE42CC"/>
    <w:rsid w:val="00D010F7"/>
    <w:rsid w:val="00D24719"/>
    <w:rsid w:val="00D31C91"/>
    <w:rsid w:val="00D5682A"/>
    <w:rsid w:val="00D871AC"/>
    <w:rsid w:val="00DD1960"/>
    <w:rsid w:val="00DD74F2"/>
    <w:rsid w:val="00DE74CA"/>
    <w:rsid w:val="00E20CFF"/>
    <w:rsid w:val="00E45121"/>
    <w:rsid w:val="00E565C5"/>
    <w:rsid w:val="00E83384"/>
    <w:rsid w:val="00EB6FE4"/>
    <w:rsid w:val="00F11B39"/>
    <w:rsid w:val="00F161A6"/>
    <w:rsid w:val="00F24849"/>
    <w:rsid w:val="00F2569E"/>
    <w:rsid w:val="00F45E2D"/>
    <w:rsid w:val="00F61D98"/>
    <w:rsid w:val="00F67D04"/>
    <w:rsid w:val="00F716D2"/>
    <w:rsid w:val="00F75F56"/>
    <w:rsid w:val="00F915F1"/>
    <w:rsid w:val="00FA6645"/>
    <w:rsid w:val="00FC725D"/>
    <w:rsid w:val="00FD4C57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13EBF"/>
  </w:style>
  <w:style w:type="paragraph" w:styleId="a5">
    <w:name w:val="footer"/>
    <w:basedOn w:val="a"/>
    <w:rsid w:val="00813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link w:val="a7"/>
    <w:rsid w:val="00894130"/>
    <w:pPr>
      <w:adjustRightInd w:val="0"/>
      <w:snapToGrid w:val="0"/>
    </w:pPr>
    <w:rPr>
      <w:kern w:val="0"/>
    </w:rPr>
  </w:style>
  <w:style w:type="paragraph" w:customStyle="1" w:styleId="a8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9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a">
    <w:name w:val="Table Grid"/>
    <w:basedOn w:val="a1"/>
    <w:rsid w:val="00526E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國中題目 字元"/>
    <w:link w:val="a6"/>
    <w:rsid w:val="000B0A8D"/>
    <w:rPr>
      <w:sz w:val="24"/>
      <w:szCs w:val="24"/>
    </w:rPr>
  </w:style>
  <w:style w:type="paragraph" w:styleId="ab">
    <w:name w:val="Balloon Text"/>
    <w:basedOn w:val="a"/>
    <w:link w:val="ac"/>
    <w:rsid w:val="001A1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A1D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35C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__1.doc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5132</Words>
  <Characters>1029</Characters>
  <Application>Microsoft Office Word</Application>
  <DocSecurity>0</DocSecurity>
  <Lines>8</Lines>
  <Paragraphs>12</Paragraphs>
  <ScaleCrop>false</ScaleCrop>
  <Company>HOME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47</cp:revision>
  <cp:lastPrinted>2019-06-17T05:56:00Z</cp:lastPrinted>
  <dcterms:created xsi:type="dcterms:W3CDTF">2019-06-13T13:38:00Z</dcterms:created>
  <dcterms:modified xsi:type="dcterms:W3CDTF">2019-06-18T03:49:00Z</dcterms:modified>
</cp:coreProperties>
</file>